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</w:rPr>
      </w:pPr>
      <w:r>
        <w:rPr>
          <w:rFonts w:hint="eastAsia"/>
        </w:rPr>
        <w:t>规范性文件征求意见反馈表</w:t>
      </w:r>
    </w:p>
    <w:tbl>
      <w:tblPr>
        <w:tblStyle w:val="5"/>
        <w:tblW w:w="9020" w:type="dxa"/>
        <w:jc w:val="center"/>
        <w:tblInd w:w="-3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7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文件名称</w:t>
            </w:r>
          </w:p>
        </w:tc>
        <w:tc>
          <w:tcPr>
            <w:tcW w:w="7446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《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汨罗市易地扶贫搬迁安置后续管理办法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》</w:t>
            </w:r>
          </w:p>
          <w:p>
            <w:pPr>
              <w:jc w:val="center"/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（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征求意见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0" w:hRule="atLeast"/>
          <w:jc w:val="center"/>
        </w:trPr>
        <w:tc>
          <w:tcPr>
            <w:tcW w:w="1574" w:type="dxa"/>
            <w:noWrap w:val="0"/>
            <w:vAlign w:val="top"/>
          </w:tcPr>
          <w:p>
            <w:pPr>
              <w:spacing w:line="720" w:lineRule="auto"/>
              <w:jc w:val="center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</w:pPr>
            <w:r>
              <w:rPr>
                <w:rFonts w:hint="eastAsia"/>
              </w:rPr>
              <w:t>议</w:t>
            </w:r>
          </w:p>
        </w:tc>
        <w:tc>
          <w:tcPr>
            <w:tcW w:w="7446" w:type="dxa"/>
            <w:noWrap w:val="0"/>
            <w:vAlign w:val="top"/>
          </w:tcPr>
          <w:p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9" w:hRule="atLeast"/>
          <w:jc w:val="center"/>
        </w:trPr>
        <w:tc>
          <w:tcPr>
            <w:tcW w:w="1574" w:type="dxa"/>
            <w:noWrap w:val="0"/>
            <w:vAlign w:val="top"/>
          </w:tcPr>
          <w:p>
            <w:pPr>
              <w:ind w:firstLine="210" w:firstLineChars="100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修</w:t>
            </w:r>
          </w:p>
          <w:p>
            <w:pPr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改</w:t>
            </w:r>
          </w:p>
          <w:p>
            <w:pPr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</w:t>
            </w:r>
          </w:p>
          <w:p>
            <w:pPr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律</w:t>
            </w:r>
          </w:p>
          <w:p>
            <w:pPr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</w:t>
            </w:r>
          </w:p>
          <w:p>
            <w:pPr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策</w:t>
            </w:r>
          </w:p>
          <w:p>
            <w:pPr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依</w:t>
            </w:r>
          </w:p>
          <w:p>
            <w:pPr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据</w:t>
            </w:r>
          </w:p>
          <w:p>
            <w:pPr>
              <w:ind w:firstLine="210" w:firstLineChars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</w:t>
            </w:r>
          </w:p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由</w:t>
            </w:r>
          </w:p>
        </w:tc>
        <w:tc>
          <w:tcPr>
            <w:tcW w:w="7446" w:type="dxa"/>
            <w:noWrap w:val="0"/>
            <w:vAlign w:val="top"/>
          </w:tcPr>
          <w:p/>
        </w:tc>
      </w:tr>
    </w:tbl>
    <w:p>
      <w:pPr>
        <w:rPr>
          <w:rFonts w:hint="eastAsia"/>
        </w:rPr>
      </w:pPr>
    </w:p>
    <w:p>
      <w:r>
        <w:rPr>
          <w:rFonts w:hint="eastAsia"/>
        </w:rPr>
        <w:t xml:space="preserve">填表日期：               </w:t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</w:rPr>
        <w:t xml:space="preserve">   </w:t>
      </w:r>
      <w:r>
        <w:rPr>
          <w:rFonts w:hint="eastAsia"/>
          <w:lang w:val="en-US" w:eastAsia="zh-CN"/>
        </w:rPr>
        <w:t>联系人：</w:t>
      </w:r>
      <w:r>
        <w:rPr>
          <w:rFonts w:hint="eastAsia"/>
        </w:rPr>
        <w:t xml:space="preserve">                 联系电话：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A25300"/>
    <w:rsid w:val="09EC3785"/>
    <w:rsid w:val="299D1F71"/>
    <w:rsid w:val="6A061160"/>
    <w:rsid w:val="7FA2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2019-09-05T05:23:00Z</dcterms:created>
  <dc:creator>卢玲</dc:creator>
  <cp:lastModifiedBy>雨佳叁阳</cp:lastModifiedBy>
  <dcterms:modified xsi:type="dcterms:W3CDTF">2019-09-18T08:47:45Z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