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7473" w:rsidRDefault="00FC7473">
      <w:pPr>
        <w:rPr>
          <w:rFonts w:ascii="宋体" w:hAnsi="宋体" w:cs="宋体"/>
          <w:szCs w:val="21"/>
        </w:rPr>
      </w:pPr>
    </w:p>
    <w:tbl>
      <w:tblPr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05"/>
        <w:gridCol w:w="8075"/>
      </w:tblGrid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项目名称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F50CE5" w:rsidRDefault="00C3589F" w:rsidP="001B1853">
            <w:pPr>
              <w:pStyle w:val="a5"/>
              <w:widowControl/>
              <w:spacing w:line="375" w:lineRule="atLeast"/>
              <w:rPr>
                <w:szCs w:val="24"/>
              </w:rPr>
            </w:pPr>
            <w:r>
              <w:rPr>
                <w:rFonts w:hint="eastAsia"/>
                <w:bCs/>
              </w:rPr>
              <w:t>2000</w:t>
            </w:r>
            <w:r>
              <w:rPr>
                <w:rFonts w:hint="eastAsia"/>
                <w:bCs/>
              </w:rPr>
              <w:t>台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年废旧农机报废点建设项目</w:t>
            </w:r>
          </w:p>
        </w:tc>
      </w:tr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建设地点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285511" w:rsidRDefault="00C3589F" w:rsidP="001B1853">
            <w:pPr>
              <w:spacing w:line="520" w:lineRule="exact"/>
              <w:jc w:val="left"/>
              <w:rPr>
                <w:bCs/>
                <w:sz w:val="30"/>
                <w:szCs w:val="30"/>
              </w:rPr>
            </w:pPr>
            <w:bookmarkStart w:id="0" w:name="OLE_LINK48"/>
            <w:r>
              <w:rPr>
                <w:rFonts w:hint="eastAsia"/>
                <w:sz w:val="24"/>
              </w:rPr>
              <w:t>汨罗市新市镇合心村永泰路</w:t>
            </w:r>
            <w:bookmarkEnd w:id="0"/>
          </w:p>
        </w:tc>
      </w:tr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建设单位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764054" w:rsidRDefault="00C3589F" w:rsidP="001B1853">
            <w:pPr>
              <w:pStyle w:val="a5"/>
              <w:widowControl/>
              <w:spacing w:line="375" w:lineRule="atLeast"/>
              <w:rPr>
                <w:szCs w:val="24"/>
              </w:rPr>
            </w:pPr>
            <w:bookmarkStart w:id="1" w:name="OLE_LINK46"/>
            <w:r>
              <w:rPr>
                <w:rFonts w:hint="eastAsia"/>
              </w:rPr>
              <w:t>汨罗市龙舟惠群农机有限公司</w:t>
            </w:r>
            <w:bookmarkEnd w:id="1"/>
          </w:p>
        </w:tc>
      </w:tr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043F3E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环评单位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2B3AF1" w:rsidRDefault="00C3589F" w:rsidP="00E964AE">
            <w:pPr>
              <w:rPr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湖南道和环保科技有限公司</w:t>
            </w:r>
          </w:p>
        </w:tc>
      </w:tr>
      <w:tr w:rsidR="00FC7473" w:rsidTr="001B1853">
        <w:trPr>
          <w:trHeight w:val="649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受理日期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7473" w:rsidRPr="00285511" w:rsidRDefault="00646DC1" w:rsidP="002B3AF1">
            <w:pPr>
              <w:pStyle w:val="a5"/>
              <w:widowControl/>
              <w:spacing w:line="375" w:lineRule="atLeas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2016</w:t>
            </w:r>
            <w:r>
              <w:rPr>
                <w:rFonts w:hint="eastAsia"/>
                <w:sz w:val="30"/>
                <w:szCs w:val="30"/>
              </w:rPr>
              <w:t>年</w:t>
            </w:r>
            <w:r w:rsidR="002B3AF1">
              <w:rPr>
                <w:rFonts w:hint="eastAsia"/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17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FC7473">
        <w:trPr>
          <w:trHeight w:val="1210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环境影响报告书（表）</w:t>
            </w:r>
          </w:p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全文链接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Pr="00285511" w:rsidRDefault="00FC7473">
            <w:pPr>
              <w:pStyle w:val="a5"/>
              <w:widowControl/>
              <w:spacing w:line="375" w:lineRule="atLeast"/>
              <w:rPr>
                <w:sz w:val="30"/>
                <w:szCs w:val="30"/>
              </w:rPr>
            </w:pPr>
          </w:p>
        </w:tc>
      </w:tr>
      <w:tr w:rsidR="00FC7473">
        <w:trPr>
          <w:trHeight w:val="1223"/>
          <w:jc w:val="center"/>
        </w:trPr>
        <w:tc>
          <w:tcPr>
            <w:tcW w:w="3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Default="00FC7473">
            <w:pPr>
              <w:pStyle w:val="a5"/>
              <w:widowControl/>
              <w:spacing w:line="375" w:lineRule="atLeast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公众反馈意见联系方式</w:t>
            </w:r>
          </w:p>
        </w:tc>
        <w:tc>
          <w:tcPr>
            <w:tcW w:w="8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7473" w:rsidRPr="00285511" w:rsidRDefault="00FC7473">
            <w:pPr>
              <w:pStyle w:val="a5"/>
              <w:widowControl/>
              <w:spacing w:line="375" w:lineRule="atLeast"/>
              <w:rPr>
                <w:sz w:val="30"/>
                <w:szCs w:val="30"/>
              </w:rPr>
            </w:pPr>
            <w:r w:rsidRPr="00285511">
              <w:rPr>
                <w:rFonts w:ascii="宋体" w:hAnsi="宋体" w:cs="宋体" w:hint="eastAsia"/>
                <w:sz w:val="30"/>
                <w:szCs w:val="30"/>
              </w:rPr>
              <w:t>汨罗市政府服务中心环保窗口  0730-5244054</w:t>
            </w:r>
          </w:p>
          <w:p w:rsidR="00FC7473" w:rsidRPr="00285511" w:rsidRDefault="00FC7473">
            <w:pPr>
              <w:pStyle w:val="a5"/>
              <w:widowControl/>
              <w:spacing w:line="375" w:lineRule="atLeast"/>
              <w:rPr>
                <w:sz w:val="30"/>
                <w:szCs w:val="30"/>
              </w:rPr>
            </w:pPr>
            <w:r w:rsidRPr="00285511">
              <w:rPr>
                <w:rFonts w:ascii="宋体" w:hAnsi="宋体" w:cs="宋体" w:hint="eastAsia"/>
                <w:sz w:val="30"/>
                <w:szCs w:val="30"/>
              </w:rPr>
              <w:t>（公众意见反馈时间：自本公示发布后10个工作日）</w:t>
            </w:r>
          </w:p>
        </w:tc>
      </w:tr>
    </w:tbl>
    <w:p w:rsidR="00FC7473" w:rsidRPr="00C3589F" w:rsidRDefault="002D5C6D" w:rsidP="009A0E3E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　</w:t>
      </w:r>
      <w:r w:rsidRPr="00C3589F">
        <w:rPr>
          <w:rFonts w:hint="eastAsia"/>
          <w:color w:val="000000"/>
          <w:sz w:val="32"/>
          <w:szCs w:val="32"/>
        </w:rPr>
        <w:t xml:space="preserve">　</w:t>
      </w:r>
      <w:r w:rsidR="00C3589F" w:rsidRPr="00C3589F">
        <w:rPr>
          <w:rFonts w:hint="eastAsia"/>
          <w:sz w:val="32"/>
          <w:szCs w:val="32"/>
        </w:rPr>
        <w:t>汨罗市龙舟惠群农机有限公司</w:t>
      </w:r>
      <w:bookmarkStart w:id="2" w:name="OLE_LINK7"/>
      <w:r w:rsidR="00C3589F" w:rsidRPr="00C3589F">
        <w:rPr>
          <w:rFonts w:hint="eastAsia"/>
          <w:bCs/>
          <w:sz w:val="32"/>
          <w:szCs w:val="32"/>
        </w:rPr>
        <w:t>2000</w:t>
      </w:r>
      <w:r w:rsidR="00C3589F" w:rsidRPr="00C3589F">
        <w:rPr>
          <w:rFonts w:hint="eastAsia"/>
          <w:bCs/>
          <w:sz w:val="32"/>
          <w:szCs w:val="32"/>
        </w:rPr>
        <w:t>台</w:t>
      </w:r>
      <w:r w:rsidR="00C3589F" w:rsidRPr="00C3589F">
        <w:rPr>
          <w:rFonts w:hint="eastAsia"/>
          <w:bCs/>
          <w:sz w:val="32"/>
          <w:szCs w:val="32"/>
        </w:rPr>
        <w:t>/</w:t>
      </w:r>
      <w:r w:rsidR="00C3589F" w:rsidRPr="00C3589F">
        <w:rPr>
          <w:rFonts w:hint="eastAsia"/>
          <w:bCs/>
          <w:sz w:val="32"/>
          <w:szCs w:val="32"/>
        </w:rPr>
        <w:t>年废旧农机报废点建设项目</w:t>
      </w:r>
      <w:bookmarkEnd w:id="2"/>
      <w:r w:rsidR="00FC7473" w:rsidRPr="00C3589F">
        <w:rPr>
          <w:rFonts w:asciiTheme="majorEastAsia" w:eastAsiaTheme="majorEastAsia" w:hAnsiTheme="majorEastAsia" w:cs="宋体" w:hint="eastAsia"/>
          <w:sz w:val="32"/>
          <w:szCs w:val="32"/>
        </w:rPr>
        <w:t>受理公示</w:t>
      </w:r>
    </w:p>
    <w:sectPr w:rsidR="00FC7473" w:rsidRPr="00C3589F" w:rsidSect="00987192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150" w:rsidRDefault="00451150" w:rsidP="00440F83">
      <w:r>
        <w:separator/>
      </w:r>
    </w:p>
  </w:endnote>
  <w:endnote w:type="continuationSeparator" w:id="1">
    <w:p w:rsidR="00451150" w:rsidRDefault="00451150" w:rsidP="00440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150" w:rsidRDefault="00451150" w:rsidP="00440F83">
      <w:r>
        <w:separator/>
      </w:r>
    </w:p>
  </w:footnote>
  <w:footnote w:type="continuationSeparator" w:id="1">
    <w:p w:rsidR="00451150" w:rsidRDefault="00451150" w:rsidP="00440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837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31"/>
    <w:rsid w:val="00013436"/>
    <w:rsid w:val="00031CA6"/>
    <w:rsid w:val="00032160"/>
    <w:rsid w:val="00043F3E"/>
    <w:rsid w:val="00072CC4"/>
    <w:rsid w:val="0012108B"/>
    <w:rsid w:val="001447DC"/>
    <w:rsid w:val="00146606"/>
    <w:rsid w:val="00172A27"/>
    <w:rsid w:val="00191847"/>
    <w:rsid w:val="001B1853"/>
    <w:rsid w:val="002112B3"/>
    <w:rsid w:val="00285511"/>
    <w:rsid w:val="002B339D"/>
    <w:rsid w:val="002B3AF1"/>
    <w:rsid w:val="002D5C6D"/>
    <w:rsid w:val="00326ABF"/>
    <w:rsid w:val="00352619"/>
    <w:rsid w:val="00367AAE"/>
    <w:rsid w:val="00412CAE"/>
    <w:rsid w:val="00440F83"/>
    <w:rsid w:val="00451150"/>
    <w:rsid w:val="0046118E"/>
    <w:rsid w:val="00466E53"/>
    <w:rsid w:val="004A03BE"/>
    <w:rsid w:val="004E6AAB"/>
    <w:rsid w:val="00546B0D"/>
    <w:rsid w:val="00552546"/>
    <w:rsid w:val="005929A6"/>
    <w:rsid w:val="005E52FC"/>
    <w:rsid w:val="006458E5"/>
    <w:rsid w:val="00646DC1"/>
    <w:rsid w:val="006906EC"/>
    <w:rsid w:val="00764054"/>
    <w:rsid w:val="00764974"/>
    <w:rsid w:val="0086389B"/>
    <w:rsid w:val="00880D80"/>
    <w:rsid w:val="008C6CE9"/>
    <w:rsid w:val="008C77B2"/>
    <w:rsid w:val="008E024A"/>
    <w:rsid w:val="00902596"/>
    <w:rsid w:val="00945863"/>
    <w:rsid w:val="00980019"/>
    <w:rsid w:val="00987192"/>
    <w:rsid w:val="00993996"/>
    <w:rsid w:val="009A0E3E"/>
    <w:rsid w:val="009E4B0F"/>
    <w:rsid w:val="00AD3FC7"/>
    <w:rsid w:val="00B172D9"/>
    <w:rsid w:val="00B44247"/>
    <w:rsid w:val="00B47D1E"/>
    <w:rsid w:val="00C22412"/>
    <w:rsid w:val="00C3589F"/>
    <w:rsid w:val="00CA431B"/>
    <w:rsid w:val="00D239B6"/>
    <w:rsid w:val="00D54872"/>
    <w:rsid w:val="00D83259"/>
    <w:rsid w:val="00DB1DE3"/>
    <w:rsid w:val="00DF3866"/>
    <w:rsid w:val="00E22669"/>
    <w:rsid w:val="00E357BD"/>
    <w:rsid w:val="00E829CF"/>
    <w:rsid w:val="00E964AE"/>
    <w:rsid w:val="00EE54A0"/>
    <w:rsid w:val="00F057F1"/>
    <w:rsid w:val="00F10515"/>
    <w:rsid w:val="00F10AB7"/>
    <w:rsid w:val="00F50CE5"/>
    <w:rsid w:val="00F60399"/>
    <w:rsid w:val="00FB1EB1"/>
    <w:rsid w:val="00FB3D40"/>
    <w:rsid w:val="00FB686C"/>
    <w:rsid w:val="00FC7473"/>
    <w:rsid w:val="1B863EC7"/>
    <w:rsid w:val="1FD85CC0"/>
    <w:rsid w:val="31EA18EB"/>
    <w:rsid w:val="6387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192"/>
    <w:rPr>
      <w:color w:val="252525"/>
      <w:u w:val="none"/>
    </w:rPr>
  </w:style>
  <w:style w:type="character" w:styleId="a4">
    <w:name w:val="page number"/>
    <w:basedOn w:val="a0"/>
    <w:uiPriority w:val="99"/>
    <w:unhideWhenUsed/>
    <w:rsid w:val="00987192"/>
  </w:style>
  <w:style w:type="paragraph" w:styleId="a5">
    <w:name w:val="Normal (Web)"/>
    <w:basedOn w:val="a"/>
    <w:uiPriority w:val="99"/>
    <w:unhideWhenUsed/>
    <w:rsid w:val="00987192"/>
    <w:pPr>
      <w:jc w:val="left"/>
    </w:pPr>
    <w:rPr>
      <w:kern w:val="0"/>
      <w:sz w:val="24"/>
    </w:rPr>
  </w:style>
  <w:style w:type="paragraph" w:styleId="a6">
    <w:name w:val="footer"/>
    <w:basedOn w:val="a"/>
    <w:unhideWhenUsed/>
    <w:rsid w:val="0098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7">
    <w:name w:val="正文内容"/>
    <w:basedOn w:val="a"/>
    <w:rsid w:val="00987192"/>
    <w:pPr>
      <w:spacing w:line="360" w:lineRule="auto"/>
      <w:ind w:firstLineChars="200" w:firstLine="200"/>
    </w:pPr>
    <w:rPr>
      <w:rFonts w:eastAsia="Times New Roman"/>
      <w:kern w:val="0"/>
      <w:sz w:val="24"/>
      <w:szCs w:val="21"/>
    </w:rPr>
  </w:style>
  <w:style w:type="paragraph" w:styleId="a8">
    <w:name w:val="header"/>
    <w:basedOn w:val="a"/>
    <w:link w:val="Char"/>
    <w:semiHidden/>
    <w:unhideWhenUsed/>
    <w:rsid w:val="00440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440F83"/>
    <w:rPr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F057F1"/>
    <w:rPr>
      <w:szCs w:val="24"/>
    </w:rPr>
  </w:style>
  <w:style w:type="paragraph" w:customStyle="1" w:styleId="Char0">
    <w:name w:val="Char"/>
    <w:basedOn w:val="a9"/>
    <w:rsid w:val="00552546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paragraph" w:styleId="a9">
    <w:name w:val="Document Map"/>
    <w:basedOn w:val="a"/>
    <w:link w:val="Char1"/>
    <w:uiPriority w:val="99"/>
    <w:semiHidden/>
    <w:unhideWhenUsed/>
    <w:rsid w:val="0055254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9"/>
    <w:uiPriority w:val="99"/>
    <w:semiHidden/>
    <w:rsid w:val="00552546"/>
    <w:rPr>
      <w:rFonts w:ascii="宋体"/>
      <w:kern w:val="2"/>
      <w:sz w:val="18"/>
      <w:szCs w:val="18"/>
    </w:rPr>
  </w:style>
  <w:style w:type="paragraph" w:customStyle="1" w:styleId="CharCharChar">
    <w:name w:val="Char Char Char"/>
    <w:basedOn w:val="a9"/>
    <w:rsid w:val="00B44247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paragraph" w:customStyle="1" w:styleId="ParaChar">
    <w:name w:val="默认段落字体 Para Char"/>
    <w:basedOn w:val="a"/>
    <w:rsid w:val="00646DC1"/>
    <w:pPr>
      <w:spacing w:line="360" w:lineRule="auto"/>
      <w:ind w:firstLineChars="200" w:firstLine="200"/>
    </w:pPr>
    <w:rPr>
      <w:szCs w:val="24"/>
    </w:rPr>
  </w:style>
  <w:style w:type="paragraph" w:customStyle="1" w:styleId="CharCharCharChar">
    <w:name w:val=" Char Char Char Char"/>
    <w:basedOn w:val="a"/>
    <w:rsid w:val="00C3589F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Administrator</dc:creator>
  <cp:lastModifiedBy>ad</cp:lastModifiedBy>
  <cp:revision>2</cp:revision>
  <dcterms:created xsi:type="dcterms:W3CDTF">2016-12-19T07:32:00Z</dcterms:created>
  <dcterms:modified xsi:type="dcterms:W3CDTF">2016-12-19T07:32:00Z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