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48D" w:rsidRPr="008C60D0" w:rsidRDefault="008C60D0" w:rsidP="00E042C0">
      <w:pPr>
        <w:pStyle w:val="a3"/>
        <w:spacing w:before="0" w:beforeAutospacing="0" w:after="0" w:afterAutospacing="0" w:line="560" w:lineRule="exact"/>
        <w:jc w:val="center"/>
        <w:rPr>
          <w:b/>
          <w:sz w:val="36"/>
          <w:szCs w:val="36"/>
        </w:rPr>
      </w:pPr>
      <w:r w:rsidRPr="008C60D0">
        <w:rPr>
          <w:rFonts w:hint="eastAsia"/>
          <w:b/>
          <w:bCs/>
          <w:sz w:val="36"/>
          <w:szCs w:val="36"/>
        </w:rPr>
        <w:t>汨罗市白塘乡鸿源达养猪场年出栏3000头育肥猪整治项目</w:t>
      </w:r>
      <w:r w:rsidR="00F25C3F" w:rsidRPr="008C60D0">
        <w:rPr>
          <w:rFonts w:hint="eastAsia"/>
          <w:b/>
          <w:sz w:val="36"/>
          <w:szCs w:val="36"/>
        </w:rPr>
        <w:t>拟作出验收意见公开表</w:t>
      </w:r>
    </w:p>
    <w:p w:rsidR="00F25C3F" w:rsidRPr="00F25C3F" w:rsidRDefault="00DD2B10" w:rsidP="008E4415">
      <w:pPr>
        <w:widowControl/>
        <w:spacing w:line="560" w:lineRule="exact"/>
        <w:jc w:val="center"/>
        <w:rPr>
          <w:rFonts w:ascii="宋体" w:hAnsi="宋体" w:cs="宋体"/>
          <w:kern w:val="0"/>
          <w:sz w:val="32"/>
          <w:szCs w:val="32"/>
        </w:rPr>
      </w:pPr>
      <w:r>
        <w:rPr>
          <w:rFonts w:ascii="宋体" w:hAnsi="宋体" w:cs="宋体" w:hint="eastAsia"/>
          <w:kern w:val="0"/>
          <w:sz w:val="32"/>
          <w:szCs w:val="32"/>
        </w:rPr>
        <w:t>2017</w:t>
      </w:r>
      <w:r w:rsidR="00F25C3F" w:rsidRPr="00F25C3F">
        <w:rPr>
          <w:rFonts w:ascii="宋体" w:hAnsi="宋体" w:cs="宋体" w:hint="eastAsia"/>
          <w:kern w:val="0"/>
          <w:sz w:val="32"/>
          <w:szCs w:val="32"/>
        </w:rPr>
        <w:t>年</w:t>
      </w:r>
      <w:r w:rsidR="008C60D0">
        <w:rPr>
          <w:rFonts w:ascii="宋体" w:hAnsi="宋体" w:cs="宋体" w:hint="eastAsia"/>
          <w:kern w:val="0"/>
          <w:sz w:val="32"/>
          <w:szCs w:val="32"/>
        </w:rPr>
        <w:t>2</w:t>
      </w:r>
      <w:r w:rsidR="00F25C3F" w:rsidRPr="00F25C3F">
        <w:rPr>
          <w:rFonts w:ascii="宋体" w:hAnsi="宋体" w:cs="宋体" w:hint="eastAsia"/>
          <w:kern w:val="0"/>
          <w:sz w:val="32"/>
          <w:szCs w:val="32"/>
        </w:rPr>
        <w:t>月</w:t>
      </w:r>
      <w:r w:rsidR="008C60D0">
        <w:rPr>
          <w:rFonts w:ascii="宋体" w:hAnsi="宋体" w:cs="宋体" w:hint="eastAsia"/>
          <w:kern w:val="0"/>
          <w:sz w:val="32"/>
          <w:szCs w:val="32"/>
        </w:rPr>
        <w:t>10</w:t>
      </w:r>
      <w:r w:rsidR="00F13BA2">
        <w:rPr>
          <w:rFonts w:ascii="宋体" w:hAnsi="宋体" w:cs="宋体" w:hint="eastAsia"/>
          <w:kern w:val="0"/>
          <w:sz w:val="32"/>
          <w:szCs w:val="32"/>
        </w:rPr>
        <w:t xml:space="preserve"> </w:t>
      </w:r>
      <w:r w:rsidR="00F25C3F" w:rsidRPr="00F25C3F">
        <w:rPr>
          <w:rFonts w:ascii="宋体" w:hAnsi="宋体" w:cs="宋体" w:hint="eastAsia"/>
          <w:kern w:val="0"/>
          <w:sz w:val="32"/>
          <w:szCs w:val="32"/>
        </w:rPr>
        <w:t>日</w:t>
      </w:r>
    </w:p>
    <w:tbl>
      <w:tblPr>
        <w:tblW w:w="9028" w:type="dxa"/>
        <w:tblInd w:w="-694"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3108"/>
        <w:gridCol w:w="5920"/>
      </w:tblGrid>
      <w:tr w:rsidR="00F25C3F" w:rsidRPr="008C60D0" w:rsidTr="0070718F">
        <w:trPr>
          <w:trHeight w:val="653"/>
        </w:trPr>
        <w:tc>
          <w:tcPr>
            <w:tcW w:w="3108"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F25C3F">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kern w:val="0"/>
                <w:sz w:val="24"/>
                <w:szCs w:val="24"/>
              </w:rPr>
              <w:t>项目名称</w:t>
            </w:r>
          </w:p>
        </w:tc>
        <w:tc>
          <w:tcPr>
            <w:tcW w:w="5920" w:type="dxa"/>
            <w:tcBorders>
              <w:top w:val="outset" w:sz="6" w:space="0" w:color="000000"/>
              <w:left w:val="outset" w:sz="6" w:space="0" w:color="000000"/>
              <w:bottom w:val="outset" w:sz="6" w:space="0" w:color="000000"/>
              <w:right w:val="outset" w:sz="6" w:space="0" w:color="000000"/>
            </w:tcBorders>
            <w:vAlign w:val="center"/>
            <w:hideMark/>
          </w:tcPr>
          <w:p w:rsidR="003827F0" w:rsidRPr="008C60D0" w:rsidRDefault="008C60D0" w:rsidP="00A3648D">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bCs/>
                <w:kern w:val="0"/>
                <w:sz w:val="24"/>
                <w:szCs w:val="24"/>
              </w:rPr>
              <w:t>年出栏3000头育肥猪整治项目</w:t>
            </w:r>
          </w:p>
        </w:tc>
      </w:tr>
      <w:tr w:rsidR="008E4415" w:rsidRPr="008C60D0" w:rsidTr="0070718F">
        <w:trPr>
          <w:trHeight w:val="653"/>
        </w:trPr>
        <w:tc>
          <w:tcPr>
            <w:tcW w:w="3108"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F25C3F">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kern w:val="0"/>
                <w:sz w:val="24"/>
                <w:szCs w:val="24"/>
              </w:rPr>
              <w:t>建设地点</w:t>
            </w:r>
          </w:p>
        </w:tc>
        <w:tc>
          <w:tcPr>
            <w:tcW w:w="5920" w:type="dxa"/>
            <w:tcBorders>
              <w:top w:val="outset" w:sz="6" w:space="0" w:color="000000"/>
              <w:left w:val="outset" w:sz="6" w:space="0" w:color="000000"/>
              <w:bottom w:val="outset" w:sz="6" w:space="0" w:color="000000"/>
              <w:right w:val="outset" w:sz="6" w:space="0" w:color="000000"/>
            </w:tcBorders>
            <w:vAlign w:val="center"/>
            <w:hideMark/>
          </w:tcPr>
          <w:p w:rsidR="003827F0" w:rsidRPr="008C60D0" w:rsidRDefault="008C60D0" w:rsidP="003827F0">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bCs/>
                <w:kern w:val="0"/>
                <w:sz w:val="24"/>
                <w:szCs w:val="24"/>
              </w:rPr>
              <w:t>汨罗市白塘镇赶洲村</w:t>
            </w:r>
          </w:p>
        </w:tc>
      </w:tr>
      <w:tr w:rsidR="00F25C3F" w:rsidRPr="008C60D0" w:rsidTr="0070718F">
        <w:trPr>
          <w:trHeight w:val="653"/>
        </w:trPr>
        <w:tc>
          <w:tcPr>
            <w:tcW w:w="3108"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F25C3F">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kern w:val="0"/>
                <w:sz w:val="24"/>
                <w:szCs w:val="24"/>
              </w:rPr>
              <w:t>建设单位</w:t>
            </w:r>
          </w:p>
        </w:tc>
        <w:tc>
          <w:tcPr>
            <w:tcW w:w="5920" w:type="dxa"/>
            <w:tcBorders>
              <w:top w:val="outset" w:sz="6" w:space="0" w:color="000000"/>
              <w:left w:val="outset" w:sz="6" w:space="0" w:color="000000"/>
              <w:bottom w:val="outset" w:sz="6" w:space="0" w:color="000000"/>
              <w:right w:val="outset" w:sz="6" w:space="0" w:color="000000"/>
            </w:tcBorders>
            <w:vAlign w:val="center"/>
            <w:hideMark/>
          </w:tcPr>
          <w:p w:rsidR="003827F0" w:rsidRPr="008C60D0" w:rsidRDefault="008C60D0" w:rsidP="00E042C0">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bCs/>
                <w:kern w:val="0"/>
                <w:sz w:val="24"/>
                <w:szCs w:val="24"/>
              </w:rPr>
              <w:t>汨罗市白塘乡鸿源达养猪场</w:t>
            </w:r>
          </w:p>
        </w:tc>
      </w:tr>
      <w:tr w:rsidR="00F25C3F" w:rsidRPr="008C60D0" w:rsidTr="0070718F">
        <w:trPr>
          <w:trHeight w:val="653"/>
        </w:trPr>
        <w:tc>
          <w:tcPr>
            <w:tcW w:w="3108"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F25C3F">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kern w:val="0"/>
                <w:sz w:val="24"/>
                <w:szCs w:val="24"/>
              </w:rPr>
              <w:t>验收监测单位</w:t>
            </w:r>
          </w:p>
        </w:tc>
        <w:tc>
          <w:tcPr>
            <w:tcW w:w="5920"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242C2E" w:rsidP="003827F0">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kern w:val="0"/>
                <w:sz w:val="24"/>
                <w:szCs w:val="24"/>
              </w:rPr>
              <w:t>汨</w:t>
            </w:r>
            <w:r w:rsidR="00F25C3F" w:rsidRPr="008C60D0">
              <w:rPr>
                <w:rFonts w:ascii="宋体" w:hAnsi="宋体" w:cs="宋体" w:hint="eastAsia"/>
                <w:kern w:val="0"/>
                <w:sz w:val="24"/>
                <w:szCs w:val="24"/>
              </w:rPr>
              <w:t>罗市环境监测站</w:t>
            </w:r>
          </w:p>
        </w:tc>
      </w:tr>
      <w:tr w:rsidR="00F25C3F" w:rsidRPr="008C60D0" w:rsidTr="0070718F">
        <w:trPr>
          <w:trHeight w:val="1942"/>
        </w:trPr>
        <w:tc>
          <w:tcPr>
            <w:tcW w:w="3108"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F25C3F">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kern w:val="0"/>
                <w:sz w:val="24"/>
                <w:szCs w:val="24"/>
              </w:rPr>
              <w:t>项目概况</w:t>
            </w:r>
          </w:p>
        </w:tc>
        <w:tc>
          <w:tcPr>
            <w:tcW w:w="5920" w:type="dxa"/>
            <w:tcBorders>
              <w:top w:val="outset" w:sz="6" w:space="0" w:color="000000"/>
              <w:left w:val="outset" w:sz="6" w:space="0" w:color="000000"/>
              <w:bottom w:val="outset" w:sz="6" w:space="0" w:color="000000"/>
              <w:right w:val="outset" w:sz="6" w:space="0" w:color="000000"/>
            </w:tcBorders>
            <w:vAlign w:val="center"/>
            <w:hideMark/>
          </w:tcPr>
          <w:p w:rsidR="008C60D0" w:rsidRPr="008C60D0" w:rsidRDefault="008C60D0" w:rsidP="008C60D0">
            <w:pPr>
              <w:spacing w:line="600" w:lineRule="exact"/>
              <w:ind w:firstLineChars="200" w:firstLine="480"/>
              <w:rPr>
                <w:rFonts w:ascii="宋体" w:hAnsi="宋体" w:cs="宋体"/>
                <w:sz w:val="24"/>
                <w:szCs w:val="24"/>
              </w:rPr>
            </w:pPr>
            <w:r w:rsidRPr="008C60D0">
              <w:rPr>
                <w:rFonts w:ascii="宋体" w:hAnsi="宋体" w:cs="宋体" w:hint="eastAsia"/>
                <w:bCs/>
                <w:kern w:val="0"/>
                <w:sz w:val="24"/>
                <w:szCs w:val="24"/>
              </w:rPr>
              <w:t>汨罗市白塘乡鸿源达养猪场年出栏3000头育肥猪整治项目位于汨罗市白塘镇赶洲村，项目总投资360万元，总占地面积8671m</w:t>
            </w:r>
            <w:r w:rsidRPr="008C60D0">
              <w:rPr>
                <w:rFonts w:ascii="宋体" w:hAnsi="宋体" w:cs="宋体" w:hint="eastAsia"/>
                <w:bCs/>
                <w:kern w:val="0"/>
                <w:sz w:val="24"/>
                <w:szCs w:val="24"/>
                <w:vertAlign w:val="superscript"/>
              </w:rPr>
              <w:t>2</w:t>
            </w:r>
            <w:r w:rsidRPr="008C60D0">
              <w:rPr>
                <w:rFonts w:ascii="宋体" w:hAnsi="宋体" w:cs="宋体" w:hint="eastAsia"/>
                <w:bCs/>
                <w:kern w:val="0"/>
                <w:sz w:val="24"/>
                <w:szCs w:val="24"/>
              </w:rPr>
              <w:t>，总建筑面积4775m</w:t>
            </w:r>
            <w:r w:rsidRPr="008C60D0">
              <w:rPr>
                <w:rFonts w:ascii="宋体" w:hAnsi="宋体" w:cs="宋体" w:hint="eastAsia"/>
                <w:bCs/>
                <w:kern w:val="0"/>
                <w:sz w:val="24"/>
                <w:szCs w:val="24"/>
                <w:vertAlign w:val="superscript"/>
              </w:rPr>
              <w:t>2</w:t>
            </w:r>
            <w:r w:rsidRPr="008C60D0">
              <w:rPr>
                <w:rFonts w:ascii="宋体" w:hAnsi="宋体" w:cs="宋体" w:hint="eastAsia"/>
                <w:bCs/>
                <w:kern w:val="0"/>
                <w:sz w:val="24"/>
                <w:szCs w:val="24"/>
              </w:rPr>
              <w:t>。主要建设内容：3栋1F育肥猪舍、1栋2F办公宿舍楼、1栋1F仓库。</w:t>
            </w:r>
          </w:p>
          <w:p w:rsidR="003827F0" w:rsidRPr="008C60D0" w:rsidRDefault="008C60D0" w:rsidP="008C60D0">
            <w:pPr>
              <w:spacing w:line="600" w:lineRule="exact"/>
              <w:ind w:firstLine="570"/>
              <w:rPr>
                <w:rFonts w:ascii="宋体" w:hAnsi="宋体" w:cs="宋体"/>
                <w:sz w:val="24"/>
                <w:szCs w:val="24"/>
              </w:rPr>
            </w:pPr>
            <w:r w:rsidRPr="008C60D0">
              <w:rPr>
                <w:rFonts w:ascii="宋体" w:hAnsi="宋体" w:cs="宋体" w:hint="eastAsia"/>
                <w:sz w:val="24"/>
                <w:szCs w:val="24"/>
              </w:rPr>
              <w:t>本项目属于已建项目补办环评审批手续，汨罗市环境保护局于2016年5月31日对项目环评文件进行了批复。</w:t>
            </w:r>
          </w:p>
        </w:tc>
      </w:tr>
      <w:tr w:rsidR="00F25C3F" w:rsidRPr="008C60D0" w:rsidTr="0070718F">
        <w:trPr>
          <w:trHeight w:val="778"/>
        </w:trPr>
        <w:tc>
          <w:tcPr>
            <w:tcW w:w="3108"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F25C3F">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kern w:val="0"/>
                <w:sz w:val="24"/>
                <w:szCs w:val="24"/>
              </w:rPr>
              <w:t>环保措施落实情况</w:t>
            </w:r>
          </w:p>
        </w:tc>
        <w:tc>
          <w:tcPr>
            <w:tcW w:w="5920"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F25C3F">
            <w:pPr>
              <w:widowControl/>
              <w:spacing w:before="100" w:beforeAutospacing="1" w:after="100" w:afterAutospacing="1" w:line="375" w:lineRule="atLeast"/>
              <w:jc w:val="left"/>
              <w:rPr>
                <w:rFonts w:ascii="宋体" w:hAnsi="宋体" w:cs="宋体"/>
                <w:kern w:val="0"/>
                <w:sz w:val="24"/>
                <w:szCs w:val="24"/>
              </w:rPr>
            </w:pPr>
            <w:r w:rsidRPr="008C60D0">
              <w:rPr>
                <w:rFonts w:ascii="宋体" w:hAnsi="宋体" w:cs="宋体" w:hint="eastAsia"/>
                <w:kern w:val="0"/>
                <w:sz w:val="24"/>
                <w:szCs w:val="24"/>
              </w:rPr>
              <w:t>项目总体按环评批复要求落实了各项环保措施和环境风险防范措施。</w:t>
            </w:r>
          </w:p>
        </w:tc>
      </w:tr>
      <w:tr w:rsidR="00F25C3F" w:rsidRPr="008C60D0" w:rsidTr="0070718F">
        <w:trPr>
          <w:trHeight w:val="1359"/>
        </w:trPr>
        <w:tc>
          <w:tcPr>
            <w:tcW w:w="3108"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F25C3F">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kern w:val="0"/>
                <w:sz w:val="24"/>
                <w:szCs w:val="24"/>
              </w:rPr>
              <w:t>听证权利告知</w:t>
            </w:r>
          </w:p>
        </w:tc>
        <w:tc>
          <w:tcPr>
            <w:tcW w:w="5920"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F25C3F">
            <w:pPr>
              <w:widowControl/>
              <w:spacing w:before="100" w:beforeAutospacing="1" w:after="100" w:afterAutospacing="1" w:line="375" w:lineRule="atLeast"/>
              <w:jc w:val="left"/>
              <w:rPr>
                <w:rFonts w:ascii="宋体" w:hAnsi="宋体" w:cs="宋体"/>
                <w:kern w:val="0"/>
                <w:sz w:val="24"/>
                <w:szCs w:val="24"/>
              </w:rPr>
            </w:pPr>
            <w:r w:rsidRPr="008C60D0">
              <w:rPr>
                <w:rFonts w:ascii="宋体" w:hAnsi="宋体" w:cs="宋体" w:hint="eastAsia"/>
                <w:kern w:val="0"/>
                <w:sz w:val="24"/>
                <w:szCs w:val="24"/>
              </w:rPr>
              <w:t>依据《中华人民共和国行政许可法》，自公示之日起五个工作日内申请人、利害关系人可对拟作出的建设项目竣工环境保护验收批复决定提出听证申请。</w:t>
            </w:r>
          </w:p>
        </w:tc>
      </w:tr>
      <w:tr w:rsidR="00F25C3F" w:rsidRPr="008C60D0" w:rsidTr="0070718F">
        <w:trPr>
          <w:trHeight w:val="1245"/>
        </w:trPr>
        <w:tc>
          <w:tcPr>
            <w:tcW w:w="3108"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8E4415">
            <w:pPr>
              <w:widowControl/>
              <w:spacing w:before="100" w:beforeAutospacing="1" w:after="100" w:afterAutospacing="1" w:line="375" w:lineRule="atLeast"/>
              <w:jc w:val="center"/>
              <w:rPr>
                <w:rFonts w:ascii="宋体" w:hAnsi="宋体" w:cs="宋体"/>
                <w:kern w:val="0"/>
                <w:sz w:val="24"/>
                <w:szCs w:val="24"/>
              </w:rPr>
            </w:pPr>
            <w:r w:rsidRPr="008C60D0">
              <w:rPr>
                <w:rFonts w:ascii="宋体" w:hAnsi="宋体" w:cs="宋体" w:hint="eastAsia"/>
                <w:kern w:val="0"/>
                <w:sz w:val="24"/>
                <w:szCs w:val="24"/>
              </w:rPr>
              <w:t>公众反馈意见</w:t>
            </w:r>
            <w:r w:rsidR="008E4415" w:rsidRPr="008C60D0">
              <w:rPr>
                <w:rFonts w:ascii="宋体" w:hAnsi="宋体" w:cs="宋体" w:hint="eastAsia"/>
                <w:kern w:val="0"/>
                <w:sz w:val="24"/>
                <w:szCs w:val="24"/>
              </w:rPr>
              <w:t>联系</w:t>
            </w:r>
            <w:r w:rsidRPr="008C60D0">
              <w:rPr>
                <w:rFonts w:ascii="宋体" w:hAnsi="宋体" w:cs="宋体" w:hint="eastAsia"/>
                <w:kern w:val="0"/>
                <w:sz w:val="24"/>
                <w:szCs w:val="24"/>
              </w:rPr>
              <w:t>方式</w:t>
            </w:r>
          </w:p>
        </w:tc>
        <w:tc>
          <w:tcPr>
            <w:tcW w:w="5920" w:type="dxa"/>
            <w:tcBorders>
              <w:top w:val="outset" w:sz="6" w:space="0" w:color="000000"/>
              <w:left w:val="outset" w:sz="6" w:space="0" w:color="000000"/>
              <w:bottom w:val="outset" w:sz="6" w:space="0" w:color="000000"/>
              <w:right w:val="outset" w:sz="6" w:space="0" w:color="000000"/>
            </w:tcBorders>
            <w:vAlign w:val="center"/>
            <w:hideMark/>
          </w:tcPr>
          <w:p w:rsidR="00F25C3F" w:rsidRPr="008C60D0" w:rsidRDefault="00F25C3F" w:rsidP="008E4415">
            <w:pPr>
              <w:widowControl/>
              <w:spacing w:before="100" w:beforeAutospacing="1" w:after="100" w:afterAutospacing="1" w:line="375" w:lineRule="atLeast"/>
              <w:ind w:firstLineChars="300" w:firstLine="720"/>
              <w:jc w:val="left"/>
              <w:rPr>
                <w:rFonts w:ascii="宋体" w:hAnsi="宋体" w:cs="宋体"/>
                <w:kern w:val="0"/>
                <w:sz w:val="24"/>
                <w:szCs w:val="24"/>
              </w:rPr>
            </w:pPr>
            <w:r w:rsidRPr="008C60D0">
              <w:rPr>
                <w:rFonts w:ascii="宋体" w:hAnsi="宋体" w:cs="宋体" w:hint="eastAsia"/>
                <w:kern w:val="0"/>
                <w:sz w:val="24"/>
                <w:szCs w:val="24"/>
              </w:rPr>
              <w:t>竣工验收股  0730--5244054</w:t>
            </w:r>
          </w:p>
        </w:tc>
      </w:tr>
    </w:tbl>
    <w:p w:rsidR="008E4415" w:rsidRPr="008C60D0" w:rsidRDefault="008E4415" w:rsidP="00242C2E">
      <w:pPr>
        <w:rPr>
          <w:rFonts w:ascii="宋体" w:hAnsi="宋体" w:cs="宋体"/>
          <w:sz w:val="24"/>
          <w:szCs w:val="24"/>
        </w:rPr>
      </w:pPr>
    </w:p>
    <w:sectPr w:rsidR="008E4415" w:rsidRPr="008C60D0" w:rsidSect="005669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EF0" w:rsidRDefault="007D0EF0" w:rsidP="00242C2E">
      <w:r>
        <w:separator/>
      </w:r>
    </w:p>
  </w:endnote>
  <w:endnote w:type="continuationSeparator" w:id="1">
    <w:p w:rsidR="007D0EF0" w:rsidRDefault="007D0EF0" w:rsidP="00242C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EF0" w:rsidRDefault="007D0EF0" w:rsidP="00242C2E">
      <w:r>
        <w:separator/>
      </w:r>
    </w:p>
  </w:footnote>
  <w:footnote w:type="continuationSeparator" w:id="1">
    <w:p w:rsidR="007D0EF0" w:rsidRDefault="007D0EF0" w:rsidP="00242C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5C3F"/>
    <w:rsid w:val="000029CF"/>
    <w:rsid w:val="00010DD9"/>
    <w:rsid w:val="00140F2D"/>
    <w:rsid w:val="00166F27"/>
    <w:rsid w:val="001D284A"/>
    <w:rsid w:val="001D5F27"/>
    <w:rsid w:val="001D6E07"/>
    <w:rsid w:val="002047DF"/>
    <w:rsid w:val="002266BD"/>
    <w:rsid w:val="00227C82"/>
    <w:rsid w:val="00242C2E"/>
    <w:rsid w:val="002E08DB"/>
    <w:rsid w:val="003827F0"/>
    <w:rsid w:val="00386B0C"/>
    <w:rsid w:val="003A0082"/>
    <w:rsid w:val="004317F9"/>
    <w:rsid w:val="00475875"/>
    <w:rsid w:val="00494AA1"/>
    <w:rsid w:val="005669D8"/>
    <w:rsid w:val="005A688B"/>
    <w:rsid w:val="006D7FD7"/>
    <w:rsid w:val="0070718F"/>
    <w:rsid w:val="007665A3"/>
    <w:rsid w:val="007A3EB1"/>
    <w:rsid w:val="007D0EF0"/>
    <w:rsid w:val="00813F85"/>
    <w:rsid w:val="00834285"/>
    <w:rsid w:val="008C60D0"/>
    <w:rsid w:val="008E4415"/>
    <w:rsid w:val="008F4060"/>
    <w:rsid w:val="00943755"/>
    <w:rsid w:val="009E786B"/>
    <w:rsid w:val="00A2768B"/>
    <w:rsid w:val="00A3648D"/>
    <w:rsid w:val="00A61B73"/>
    <w:rsid w:val="00AB7659"/>
    <w:rsid w:val="00B0645F"/>
    <w:rsid w:val="00B910CA"/>
    <w:rsid w:val="00C5231F"/>
    <w:rsid w:val="00CC3DC0"/>
    <w:rsid w:val="00CC7457"/>
    <w:rsid w:val="00CD5B2A"/>
    <w:rsid w:val="00CE1635"/>
    <w:rsid w:val="00DA6210"/>
    <w:rsid w:val="00DB5601"/>
    <w:rsid w:val="00DD2B10"/>
    <w:rsid w:val="00E042C0"/>
    <w:rsid w:val="00E86084"/>
    <w:rsid w:val="00F13BA2"/>
    <w:rsid w:val="00F23A2F"/>
    <w:rsid w:val="00F25C3F"/>
    <w:rsid w:val="00FE1D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9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5C3F"/>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242C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42C2E"/>
    <w:rPr>
      <w:kern w:val="2"/>
      <w:sz w:val="18"/>
      <w:szCs w:val="18"/>
    </w:rPr>
  </w:style>
  <w:style w:type="paragraph" w:styleId="a5">
    <w:name w:val="footer"/>
    <w:basedOn w:val="a"/>
    <w:link w:val="Char0"/>
    <w:uiPriority w:val="99"/>
    <w:semiHidden/>
    <w:unhideWhenUsed/>
    <w:rsid w:val="00242C2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42C2E"/>
    <w:rPr>
      <w:kern w:val="2"/>
      <w:sz w:val="18"/>
      <w:szCs w:val="18"/>
    </w:rPr>
  </w:style>
</w:styles>
</file>

<file path=word/webSettings.xml><?xml version="1.0" encoding="utf-8"?>
<w:webSettings xmlns:r="http://schemas.openxmlformats.org/officeDocument/2006/relationships" xmlns:w="http://schemas.openxmlformats.org/wordprocessingml/2006/main">
  <w:divs>
    <w:div w:id="44910742">
      <w:bodyDiv w:val="1"/>
      <w:marLeft w:val="0"/>
      <w:marRight w:val="0"/>
      <w:marTop w:val="0"/>
      <w:marBottom w:val="0"/>
      <w:divBdr>
        <w:top w:val="none" w:sz="0" w:space="0" w:color="auto"/>
        <w:left w:val="none" w:sz="0" w:space="0" w:color="auto"/>
        <w:bottom w:val="none" w:sz="0" w:space="0" w:color="auto"/>
        <w:right w:val="none" w:sz="0" w:space="0" w:color="auto"/>
      </w:divBdr>
      <w:divsChild>
        <w:div w:id="1648363027">
          <w:marLeft w:val="0"/>
          <w:marRight w:val="0"/>
          <w:marTop w:val="100"/>
          <w:marBottom w:val="100"/>
          <w:divBdr>
            <w:top w:val="none" w:sz="0" w:space="0" w:color="auto"/>
            <w:left w:val="none" w:sz="0" w:space="0" w:color="auto"/>
            <w:bottom w:val="none" w:sz="0" w:space="0" w:color="auto"/>
            <w:right w:val="none" w:sz="0" w:space="0" w:color="auto"/>
          </w:divBdr>
          <w:divsChild>
            <w:div w:id="14320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2632">
      <w:bodyDiv w:val="1"/>
      <w:marLeft w:val="0"/>
      <w:marRight w:val="0"/>
      <w:marTop w:val="0"/>
      <w:marBottom w:val="0"/>
      <w:divBdr>
        <w:top w:val="none" w:sz="0" w:space="0" w:color="auto"/>
        <w:left w:val="none" w:sz="0" w:space="0" w:color="auto"/>
        <w:bottom w:val="none" w:sz="0" w:space="0" w:color="auto"/>
        <w:right w:val="none" w:sz="0" w:space="0" w:color="auto"/>
      </w:divBdr>
      <w:divsChild>
        <w:div w:id="2107380787">
          <w:marLeft w:val="0"/>
          <w:marRight w:val="0"/>
          <w:marTop w:val="100"/>
          <w:marBottom w:val="100"/>
          <w:divBdr>
            <w:top w:val="none" w:sz="0" w:space="0" w:color="auto"/>
            <w:left w:val="none" w:sz="0" w:space="0" w:color="auto"/>
            <w:bottom w:val="none" w:sz="0" w:space="0" w:color="auto"/>
            <w:right w:val="none" w:sz="0" w:space="0" w:color="auto"/>
          </w:divBdr>
          <w:divsChild>
            <w:div w:id="15329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cp:revision>
  <dcterms:created xsi:type="dcterms:W3CDTF">2017-02-15T07:34:00Z</dcterms:created>
  <dcterms:modified xsi:type="dcterms:W3CDTF">2017-02-15T07:34:00Z</dcterms:modified>
</cp:coreProperties>
</file>