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6838C9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int="eastAsia"/>
          <w:color w:val="000000"/>
          <w:sz w:val="28"/>
          <w:szCs w:val="28"/>
        </w:rPr>
        <w:t>汨环验</w:t>
      </w:r>
      <w:proofErr w:type="gramEnd"/>
      <w:r>
        <w:rPr>
          <w:rFonts w:ascii="宋体" w:hint="eastAsia"/>
          <w:color w:val="000000"/>
          <w:sz w:val="28"/>
          <w:szCs w:val="28"/>
        </w:rPr>
        <w:t>〔</w:t>
      </w:r>
      <w:r>
        <w:rPr>
          <w:rFonts w:ascii="宋体"/>
          <w:color w:val="000000"/>
          <w:sz w:val="28"/>
          <w:szCs w:val="28"/>
        </w:rPr>
        <w:t>2018</w:t>
      </w:r>
      <w:r>
        <w:rPr>
          <w:rFonts w:ascii="宋体" w:hint="eastAsia"/>
          <w:color w:val="000000"/>
          <w:sz w:val="28"/>
          <w:szCs w:val="28"/>
        </w:rPr>
        <w:t>〕  号</w:t>
      </w:r>
    </w:p>
    <w:p w:rsidR="001E0AA1" w:rsidRDefault="006838C9" w:rsidP="009C3AA6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pacing w:val="-8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关于</w:t>
      </w:r>
      <w:r w:rsidR="001E0AA1" w:rsidRPr="001E0AA1">
        <w:rPr>
          <w:rFonts w:ascii="宋体" w:hAnsi="宋体" w:cs="宋体" w:hint="eastAsia"/>
          <w:b/>
          <w:bCs/>
          <w:sz w:val="36"/>
          <w:szCs w:val="36"/>
        </w:rPr>
        <w:t>汨罗</w:t>
      </w:r>
      <w:proofErr w:type="gramStart"/>
      <w:r w:rsidR="001E0AA1" w:rsidRPr="001E0AA1">
        <w:rPr>
          <w:rFonts w:ascii="宋体" w:hAnsi="宋体" w:cs="宋体" w:hint="eastAsia"/>
          <w:b/>
          <w:bCs/>
          <w:sz w:val="36"/>
          <w:szCs w:val="36"/>
        </w:rPr>
        <w:t>市旺伟牲猪</w:t>
      </w:r>
      <w:proofErr w:type="gramEnd"/>
      <w:r w:rsidR="001E0AA1" w:rsidRPr="001E0AA1">
        <w:rPr>
          <w:rFonts w:ascii="宋体" w:hAnsi="宋体" w:cs="宋体" w:hint="eastAsia"/>
          <w:b/>
          <w:bCs/>
          <w:sz w:val="36"/>
          <w:szCs w:val="36"/>
        </w:rPr>
        <w:t>养殖有限公司年出栏量1700头牲猪</w:t>
      </w:r>
      <w:proofErr w:type="gramStart"/>
      <w:r w:rsidR="001E0AA1" w:rsidRPr="001E0AA1">
        <w:rPr>
          <w:rFonts w:ascii="宋体" w:hAnsi="宋体" w:cs="宋体" w:hint="eastAsia"/>
          <w:b/>
          <w:bCs/>
          <w:sz w:val="36"/>
          <w:szCs w:val="36"/>
        </w:rPr>
        <w:t>养殖整治</w:t>
      </w:r>
      <w:proofErr w:type="gramEnd"/>
      <w:r w:rsidR="001E0AA1" w:rsidRPr="001E0AA1">
        <w:rPr>
          <w:rFonts w:ascii="宋体" w:hAnsi="宋体" w:cs="宋体" w:hint="eastAsia"/>
          <w:b/>
          <w:bCs/>
          <w:sz w:val="36"/>
          <w:szCs w:val="36"/>
        </w:rPr>
        <w:t>项目</w:t>
      </w:r>
      <w:r>
        <w:rPr>
          <w:rFonts w:ascii="宋体" w:hAnsi="宋体" w:cs="宋体" w:hint="eastAsia"/>
          <w:b/>
          <w:bCs/>
          <w:sz w:val="36"/>
          <w:szCs w:val="36"/>
        </w:rPr>
        <w:t>竣工</w:t>
      </w:r>
      <w:r>
        <w:rPr>
          <w:rFonts w:ascii="宋体" w:hAnsi="宋体" w:cs="宋体" w:hint="eastAsia"/>
          <w:b/>
          <w:bCs/>
          <w:spacing w:val="-8"/>
          <w:sz w:val="36"/>
          <w:szCs w:val="36"/>
        </w:rPr>
        <w:t>固废、噪声污染防治设施</w:t>
      </w:r>
    </w:p>
    <w:p w:rsidR="005A0B15" w:rsidRPr="009C3AA6" w:rsidRDefault="006838C9" w:rsidP="009C3AA6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pacing w:val="-8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验收的意见</w:t>
      </w:r>
    </w:p>
    <w:p w:rsidR="005A0B15" w:rsidRDefault="005A0B15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5A0B15" w:rsidRDefault="006838C9">
      <w:pPr>
        <w:spacing w:line="58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 w:rsidR="001E0AA1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1E0AA1">
        <w:rPr>
          <w:rFonts w:ascii="宋体" w:hAnsi="宋体" w:cs="宋体" w:hint="eastAsia"/>
          <w:bCs/>
          <w:kern w:val="0"/>
          <w:sz w:val="28"/>
          <w:szCs w:val="28"/>
        </w:rPr>
        <w:t>市旺伟牲猪</w:t>
      </w:r>
      <w:proofErr w:type="gramEnd"/>
      <w:r w:rsidR="001E0AA1">
        <w:rPr>
          <w:rFonts w:ascii="宋体" w:hAnsi="宋体" w:cs="宋体" w:hint="eastAsia"/>
          <w:bCs/>
          <w:kern w:val="0"/>
          <w:sz w:val="28"/>
          <w:szCs w:val="28"/>
        </w:rPr>
        <w:t>养殖有限公司</w:t>
      </w:r>
      <w:r>
        <w:rPr>
          <w:rFonts w:ascii="宋体" w:hAnsi="宋体" w:cs="宋体" w:hint="eastAsia"/>
          <w:sz w:val="28"/>
          <w:szCs w:val="28"/>
        </w:rPr>
        <w:t>申请，按照环保部《关于发布</w:t>
      </w:r>
      <w:r>
        <w:rPr>
          <w:rFonts w:ascii="宋体" w:hAnsi="宋体" w:cs="宋体"/>
          <w:sz w:val="28"/>
          <w:szCs w:val="28"/>
        </w:rPr>
        <w:t>&lt;</w:t>
      </w:r>
      <w:r>
        <w:rPr>
          <w:rFonts w:ascii="宋体" w:hAnsi="宋体" w:cs="宋体" w:hint="eastAsia"/>
          <w:sz w:val="28"/>
          <w:szCs w:val="28"/>
        </w:rPr>
        <w:t>建设项目竣工环境保护验收暂行办法</w:t>
      </w:r>
      <w:r>
        <w:rPr>
          <w:rFonts w:ascii="宋体" w:hAnsi="宋体" w:cs="宋体"/>
          <w:sz w:val="28"/>
          <w:szCs w:val="28"/>
        </w:rPr>
        <w:t>&gt;</w:t>
      </w:r>
      <w:r>
        <w:rPr>
          <w:rFonts w:ascii="宋体" w:hAnsi="宋体" w:cs="宋体" w:hint="eastAsia"/>
          <w:sz w:val="28"/>
          <w:szCs w:val="28"/>
        </w:rPr>
        <w:t>的公告》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>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文件要求，汨罗市环境保护局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年1</w:t>
      </w:r>
      <w:r w:rsidR="00075747"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>22</w:t>
      </w:r>
      <w:r>
        <w:rPr>
          <w:rFonts w:ascii="宋体" w:hAnsi="宋体" w:cs="宋体" w:hint="eastAsia"/>
          <w:sz w:val="28"/>
          <w:szCs w:val="28"/>
        </w:rPr>
        <w:t>日组织有关人员对该单位</w:t>
      </w:r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年出栏量1700头牲猪</w:t>
      </w:r>
      <w:proofErr w:type="gramStart"/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养殖整治</w:t>
      </w:r>
      <w:proofErr w:type="gramEnd"/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项目</w:t>
      </w:r>
      <w:r>
        <w:rPr>
          <w:rFonts w:ascii="宋体" w:hAnsi="宋体" w:cs="宋体" w:hint="eastAsia"/>
          <w:bCs/>
          <w:kern w:val="0"/>
          <w:sz w:val="28"/>
          <w:szCs w:val="28"/>
        </w:rPr>
        <w:t>固体废物、噪声污染防治设施</w:t>
      </w:r>
      <w:r>
        <w:rPr>
          <w:rFonts w:ascii="宋体" w:hAnsi="宋体" w:cs="宋体" w:hint="eastAsia"/>
          <w:sz w:val="28"/>
          <w:szCs w:val="28"/>
        </w:rPr>
        <w:t>进行验收。通过实地勘察、审阅核实环评审批文件、验收监测报告等资料，经研究，形成如下意见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5A0B15" w:rsidRDefault="006838C9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</w:t>
      </w:r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市旺伟牲猪</w:t>
      </w:r>
      <w:proofErr w:type="gramEnd"/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养殖有限公司年出栏量1700头牲猪</w:t>
      </w:r>
      <w:proofErr w:type="gramStart"/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养殖整治</w:t>
      </w:r>
      <w:proofErr w:type="gramEnd"/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项目</w:t>
      </w:r>
      <w:r w:rsidR="001E0AA1">
        <w:rPr>
          <w:rFonts w:ascii="宋体" w:hAnsi="宋体" w:cs="宋体" w:hint="eastAsia"/>
          <w:bCs/>
          <w:kern w:val="0"/>
          <w:sz w:val="28"/>
          <w:szCs w:val="28"/>
        </w:rPr>
        <w:t>位于</w:t>
      </w:r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汨罗市白塘镇</w:t>
      </w:r>
      <w:proofErr w:type="gramStart"/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马厅村（原双</w:t>
      </w:r>
      <w:proofErr w:type="gramEnd"/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义村）八组周家冲荒山，占地面积为6000m</w:t>
      </w:r>
      <w:r w:rsidR="001E0AA1" w:rsidRPr="001E0AA1">
        <w:rPr>
          <w:rFonts w:ascii="宋体" w:hAnsi="宋体" w:cs="宋体" w:hint="eastAsia"/>
          <w:bCs/>
          <w:kern w:val="0"/>
          <w:sz w:val="28"/>
          <w:szCs w:val="28"/>
          <w:vertAlign w:val="superscript"/>
        </w:rPr>
        <w:t>2</w:t>
      </w:r>
      <w:r w:rsidR="001E0AA1" w:rsidRPr="001E0AA1">
        <w:rPr>
          <w:rFonts w:ascii="宋体" w:hAnsi="宋体" w:cs="宋体" w:hint="eastAsia"/>
          <w:bCs/>
          <w:kern w:val="0"/>
          <w:sz w:val="28"/>
          <w:szCs w:val="28"/>
        </w:rPr>
        <w:t>。本项目建设主要为环保工程和防疫工程的整治建设，其中环保工程建设内容为整治建设废水、猪粪治理设施，分别为1个收集池（分为猪尿池、猪粪池）、1个生物发酵床和一个应急池</w:t>
      </w:r>
    </w:p>
    <w:p w:rsidR="005A0B15" w:rsidRDefault="006838C9">
      <w:pPr>
        <w:pStyle w:val="1"/>
        <w:tabs>
          <w:tab w:val="right" w:leader="middleDot" w:pos="8296"/>
        </w:tabs>
        <w:spacing w:line="58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本项目属已建项目补办环评审批手续，汨罗市环境保护局于</w:t>
      </w:r>
      <w:r w:rsidR="001E0AA1" w:rsidRPr="001E0AA1">
        <w:rPr>
          <w:rFonts w:ascii="宋体" w:hAnsi="宋体" w:cs="宋体" w:hint="eastAsia"/>
          <w:sz w:val="28"/>
          <w:szCs w:val="28"/>
        </w:rPr>
        <w:t>2018年3月6日</w:t>
      </w:r>
      <w:r>
        <w:rPr>
          <w:rFonts w:ascii="宋体" w:hAnsi="宋体" w:cs="宋体" w:hint="eastAsia"/>
          <w:sz w:val="28"/>
          <w:szCs w:val="28"/>
        </w:rPr>
        <w:t>对其环</w:t>
      </w:r>
      <w:proofErr w:type="gramStart"/>
      <w:r>
        <w:rPr>
          <w:rFonts w:ascii="宋体" w:hAnsi="宋体" w:cs="宋体" w:hint="eastAsia"/>
          <w:sz w:val="28"/>
          <w:szCs w:val="28"/>
        </w:rPr>
        <w:t>评文件</w:t>
      </w:r>
      <w:proofErr w:type="gramEnd"/>
      <w:r>
        <w:rPr>
          <w:rFonts w:ascii="宋体" w:hAnsi="宋体" w:cs="宋体" w:hint="eastAsia"/>
          <w:sz w:val="28"/>
          <w:szCs w:val="28"/>
        </w:rPr>
        <w:t>进行了批复（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汨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环评批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[2018]</w:t>
      </w:r>
      <w:r w:rsidR="001E0AA1">
        <w:rPr>
          <w:rFonts w:ascii="宋体" w:hAnsi="宋体" w:cs="宋体" w:hint="eastAsia"/>
          <w:bCs/>
          <w:kern w:val="0"/>
          <w:sz w:val="28"/>
          <w:szCs w:val="28"/>
        </w:rPr>
        <w:t>024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号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二、根据环保</w:t>
      </w:r>
      <w:proofErr w:type="gramStart"/>
      <w:r>
        <w:rPr>
          <w:rFonts w:ascii="宋体" w:hAnsi="宋体" w:cs="宋体" w:hint="eastAsia"/>
          <w:sz w:val="28"/>
          <w:szCs w:val="28"/>
        </w:rPr>
        <w:t>部文件</w:t>
      </w:r>
      <w:proofErr w:type="gramEnd"/>
      <w:r>
        <w:rPr>
          <w:rFonts w:ascii="宋体" w:hAnsi="宋体" w:cs="宋体" w:hint="eastAsia"/>
          <w:sz w:val="28"/>
          <w:szCs w:val="28"/>
        </w:rPr>
        <w:t>精神，建设项目竣工废气、废水污染防治设施由企业按照《建设项目竣工环境保护验收暂行办法》规定的程序、标准组织自主验收，对验收结果负责，并按要求将相关信息在“全国</w:t>
      </w:r>
      <w:r>
        <w:rPr>
          <w:rFonts w:ascii="宋体" w:hAnsi="宋体" w:cs="宋体" w:hint="eastAsia"/>
          <w:sz w:val="28"/>
          <w:szCs w:val="28"/>
        </w:rPr>
        <w:lastRenderedPageBreak/>
        <w:t>建设项目竣工环境保护验收信息平台”公示。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</w:t>
      </w:r>
      <w:r>
        <w:rPr>
          <w:rFonts w:ascii="宋体" w:hAnsi="宋体" w:cs="宋体" w:hint="eastAsia"/>
          <w:sz w:val="28"/>
          <w:szCs w:val="28"/>
        </w:rPr>
        <w:t>验收监测报告显示：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）中的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类标准要求。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固废：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养殖废水和猪粪经发酵床（为密封式且防渗防雨）集中发酵处理后形成有机肥外售</w:t>
      </w:r>
      <w:r>
        <w:rPr>
          <w:rFonts w:ascii="宋体" w:hAnsi="宋体" w:cs="宋体" w:hint="eastAsia"/>
          <w:sz w:val="28"/>
          <w:szCs w:val="28"/>
        </w:rPr>
        <w:t>，病死</w:t>
      </w:r>
      <w:proofErr w:type="gramStart"/>
      <w:r>
        <w:rPr>
          <w:rFonts w:ascii="宋体" w:hAnsi="宋体" w:cs="宋体" w:hint="eastAsia"/>
          <w:sz w:val="28"/>
          <w:szCs w:val="28"/>
        </w:rPr>
        <w:t>猪投入化尸池</w:t>
      </w:r>
      <w:proofErr w:type="gramEnd"/>
      <w:r>
        <w:rPr>
          <w:rFonts w:ascii="宋体" w:hAnsi="宋体" w:cs="宋体" w:hint="eastAsia"/>
          <w:sz w:val="28"/>
          <w:szCs w:val="28"/>
        </w:rPr>
        <w:t>进行无害化处理，医疗废物交有资质单位处理，生活垃圾交环卫部门处理。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四、</w:t>
      </w:r>
      <w:r w:rsidR="001E0AA1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1E0AA1">
        <w:rPr>
          <w:rFonts w:ascii="宋体" w:hAnsi="宋体" w:cs="宋体" w:hint="eastAsia"/>
          <w:bCs/>
          <w:kern w:val="0"/>
          <w:sz w:val="28"/>
          <w:szCs w:val="28"/>
        </w:rPr>
        <w:t>市旺伟牲猪</w:t>
      </w:r>
      <w:proofErr w:type="gramEnd"/>
      <w:r w:rsidR="001E0AA1">
        <w:rPr>
          <w:rFonts w:ascii="宋体" w:hAnsi="宋体" w:cs="宋体" w:hint="eastAsia"/>
          <w:bCs/>
          <w:kern w:val="0"/>
          <w:sz w:val="28"/>
          <w:szCs w:val="28"/>
        </w:rPr>
        <w:t>养殖有限公司</w:t>
      </w:r>
      <w:r w:rsidR="00887A58" w:rsidRPr="00887A58">
        <w:rPr>
          <w:rFonts w:ascii="宋体" w:hAnsi="宋体" w:cs="宋体" w:hint="eastAsia"/>
          <w:bCs/>
          <w:kern w:val="0"/>
          <w:sz w:val="28"/>
          <w:szCs w:val="28"/>
        </w:rPr>
        <w:t>年出栏量1700头牲猪</w:t>
      </w:r>
      <w:proofErr w:type="gramStart"/>
      <w:r w:rsidR="00887A58" w:rsidRPr="00887A58">
        <w:rPr>
          <w:rFonts w:ascii="宋体" w:hAnsi="宋体" w:cs="宋体" w:hint="eastAsia"/>
          <w:bCs/>
          <w:kern w:val="0"/>
          <w:sz w:val="28"/>
          <w:szCs w:val="28"/>
        </w:rPr>
        <w:t>养殖整治项目</w:t>
      </w:r>
      <w:r>
        <w:rPr>
          <w:rFonts w:ascii="宋体" w:hAnsi="宋体" w:cs="宋体" w:hint="eastAsia"/>
          <w:sz w:val="28"/>
          <w:szCs w:val="28"/>
        </w:rPr>
        <w:t>环</w:t>
      </w:r>
      <w:proofErr w:type="gramEnd"/>
      <w:r>
        <w:rPr>
          <w:rFonts w:ascii="宋体" w:hAnsi="宋体" w:cs="宋体" w:hint="eastAsia"/>
          <w:sz w:val="28"/>
          <w:szCs w:val="28"/>
        </w:rPr>
        <w:t>评审批手续完备，环保设施落实到位，验收资料齐全，主要污染物达到国家标准，符合建设项目竣工验收条件，根据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湖南永蓝检测技术股份有限公司验收监测报告（</w:t>
      </w:r>
      <w:proofErr w:type="gramStart"/>
      <w:r w:rsidR="00075747" w:rsidRPr="00075747">
        <w:rPr>
          <w:rFonts w:ascii="宋体" w:hAnsi="宋体" w:cs="宋体" w:hint="eastAsia"/>
          <w:sz w:val="28"/>
          <w:szCs w:val="28"/>
        </w:rPr>
        <w:t>永蓝环竣监</w:t>
      </w:r>
      <w:proofErr w:type="gramEnd"/>
      <w:r w:rsidR="00075747" w:rsidRPr="00075747">
        <w:rPr>
          <w:rFonts w:ascii="宋体" w:hAnsi="宋体" w:cs="宋体" w:hint="eastAsia"/>
          <w:sz w:val="28"/>
          <w:szCs w:val="28"/>
        </w:rPr>
        <w:t>字［2018］第</w:t>
      </w:r>
      <w:r w:rsidR="00454EA5">
        <w:rPr>
          <w:rFonts w:ascii="宋体" w:hAnsi="宋体" w:cs="宋体" w:hint="eastAsia"/>
          <w:sz w:val="28"/>
          <w:szCs w:val="28"/>
        </w:rPr>
        <w:t>11</w:t>
      </w:r>
      <w:r w:rsidR="001E0AA1">
        <w:rPr>
          <w:rFonts w:ascii="宋体" w:hAnsi="宋体" w:cs="宋体" w:hint="eastAsia"/>
          <w:sz w:val="28"/>
          <w:szCs w:val="28"/>
        </w:rPr>
        <w:t>5</w:t>
      </w:r>
      <w:r w:rsidR="00075747" w:rsidRPr="00075747">
        <w:rPr>
          <w:rFonts w:ascii="宋体" w:hAnsi="宋体" w:cs="宋体" w:hint="eastAsia"/>
          <w:sz w:val="28"/>
          <w:szCs w:val="28"/>
        </w:rPr>
        <w:t>号）</w:t>
      </w:r>
      <w:r>
        <w:rPr>
          <w:rFonts w:ascii="宋体" w:hAnsi="宋体" w:cs="宋体" w:hint="eastAsia"/>
          <w:sz w:val="28"/>
          <w:szCs w:val="28"/>
        </w:rPr>
        <w:t>及验收组意见，同意通过项目竣工</w:t>
      </w:r>
      <w:r>
        <w:rPr>
          <w:rFonts w:ascii="宋体" w:hAnsi="宋体" w:cs="宋体" w:hint="eastAsia"/>
          <w:bCs/>
          <w:kern w:val="0"/>
          <w:sz w:val="28"/>
          <w:szCs w:val="28"/>
        </w:rPr>
        <w:t>固废、噪声污染防治设施</w:t>
      </w:r>
      <w:r>
        <w:rPr>
          <w:rFonts w:ascii="宋体" w:hAnsi="宋体" w:cs="宋体" w:hint="eastAsia"/>
          <w:sz w:val="28"/>
          <w:szCs w:val="28"/>
        </w:rPr>
        <w:t>验收。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五、</w:t>
      </w:r>
      <w:r w:rsidR="001E0AA1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1E0AA1">
        <w:rPr>
          <w:rFonts w:ascii="宋体" w:hAnsi="宋体" w:cs="宋体" w:hint="eastAsia"/>
          <w:bCs/>
          <w:kern w:val="0"/>
          <w:sz w:val="28"/>
          <w:szCs w:val="28"/>
        </w:rPr>
        <w:t>市旺伟牲猪</w:t>
      </w:r>
      <w:proofErr w:type="gramEnd"/>
      <w:r w:rsidR="001E0AA1">
        <w:rPr>
          <w:rFonts w:ascii="宋体" w:hAnsi="宋体" w:cs="宋体" w:hint="eastAsia"/>
          <w:bCs/>
          <w:kern w:val="0"/>
          <w:sz w:val="28"/>
          <w:szCs w:val="28"/>
        </w:rPr>
        <w:t>养殖有限公司</w:t>
      </w:r>
      <w:r>
        <w:rPr>
          <w:rFonts w:ascii="宋体" w:hAnsi="宋体" w:cs="宋体" w:hint="eastAsia"/>
          <w:sz w:val="28"/>
          <w:szCs w:val="28"/>
        </w:rPr>
        <w:t>应加强污染防治设施维护，保持设施正常运转，确保污染物稳定达标排放；进一步强化内部管理制度，明确保洁人员，实行全天候保洁。</w:t>
      </w:r>
    </w:p>
    <w:p w:rsidR="005A0B15" w:rsidRDefault="006838C9">
      <w:pPr>
        <w:spacing w:line="5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1E0AA1" w:rsidRDefault="001E0AA1">
      <w:pPr>
        <w:spacing w:line="580" w:lineRule="exact"/>
        <w:ind w:firstLine="560"/>
        <w:rPr>
          <w:rFonts w:ascii="宋体" w:cs="宋体"/>
          <w:sz w:val="28"/>
          <w:szCs w:val="28"/>
        </w:rPr>
      </w:pPr>
      <w:bookmarkStart w:id="0" w:name="_GoBack"/>
      <w:bookmarkEnd w:id="0"/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经办人：</w:t>
      </w:r>
      <w:r>
        <w:rPr>
          <w:rFonts w:ascii="宋体" w:hAnsi="宋体" w:cs="宋体"/>
          <w:sz w:val="28"/>
          <w:szCs w:val="28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5A0B15" w:rsidRDefault="006838C9">
      <w:pPr>
        <w:spacing w:line="580" w:lineRule="exact"/>
        <w:ind w:firstLineChars="2000" w:firstLine="56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</w:t>
      </w:r>
      <w:r w:rsidR="006C7C56">
        <w:rPr>
          <w:rFonts w:ascii="宋体" w:hAnsi="宋体" w:cs="宋体" w:hint="eastAsia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5A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C9" w:rsidRDefault="006838C9" w:rsidP="006838C9">
      <w:r>
        <w:separator/>
      </w:r>
    </w:p>
  </w:endnote>
  <w:endnote w:type="continuationSeparator" w:id="0">
    <w:p w:rsidR="006838C9" w:rsidRDefault="006838C9" w:rsidP="0068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C9" w:rsidRDefault="006838C9" w:rsidP="006838C9">
      <w:r>
        <w:separator/>
      </w:r>
    </w:p>
  </w:footnote>
  <w:footnote w:type="continuationSeparator" w:id="0">
    <w:p w:rsidR="006838C9" w:rsidRDefault="006838C9" w:rsidP="0068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052040"/>
    <w:rsid w:val="00075747"/>
    <w:rsid w:val="00134C94"/>
    <w:rsid w:val="001E0AA1"/>
    <w:rsid w:val="001F6E8F"/>
    <w:rsid w:val="00212CB2"/>
    <w:rsid w:val="00260EBF"/>
    <w:rsid w:val="00263141"/>
    <w:rsid w:val="00263873"/>
    <w:rsid w:val="00273B6E"/>
    <w:rsid w:val="00294898"/>
    <w:rsid w:val="0029702D"/>
    <w:rsid w:val="002B43DA"/>
    <w:rsid w:val="003170CE"/>
    <w:rsid w:val="003205DA"/>
    <w:rsid w:val="00397C39"/>
    <w:rsid w:val="003B64A0"/>
    <w:rsid w:val="00454EA5"/>
    <w:rsid w:val="00466106"/>
    <w:rsid w:val="0048467B"/>
    <w:rsid w:val="00496832"/>
    <w:rsid w:val="004C32FD"/>
    <w:rsid w:val="00581A48"/>
    <w:rsid w:val="005A0B15"/>
    <w:rsid w:val="005C559F"/>
    <w:rsid w:val="00643796"/>
    <w:rsid w:val="00644B4F"/>
    <w:rsid w:val="006838C9"/>
    <w:rsid w:val="006C580D"/>
    <w:rsid w:val="006C7C56"/>
    <w:rsid w:val="006E1749"/>
    <w:rsid w:val="00710B47"/>
    <w:rsid w:val="007249AF"/>
    <w:rsid w:val="00762571"/>
    <w:rsid w:val="0077172B"/>
    <w:rsid w:val="00795877"/>
    <w:rsid w:val="007C09A4"/>
    <w:rsid w:val="007E7EAF"/>
    <w:rsid w:val="00802D19"/>
    <w:rsid w:val="00845717"/>
    <w:rsid w:val="008534E9"/>
    <w:rsid w:val="00886946"/>
    <w:rsid w:val="00887A58"/>
    <w:rsid w:val="00896452"/>
    <w:rsid w:val="009C3AA6"/>
    <w:rsid w:val="00A1107F"/>
    <w:rsid w:val="00AC2F1A"/>
    <w:rsid w:val="00AE085C"/>
    <w:rsid w:val="00C83856"/>
    <w:rsid w:val="00DA55AF"/>
    <w:rsid w:val="00E046A9"/>
    <w:rsid w:val="00E13BB5"/>
    <w:rsid w:val="00EA2DB1"/>
    <w:rsid w:val="00F1757F"/>
    <w:rsid w:val="00F56E4E"/>
    <w:rsid w:val="00F600D7"/>
    <w:rsid w:val="00FA25A0"/>
    <w:rsid w:val="00FF510C"/>
    <w:rsid w:val="01925226"/>
    <w:rsid w:val="02F75FC4"/>
    <w:rsid w:val="07643685"/>
    <w:rsid w:val="07651C9E"/>
    <w:rsid w:val="08124130"/>
    <w:rsid w:val="09252C3D"/>
    <w:rsid w:val="092D3A6C"/>
    <w:rsid w:val="0D9748DD"/>
    <w:rsid w:val="0FA87AE7"/>
    <w:rsid w:val="10F70FD8"/>
    <w:rsid w:val="11406842"/>
    <w:rsid w:val="133C2BD2"/>
    <w:rsid w:val="139215E7"/>
    <w:rsid w:val="13971DEF"/>
    <w:rsid w:val="157E3869"/>
    <w:rsid w:val="1726173C"/>
    <w:rsid w:val="18D63D51"/>
    <w:rsid w:val="19021B35"/>
    <w:rsid w:val="190A0810"/>
    <w:rsid w:val="19FC072A"/>
    <w:rsid w:val="1A3563C8"/>
    <w:rsid w:val="1B1868F0"/>
    <w:rsid w:val="1B4C7925"/>
    <w:rsid w:val="1B4F1B10"/>
    <w:rsid w:val="20345F14"/>
    <w:rsid w:val="21774506"/>
    <w:rsid w:val="22BA5622"/>
    <w:rsid w:val="257F4847"/>
    <w:rsid w:val="266640F5"/>
    <w:rsid w:val="282A1DC1"/>
    <w:rsid w:val="2C412F75"/>
    <w:rsid w:val="2D6B1CBA"/>
    <w:rsid w:val="2EB86889"/>
    <w:rsid w:val="2F3F25B5"/>
    <w:rsid w:val="300D19C0"/>
    <w:rsid w:val="309E666D"/>
    <w:rsid w:val="32556AAF"/>
    <w:rsid w:val="32770F34"/>
    <w:rsid w:val="32DF68D9"/>
    <w:rsid w:val="338D1201"/>
    <w:rsid w:val="33C8141F"/>
    <w:rsid w:val="3730287E"/>
    <w:rsid w:val="39A41071"/>
    <w:rsid w:val="39FD692D"/>
    <w:rsid w:val="3A813C34"/>
    <w:rsid w:val="41BA71BD"/>
    <w:rsid w:val="45FC56AD"/>
    <w:rsid w:val="46112C52"/>
    <w:rsid w:val="471A3A2A"/>
    <w:rsid w:val="4844437F"/>
    <w:rsid w:val="4B4B4B55"/>
    <w:rsid w:val="4C860E09"/>
    <w:rsid w:val="4E6D589F"/>
    <w:rsid w:val="54452BAA"/>
    <w:rsid w:val="54AA57F9"/>
    <w:rsid w:val="57443C93"/>
    <w:rsid w:val="5E8879F8"/>
    <w:rsid w:val="5F587C1B"/>
    <w:rsid w:val="64093304"/>
    <w:rsid w:val="66270C75"/>
    <w:rsid w:val="666A3F77"/>
    <w:rsid w:val="66FD662E"/>
    <w:rsid w:val="67A25BDC"/>
    <w:rsid w:val="6AB657D9"/>
    <w:rsid w:val="6ACB10C3"/>
    <w:rsid w:val="6BAD7C21"/>
    <w:rsid w:val="6CAA2DC9"/>
    <w:rsid w:val="6CBD2E67"/>
    <w:rsid w:val="6D1E4324"/>
    <w:rsid w:val="6F7337F0"/>
    <w:rsid w:val="76F66979"/>
    <w:rsid w:val="797A00D1"/>
    <w:rsid w:val="7BEE3CA4"/>
    <w:rsid w:val="7D481D6C"/>
    <w:rsid w:val="7E4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987</Words>
  <Characters>118</Characters>
  <Application>Microsoft Office Word</Application>
  <DocSecurity>0</DocSecurity>
  <Lines>1</Lines>
  <Paragraphs>2</Paragraphs>
  <ScaleCrop>false</ScaleCrop>
  <Company>微软中国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cp:lastPrinted>2018-05-28T08:06:00Z</cp:lastPrinted>
  <dcterms:created xsi:type="dcterms:W3CDTF">2018-12-24T03:42:00Z</dcterms:created>
  <dcterms:modified xsi:type="dcterms:W3CDTF">2018-12-25T01:17:00Z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