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2E" w:rsidRDefault="00B3272E">
      <w:pPr>
        <w:pStyle w:val="2"/>
        <w:shd w:val="clear" w:color="auto" w:fill="FFFFFF"/>
        <w:spacing w:before="0" w:beforeAutospacing="0" w:after="0" w:afterAutospacing="0"/>
        <w:jc w:val="center"/>
        <w:rPr>
          <w:rFonts w:ascii="微软雅黑" w:eastAsia="微软雅黑"/>
          <w:color w:val="333333"/>
        </w:rPr>
      </w:pPr>
      <w:r>
        <w:rPr>
          <w:rFonts w:ascii="微软雅黑" w:eastAsia="微软雅黑" w:hint="eastAsia"/>
          <w:color w:val="333333"/>
        </w:rPr>
        <w:t>201</w:t>
      </w:r>
      <w:r w:rsidR="00D9576B">
        <w:rPr>
          <w:rFonts w:ascii="微软雅黑" w:eastAsia="微软雅黑" w:hint="eastAsia"/>
          <w:color w:val="333333"/>
        </w:rPr>
        <w:t>9</w:t>
      </w:r>
      <w:r>
        <w:rPr>
          <w:rFonts w:ascii="微软雅黑" w:eastAsia="微软雅黑" w:hint="eastAsia"/>
          <w:color w:val="333333"/>
        </w:rPr>
        <w:t>年</w:t>
      </w:r>
      <w:r w:rsidR="008D44F8">
        <w:rPr>
          <w:rFonts w:ascii="微软雅黑" w:eastAsia="微软雅黑" w:hint="eastAsia"/>
          <w:color w:val="333333"/>
        </w:rPr>
        <w:t>汨罗市</w:t>
      </w:r>
      <w:r>
        <w:rPr>
          <w:rFonts w:ascii="微软雅黑" w:eastAsia="微软雅黑" w:hint="eastAsia"/>
          <w:color w:val="333333"/>
        </w:rPr>
        <w:t>“三公”经费预算</w:t>
      </w:r>
      <w:r w:rsidR="008D44F8">
        <w:rPr>
          <w:rFonts w:ascii="微软雅黑" w:eastAsia="微软雅黑" w:hint="eastAsia"/>
          <w:color w:val="333333"/>
        </w:rPr>
        <w:t>安排情况说明</w:t>
      </w:r>
    </w:p>
    <w:p w:rsidR="00B3272E" w:rsidRDefault="00B3272E">
      <w:pPr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0E16A6" w:rsidRDefault="00B3272E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经</w:t>
      </w:r>
      <w:r w:rsidR="008D44F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汨罗市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财政局汇总，</w:t>
      </w:r>
      <w:r w:rsidR="008D44F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汨罗市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市级部门，包括市级行政单位、事业单位和其他单位使用当年财政拨款安排的2019年“三公”经费预算为</w:t>
      </w:r>
      <w:r w:rsidR="008D44F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5018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万元，其中：公务接待费</w:t>
      </w:r>
      <w:r w:rsidR="008D44F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2582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万元、公务用车运行</w:t>
      </w:r>
      <w:r w:rsidR="008D44F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维护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费</w:t>
      </w:r>
      <w:r w:rsidR="008D44F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为1551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万元</w:t>
      </w:r>
      <w:r w:rsidR="008D44F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、公务用车购置费为885万元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735D4B" w:rsidRDefault="00B3272E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总体来看，</w:t>
      </w:r>
      <w:r w:rsidR="008D44F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2018年汨罗市“三公”经费预算总额为5205万元，2019年汨罗市“三公”经费预算总额为5018万元。2019年汨罗市“三公”经费预算总额较2018年汨罗市“三公”经费预算总额下降3.6%，主要得益于全市上下各部门坚持厉行节约原则，</w:t>
      </w:r>
      <w:r w:rsidR="00735D4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严格“三公”经费使用审批标准及手续，</w:t>
      </w:r>
    </w:p>
    <w:p w:rsidR="008D44F8" w:rsidRDefault="008D44F8" w:rsidP="00735D4B">
      <w:pPr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突出制度化建设，从严控制</w:t>
      </w:r>
      <w:r>
        <w:rPr>
          <w:color w:val="00000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三公</w:t>
      </w:r>
      <w:r>
        <w:rPr>
          <w:color w:val="000000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经费预算支出。</w:t>
      </w:r>
    </w:p>
    <w:p w:rsidR="00B3272E" w:rsidRDefault="00B3272E" w:rsidP="008D44F8">
      <w:pPr>
        <w:ind w:firstLineChars="200" w:firstLine="420"/>
      </w:pPr>
    </w:p>
    <w:sectPr w:rsidR="00B3272E" w:rsidSect="00AC4A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2ED" w:rsidRDefault="00A912ED" w:rsidP="004F0B90">
      <w:r>
        <w:separator/>
      </w:r>
    </w:p>
  </w:endnote>
  <w:endnote w:type="continuationSeparator" w:id="1">
    <w:p w:rsidR="00A912ED" w:rsidRDefault="00A912ED" w:rsidP="004F0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2ED" w:rsidRDefault="00A912ED" w:rsidP="004F0B90">
      <w:r>
        <w:separator/>
      </w:r>
    </w:p>
  </w:footnote>
  <w:footnote w:type="continuationSeparator" w:id="1">
    <w:p w:rsidR="00A912ED" w:rsidRDefault="00A912ED" w:rsidP="004F0B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968"/>
    <w:rsid w:val="000E16A6"/>
    <w:rsid w:val="0017746C"/>
    <w:rsid w:val="003322E1"/>
    <w:rsid w:val="00377E21"/>
    <w:rsid w:val="00461D4D"/>
    <w:rsid w:val="0048780E"/>
    <w:rsid w:val="004B407E"/>
    <w:rsid w:val="004F0B90"/>
    <w:rsid w:val="005C546E"/>
    <w:rsid w:val="005F1F8B"/>
    <w:rsid w:val="00735D4B"/>
    <w:rsid w:val="008D44F8"/>
    <w:rsid w:val="0090790A"/>
    <w:rsid w:val="009B785A"/>
    <w:rsid w:val="009E79B8"/>
    <w:rsid w:val="00A874CC"/>
    <w:rsid w:val="00A912ED"/>
    <w:rsid w:val="00AB031D"/>
    <w:rsid w:val="00AC4AB5"/>
    <w:rsid w:val="00B3272E"/>
    <w:rsid w:val="00B44A8E"/>
    <w:rsid w:val="00C27151"/>
    <w:rsid w:val="00C6562B"/>
    <w:rsid w:val="00CE2968"/>
    <w:rsid w:val="00CF4F65"/>
    <w:rsid w:val="00D91406"/>
    <w:rsid w:val="00D9576B"/>
    <w:rsid w:val="00EF4955"/>
    <w:rsid w:val="2CC623EB"/>
    <w:rsid w:val="75DD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4AB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AC4AB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F0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F0B90"/>
    <w:rPr>
      <w:kern w:val="2"/>
      <w:sz w:val="18"/>
      <w:szCs w:val="18"/>
    </w:rPr>
  </w:style>
  <w:style w:type="paragraph" w:styleId="a4">
    <w:name w:val="footer"/>
    <w:basedOn w:val="a"/>
    <w:link w:val="Char0"/>
    <w:rsid w:val="004F0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F0B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260</Characters>
  <Application>Microsoft Office Word</Application>
  <DocSecurity>0</DocSecurity>
  <Lines>2</Lines>
  <Paragraphs>1</Paragraphs>
  <ScaleCrop>false</ScaleCrop>
  <Company>CZJ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4</cp:revision>
  <dcterms:created xsi:type="dcterms:W3CDTF">2019-03-01T01:16:00Z</dcterms:created>
  <dcterms:modified xsi:type="dcterms:W3CDTF">2019-03-04T00:27:00Z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