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D5" w:rsidRDefault="00C211D3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</w:rPr>
      </w:pPr>
      <w:bookmarkStart w:id="0" w:name="OLE_LINK1"/>
      <w:r>
        <w:rPr>
          <w:rFonts w:ascii="黑体" w:eastAsia="黑体" w:hAnsi="黑体" w:hint="eastAsia"/>
        </w:rPr>
        <w:t>湖南天勤牧业发展有限公司存栏4800头母猪建设项目</w:t>
      </w:r>
    </w:p>
    <w:p w:rsidR="00C139D5" w:rsidRDefault="00C211D3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环境影响</w:t>
      </w:r>
      <w:r>
        <w:rPr>
          <w:rFonts w:ascii="黑体" w:eastAsia="黑体" w:hAnsi="黑体" w:hint="eastAsia"/>
          <w:color w:val="000000"/>
        </w:rPr>
        <w:t>报告书</w:t>
      </w:r>
      <w:r>
        <w:rPr>
          <w:rFonts w:ascii="黑体" w:eastAsia="黑体" w:hAnsi="黑体"/>
          <w:color w:val="000000"/>
        </w:rPr>
        <w:t>告知承诺制审批表</w:t>
      </w:r>
    </w:p>
    <w:p w:rsidR="00C139D5" w:rsidRDefault="00C211D3" w:rsidP="00C44842">
      <w:pPr>
        <w:wordWrap w:val="0"/>
        <w:adjustRightInd w:val="0"/>
        <w:snapToGrid w:val="0"/>
        <w:spacing w:afterLines="50" w:line="560" w:lineRule="exact"/>
        <w:ind w:right="482"/>
        <w:jc w:val="right"/>
        <w:rPr>
          <w:rFonts w:asciiTheme="minorEastAsia" w:eastAsia="宋体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审批号：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汨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环评批〔2020〕</w:t>
      </w:r>
      <w:r w:rsidR="005001A9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017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C139D5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湖南天勤牧业发展有限公司存栏4800头母猪建设项目</w:t>
            </w:r>
          </w:p>
        </w:tc>
      </w:tr>
      <w:tr w:rsidR="00C139D5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汨罗市神鼎山镇沙溪村X060北侧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占地面积（m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108000</w:t>
            </w:r>
          </w:p>
        </w:tc>
      </w:tr>
      <w:tr w:rsidR="00C139D5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湖南天勤牧业发展有限公司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 w:rsidP="00FB23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孙晏</w:t>
            </w:r>
          </w:p>
        </w:tc>
      </w:tr>
      <w:tr w:rsidR="00C139D5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刘海斌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15102760641</w:t>
            </w:r>
          </w:p>
        </w:tc>
      </w:tr>
      <w:tr w:rsidR="00C139D5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项目投资(万元)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环保投资(万元)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606</w:t>
            </w:r>
          </w:p>
        </w:tc>
      </w:tr>
      <w:tr w:rsidR="00C139D5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A0313 猪的饲养</w:t>
            </w:r>
          </w:p>
        </w:tc>
      </w:tr>
      <w:tr w:rsidR="00C139D5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C211D3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>
              <w:rPr>
                <w:rFonts w:asciiTheme="minorEastAsia" w:eastAsiaTheme="minorEastAsia" w:hAnsiTheme="minorEastAsia" w:cs="MicrosoftYaHei" w:hint="eastAsia"/>
                <w:kern w:val="0"/>
                <w:sz w:val="21"/>
                <w:szCs w:val="21"/>
              </w:rPr>
              <w:t>环境影响评价审批正面清单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 w:rsidR="00500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“二、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1"/>
                <w:szCs w:val="21"/>
              </w:rPr>
              <w:t>环评告知承诺制审批改革试点范围</w:t>
            </w:r>
            <w:r w:rsidR="005001A9">
              <w:rPr>
                <w:rFonts w:asciiTheme="minorEastAsia" w:eastAsiaTheme="minorEastAsia" w:hAnsiTheme="minorEastAsia" w:cs="黑体" w:hint="eastAsia"/>
                <w:kern w:val="0"/>
                <w:sz w:val="21"/>
                <w:szCs w:val="21"/>
              </w:rPr>
              <w:t>”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 w:rsidR="00500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畜禽养殖场、养殖小区</w:t>
            </w:r>
            <w:r w:rsidR="005001A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目。</w:t>
            </w:r>
            <w:bookmarkStart w:id="1" w:name="_GoBack"/>
            <w:bookmarkEnd w:id="1"/>
          </w:p>
        </w:tc>
      </w:tr>
      <w:tr w:rsidR="00C139D5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D5" w:rsidRDefault="00C211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9D5" w:rsidRDefault="0022495D" w:rsidP="003A467F">
            <w:pPr>
              <w:spacing w:line="32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  <w:r w:rsidR="00C211D3">
              <w:rPr>
                <w:rFonts w:asciiTheme="minorEastAsia" w:eastAsiaTheme="minorEastAsia" w:hAnsiTheme="minorEastAsia" w:hint="eastAsia"/>
                <w:sz w:val="21"/>
                <w:szCs w:val="21"/>
              </w:rPr>
              <w:t>建设内容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：2400头繁殖线2条（包括</w:t>
            </w:r>
            <w:r w:rsidR="00C211D3">
              <w:rPr>
                <w:rFonts w:asciiTheme="minorEastAsia" w:eastAsiaTheme="minorEastAsia" w:hAnsiTheme="minorEastAsia" w:hint="eastAsia"/>
                <w:sz w:val="21"/>
                <w:szCs w:val="21"/>
              </w:rPr>
              <w:t>配怀舍、分娩舍、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除臭间等）、过渡保育舍</w:t>
            </w:r>
            <w:r w:rsidR="00DF1BB4">
              <w:rPr>
                <w:rFonts w:asciiTheme="minorEastAsia" w:eastAsiaTheme="minorEastAsia" w:hAnsiTheme="minorEastAsia" w:hint="eastAsia"/>
                <w:sz w:val="21"/>
                <w:szCs w:val="21"/>
              </w:rPr>
              <w:t>1栋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DF1BB4">
              <w:rPr>
                <w:rFonts w:asciiTheme="minorEastAsia" w:eastAsiaTheme="minorEastAsia" w:hAnsiTheme="minorEastAsia" w:hint="eastAsia"/>
                <w:sz w:val="21"/>
                <w:szCs w:val="21"/>
              </w:rPr>
              <w:t>过渡保育舍</w:t>
            </w:r>
            <w:r w:rsidR="00DF1BB4" w:rsidRPr="00087D59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综合用房</w:t>
            </w:r>
            <w:r w:rsidR="00DF1BB4">
              <w:rPr>
                <w:rFonts w:asciiTheme="minorEastAsia" w:eastAsiaTheme="minorEastAsia" w:hAnsiTheme="minorEastAsia" w:hint="eastAsia"/>
                <w:sz w:val="21"/>
                <w:szCs w:val="21"/>
              </w:rPr>
              <w:t>1栋</w:t>
            </w:r>
            <w:r w:rsidR="00DF1BB4" w:rsidRPr="00087D59">
              <w:rPr>
                <w:rFonts w:asciiTheme="minorEastAsia" w:eastAsiaTheme="minorEastAsia" w:hAnsiTheme="minorEastAsia" w:hint="eastAsia"/>
                <w:sz w:val="21"/>
                <w:szCs w:val="21"/>
              </w:rPr>
              <w:t>、诱情舍</w:t>
            </w:r>
            <w:r w:rsidR="00DF1BB4">
              <w:rPr>
                <w:rFonts w:asciiTheme="minorEastAsia" w:eastAsiaTheme="minorEastAsia" w:hAnsiTheme="minorEastAsia" w:hint="eastAsia"/>
                <w:sz w:val="21"/>
                <w:szCs w:val="21"/>
              </w:rPr>
              <w:t>1栋</w:t>
            </w:r>
            <w:r w:rsidR="00DF1BB4" w:rsidRPr="00087D59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3A467F" w:rsidRPr="00087D59">
              <w:rPr>
                <w:rFonts w:asciiTheme="minorEastAsia" w:eastAsiaTheme="minorEastAsia" w:hAnsiTheme="minorEastAsia" w:hint="eastAsia"/>
                <w:sz w:val="21"/>
                <w:szCs w:val="21"/>
              </w:rPr>
              <w:t>诱情舍</w:t>
            </w:r>
            <w:r w:rsidR="003A467F">
              <w:rPr>
                <w:rFonts w:asciiTheme="minorEastAsia" w:eastAsiaTheme="minorEastAsia" w:hAnsiTheme="minorEastAsia" w:hint="eastAsia"/>
                <w:sz w:val="21"/>
                <w:szCs w:val="21"/>
              </w:rPr>
              <w:t>消毒间1栋</w:t>
            </w:r>
            <w:r w:rsidR="003A467F" w:rsidRPr="00087D59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211D3">
              <w:rPr>
                <w:rFonts w:asciiTheme="minorEastAsia" w:eastAsiaTheme="minorEastAsia" w:hAnsiTheme="minorEastAsia" w:hint="eastAsia"/>
                <w:sz w:val="21"/>
                <w:szCs w:val="21"/>
              </w:rPr>
              <w:t>后备母猪培育（GDU）猪舍</w:t>
            </w:r>
            <w:r w:rsidR="003A467F">
              <w:rPr>
                <w:rFonts w:asciiTheme="minorEastAsia" w:eastAsiaTheme="minorEastAsia" w:hAnsiTheme="minorEastAsia" w:hint="eastAsia"/>
                <w:sz w:val="21"/>
                <w:szCs w:val="21"/>
              </w:rPr>
              <w:t>1栋、辅助工程、储运工程及配套的</w:t>
            </w:r>
            <w:r w:rsidR="00C211D3">
              <w:rPr>
                <w:rFonts w:asciiTheme="minorEastAsia" w:eastAsiaTheme="minorEastAsia" w:hAnsiTheme="minorEastAsia" w:hint="eastAsia"/>
                <w:sz w:val="21"/>
                <w:szCs w:val="21"/>
              </w:rPr>
              <w:t>粪污处理等</w:t>
            </w:r>
            <w:r w:rsidR="003A467F">
              <w:rPr>
                <w:rFonts w:asciiTheme="minorEastAsia" w:eastAsiaTheme="minorEastAsia" w:hAnsiTheme="minorEastAsia" w:hint="eastAsia"/>
                <w:sz w:val="21"/>
                <w:szCs w:val="21"/>
              </w:rPr>
              <w:t>污染防治设施</w:t>
            </w:r>
            <w:r w:rsidR="00C211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。项目建成后常年存栏4800头母猪，年出栏仔猪12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C211D3">
              <w:rPr>
                <w:rFonts w:asciiTheme="minorEastAsia" w:eastAsiaTheme="minorEastAsia" w:hAnsiTheme="minorEastAsia" w:hint="eastAsia"/>
                <w:sz w:val="21"/>
                <w:szCs w:val="21"/>
              </w:rPr>
              <w:t>384头。</w:t>
            </w:r>
          </w:p>
        </w:tc>
      </w:tr>
      <w:tr w:rsidR="00C139D5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9D5" w:rsidRDefault="00C139D5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C139D5" w:rsidRDefault="00C211D3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湖南天勤牧业发展有限公司委</w:t>
            </w:r>
            <w:r w:rsidR="00087D59">
              <w:rPr>
                <w:rFonts w:asciiTheme="minorEastAsia" w:eastAsiaTheme="minorEastAsia" w:hAnsiTheme="minorEastAsia" w:hint="eastAsia"/>
                <w:sz w:val="21"/>
                <w:szCs w:val="21"/>
              </w:rPr>
              <w:t>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湖南德顺环境服务有限公司编制的《湖南天勤牧业发展有限公司存栏4800头母猪建设项目环境影响报告书》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已经完成告知承诺制审批。</w:t>
            </w:r>
          </w:p>
          <w:p w:rsidR="00C139D5" w:rsidRDefault="00C139D5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C139D5" w:rsidRDefault="00C139D5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C139D5" w:rsidRDefault="00C211D3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岳阳市生态环境局汨罗分局　</w:t>
            </w:r>
          </w:p>
          <w:p w:rsidR="00C139D5" w:rsidRDefault="00C211D3" w:rsidP="00C44842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</w:t>
            </w:r>
            <w:r w:rsidR="00BF49D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BF49D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C448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日</w:t>
            </w:r>
          </w:p>
        </w:tc>
      </w:tr>
      <w:bookmarkEnd w:id="0"/>
    </w:tbl>
    <w:p w:rsidR="00C139D5" w:rsidRDefault="00C139D5"/>
    <w:sectPr w:rsidR="00C139D5" w:rsidSect="00C13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4CF" w:rsidRDefault="005514CF" w:rsidP="0022495D">
      <w:r>
        <w:separator/>
      </w:r>
    </w:p>
  </w:endnote>
  <w:endnote w:type="continuationSeparator" w:id="0">
    <w:p w:rsidR="005514CF" w:rsidRDefault="005514CF" w:rsidP="0022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4CF" w:rsidRDefault="005514CF" w:rsidP="0022495D">
      <w:r>
        <w:separator/>
      </w:r>
    </w:p>
  </w:footnote>
  <w:footnote w:type="continuationSeparator" w:id="0">
    <w:p w:rsidR="005514CF" w:rsidRDefault="005514CF" w:rsidP="00224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87D59"/>
    <w:rsid w:val="0009165C"/>
    <w:rsid w:val="000931FA"/>
    <w:rsid w:val="000E1C17"/>
    <w:rsid w:val="0022495D"/>
    <w:rsid w:val="00346AEC"/>
    <w:rsid w:val="00364288"/>
    <w:rsid w:val="003A467F"/>
    <w:rsid w:val="00464B51"/>
    <w:rsid w:val="005001A9"/>
    <w:rsid w:val="005368A5"/>
    <w:rsid w:val="005514CF"/>
    <w:rsid w:val="00595BBB"/>
    <w:rsid w:val="005B4A1A"/>
    <w:rsid w:val="00614253"/>
    <w:rsid w:val="006B59CF"/>
    <w:rsid w:val="006E40EB"/>
    <w:rsid w:val="0082677E"/>
    <w:rsid w:val="00840C79"/>
    <w:rsid w:val="00915687"/>
    <w:rsid w:val="00915AAF"/>
    <w:rsid w:val="009355D2"/>
    <w:rsid w:val="00974D32"/>
    <w:rsid w:val="0098438A"/>
    <w:rsid w:val="009A1BAD"/>
    <w:rsid w:val="009A34C1"/>
    <w:rsid w:val="00A66B04"/>
    <w:rsid w:val="00AE3ACA"/>
    <w:rsid w:val="00B44216"/>
    <w:rsid w:val="00BF49D4"/>
    <w:rsid w:val="00C139D5"/>
    <w:rsid w:val="00C211D3"/>
    <w:rsid w:val="00C44842"/>
    <w:rsid w:val="00CA7D5D"/>
    <w:rsid w:val="00CE57BE"/>
    <w:rsid w:val="00D77017"/>
    <w:rsid w:val="00DF1BB4"/>
    <w:rsid w:val="00DF1DD9"/>
    <w:rsid w:val="00E46E26"/>
    <w:rsid w:val="00E80D3D"/>
    <w:rsid w:val="00EB1A7B"/>
    <w:rsid w:val="00F10075"/>
    <w:rsid w:val="00F4518C"/>
    <w:rsid w:val="00F7293F"/>
    <w:rsid w:val="00FB23E0"/>
    <w:rsid w:val="00FB4492"/>
    <w:rsid w:val="00FC452E"/>
    <w:rsid w:val="177558C3"/>
    <w:rsid w:val="2EE022D0"/>
    <w:rsid w:val="3E7B2B4F"/>
    <w:rsid w:val="47A909A5"/>
    <w:rsid w:val="4B184D8E"/>
    <w:rsid w:val="52DA4EE1"/>
    <w:rsid w:val="73D63234"/>
    <w:rsid w:val="74F6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D5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1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1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139D5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139D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2020-04-02T00:47:00Z</dcterms:created>
  <dcterms:modified xsi:type="dcterms:W3CDTF">2020-06-08T07:36:00Z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