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197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406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48.6%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5351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5351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tabs>
                <w:tab w:val="left" w:pos="708"/>
              </w:tabs>
              <w:bidi w:val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汨罗市中医医院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8468.5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7578.7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7578.7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7578.7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7578.7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137.2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7441.5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7441.5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完成202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年省、市委市政府和市卫健局提出的各项工作任务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做好本单位常规医疗工作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完成医院整体搬迁工作     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</w:t>
            </w:r>
            <w:r>
              <w:rPr>
                <w:rFonts w:hint="eastAsia"/>
                <w:lang w:eastAsia="zh-CN"/>
              </w:rPr>
              <w:t>进</w:t>
            </w:r>
            <w:r>
              <w:rPr>
                <w:rFonts w:hint="eastAsia"/>
              </w:rPr>
              <w:t>医院各科室建设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推进医院整体发展，提升医院综合服务能力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完成202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年省、市委市政府和市卫健局提出的各项工作任务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做好本单位常规医疗工作 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3、医院整体迁建工作稳步推荐进中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推荐医院各科室建设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推进医院整体发展，提升医院综合服务能力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基本医疗服务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无事故</w:t>
            </w:r>
          </w:p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无事故</w:t>
            </w:r>
          </w:p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民生实事工程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完成全部任务</w:t>
            </w: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完成全部任务</w:t>
            </w: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所有工作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及时完成</w:t>
            </w: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及时完成</w:t>
            </w: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降低患者看病费用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市民健康服务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提高医院整体服务能力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逐步提高</w:t>
            </w: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逐步提高</w:t>
            </w: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医疗废弃物处置</w:t>
            </w:r>
          </w:p>
        </w:tc>
        <w:tc>
          <w:tcPr>
            <w:tcW w:w="1298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按照标准执行</w:t>
            </w:r>
          </w:p>
        </w:tc>
        <w:tc>
          <w:tcPr>
            <w:tcW w:w="1269" w:type="dxa"/>
            <w:vAlign w:val="top"/>
          </w:tcPr>
          <w:p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按照标准执行</w:t>
            </w:r>
          </w:p>
        </w:tc>
        <w:tc>
          <w:tcPr>
            <w:tcW w:w="69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居民未病预防和中医结合治疗</w:t>
            </w:r>
          </w:p>
        </w:tc>
        <w:tc>
          <w:tcPr>
            <w:tcW w:w="1298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en-US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患者满意度</w:t>
            </w:r>
          </w:p>
        </w:tc>
        <w:tc>
          <w:tcPr>
            <w:tcW w:w="1298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699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en-US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降低医院运营成本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逐步降低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逐步降低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降低患者看病难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逐步提高医疗技术水平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逐步提高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降低环境污染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按照标准执行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  <w:p>
            <w:pPr>
              <w:spacing w:line="240" w:lineRule="auto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汨罗市卫生健康局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汨罗市卫生健康局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汨罗市中医医院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2023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14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2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汨罗市中医医院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汨罗市中医医院始建于1966 年10月，是一所集医疗、教学、科研、康复、预防保健于一体的二级甲等中医医院。现设有门诊大楼、急诊大楼、120急救中心、住院大楼、放射楼、药剂楼、综合大楼、教学大楼、学生住宿大楼。并于2019年6月启动整体迁建项目，新院按照三级中医医院建设标准进行规划设计，将于2023年正式投入使用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2022年基本支出7578.7万元。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无项目支出。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无政府性基金预算支出。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无国有资本经营预算支出。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无社会保险基金预算支出。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572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/>
          <w:spacing w:val="-17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本单位无重大医疗事故发生，无大规模的传染病爆发，满足人民群众的基本医疗服务。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医院资金有限，医院信息化落后、整体迁建工作滞后。</w:t>
      </w:r>
    </w:p>
    <w:p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希望得到财政更多资金支持，进一步提升医院整体医疗技术水平，加快信息化建设、加快迁建工作。</w:t>
      </w:r>
    </w:p>
    <w:p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2022年完成省、市委市政府和市卫健局提出的各项工作任务，完成好本单位常规医疗工作 ，医院整体迁建工作稳步推荐进中 ，医院各科室建设也有新突破，2022年医院整体得到发展，医院综合服务能力也有所进步。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>
      <w:pPr>
        <w:spacing w:line="600" w:lineRule="exact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bookmarkStart w:id="0" w:name="_GoBack"/>
      <w:bookmarkEnd w:id="0"/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firstLine="1350" w:firstLineChars="300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汨罗市中医医院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2023</w:t>
      </w:r>
      <w:r>
        <w:rPr>
          <w:spacing w:val="-13"/>
          <w:position w:val="26"/>
          <w:sz w:val="27"/>
          <w:szCs w:val="27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5</w:t>
      </w:r>
      <w:r>
        <w:rPr>
          <w:spacing w:val="-13"/>
          <w:position w:val="26"/>
          <w:sz w:val="27"/>
          <w:szCs w:val="27"/>
        </w:rPr>
        <w:t xml:space="preserve"> 月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14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本单位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2022年无项目支出。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6E6F2"/>
    <w:multiLevelType w:val="singleLevel"/>
    <w:tmpl w:val="1D86E6F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4147ED"/>
    <w:multiLevelType w:val="singleLevel"/>
    <w:tmpl w:val="574147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JmNGE5ODBmYjRiODc2YmE2MDMxZWIyN2Q2MGNjZTUifQ=="/>
    <w:docVar w:name="KSO_WPS_MARK_KEY" w:val="8889c038-24c4-4f39-b19b-84d5adf00c36"/>
  </w:docVars>
  <w:rsids>
    <w:rsidRoot w:val="00000000"/>
    <w:rsid w:val="009F4F2B"/>
    <w:rsid w:val="01AF3811"/>
    <w:rsid w:val="03795BF7"/>
    <w:rsid w:val="07117EF5"/>
    <w:rsid w:val="086E756B"/>
    <w:rsid w:val="0ACF37E5"/>
    <w:rsid w:val="0B400BC6"/>
    <w:rsid w:val="0E68228D"/>
    <w:rsid w:val="15276E52"/>
    <w:rsid w:val="19D32FBC"/>
    <w:rsid w:val="1E6A4395"/>
    <w:rsid w:val="1F3F0AE3"/>
    <w:rsid w:val="1FBA23B8"/>
    <w:rsid w:val="25557A3D"/>
    <w:rsid w:val="26EA5ED7"/>
    <w:rsid w:val="27A93B82"/>
    <w:rsid w:val="2AE00186"/>
    <w:rsid w:val="308216BE"/>
    <w:rsid w:val="34FE1149"/>
    <w:rsid w:val="378109BC"/>
    <w:rsid w:val="3A550786"/>
    <w:rsid w:val="3B7A130F"/>
    <w:rsid w:val="3C7E77FF"/>
    <w:rsid w:val="483A3A61"/>
    <w:rsid w:val="4DDF4AD4"/>
    <w:rsid w:val="4F8B6063"/>
    <w:rsid w:val="52FA3F96"/>
    <w:rsid w:val="55850F17"/>
    <w:rsid w:val="57AE6D93"/>
    <w:rsid w:val="5FB623A7"/>
    <w:rsid w:val="65384140"/>
    <w:rsid w:val="6E3851B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2516</Words>
  <Characters>2707</Characters>
  <TotalTime>7</TotalTime>
  <ScaleCrop>false</ScaleCrop>
  <LinksUpToDate>false</LinksUpToDate>
  <CharactersWithSpaces>2883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与你无关</cp:lastModifiedBy>
  <cp:lastPrinted>2024-05-21T14:05:00Z</cp:lastPrinted>
  <dcterms:modified xsi:type="dcterms:W3CDTF">2024-07-29T04:12:03Z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2052-12.1.0.16929</vt:lpwstr>
  </property>
  <property fmtid="{D5CDD505-2E9C-101B-9397-08002B2CF9AE}" pid="6" name="ICV">
    <vt:lpwstr>1D36E055997C4E5EA0ABFDEF81478363_13</vt:lpwstr>
  </property>
</Properties>
</file>