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F59">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0363A970">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2022年度部门整体支出绩效评价基础</w:t>
      </w:r>
    </w:p>
    <w:p w14:paraId="5454C4A5">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75759220">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B08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439C96DB">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33C953BD">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48A15F23">
            <w:pPr>
              <w:ind w:firstLine="105" w:firstLineChars="50"/>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年实际在职人数</w:t>
            </w:r>
          </w:p>
        </w:tc>
        <w:tc>
          <w:tcPr>
            <w:tcW w:w="1983" w:type="dxa"/>
            <w:gridSpan w:val="2"/>
            <w:vAlign w:val="center"/>
          </w:tcPr>
          <w:p w14:paraId="081F13CA">
            <w:pPr>
              <w:ind w:firstLine="630" w:firstLineChars="300"/>
              <w:jc w:val="center"/>
              <w:rPr>
                <w:rFonts w:ascii="仿宋_GB2312" w:eastAsia="仿宋_GB2312"/>
              </w:rPr>
            </w:pPr>
            <w:r>
              <w:rPr>
                <w:rFonts w:hint="eastAsia" w:ascii="仿宋_GB2312" w:hAnsi="宋体" w:eastAsia="仿宋_GB2312" w:cs="宋体"/>
              </w:rPr>
              <w:t>控制率</w:t>
            </w:r>
          </w:p>
        </w:tc>
      </w:tr>
      <w:tr w14:paraId="1570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6B87AA6">
            <w:pPr>
              <w:ind w:firstLine="420"/>
              <w:jc w:val="center"/>
              <w:rPr>
                <w:rFonts w:ascii="仿宋_GB2312" w:eastAsia="仿宋_GB2312"/>
              </w:rPr>
            </w:pPr>
          </w:p>
        </w:tc>
        <w:tc>
          <w:tcPr>
            <w:tcW w:w="2116" w:type="dxa"/>
            <w:gridSpan w:val="2"/>
            <w:vAlign w:val="center"/>
          </w:tcPr>
          <w:p w14:paraId="1B6D46C5">
            <w:pPr>
              <w:ind w:firstLine="420"/>
              <w:jc w:val="center"/>
              <w:rPr>
                <w:rFonts w:ascii="仿宋_GB2312" w:eastAsia="仿宋_GB2312"/>
                <w:lang w:eastAsia="zh-CN"/>
              </w:rPr>
            </w:pPr>
            <w:r>
              <w:rPr>
                <w:rFonts w:hint="eastAsia" w:ascii="仿宋_GB2312" w:eastAsia="仿宋_GB2312"/>
                <w:lang w:eastAsia="zh-CN"/>
              </w:rPr>
              <w:t>267</w:t>
            </w:r>
          </w:p>
        </w:tc>
        <w:tc>
          <w:tcPr>
            <w:tcW w:w="2039" w:type="dxa"/>
            <w:gridSpan w:val="2"/>
            <w:vAlign w:val="center"/>
          </w:tcPr>
          <w:p w14:paraId="62D42300">
            <w:pPr>
              <w:ind w:firstLine="420"/>
              <w:jc w:val="center"/>
              <w:rPr>
                <w:rFonts w:ascii="仿宋_GB2312" w:eastAsia="仿宋_GB2312"/>
                <w:lang w:eastAsia="zh-CN"/>
              </w:rPr>
            </w:pPr>
            <w:r>
              <w:rPr>
                <w:rFonts w:hint="eastAsia" w:ascii="仿宋_GB2312" w:eastAsia="仿宋_GB2312"/>
                <w:lang w:eastAsia="zh-CN"/>
              </w:rPr>
              <w:t>267</w:t>
            </w:r>
          </w:p>
        </w:tc>
        <w:tc>
          <w:tcPr>
            <w:tcW w:w="1983" w:type="dxa"/>
            <w:gridSpan w:val="2"/>
            <w:vAlign w:val="center"/>
          </w:tcPr>
          <w:p w14:paraId="367CAB48">
            <w:pPr>
              <w:ind w:firstLine="420"/>
              <w:jc w:val="center"/>
              <w:rPr>
                <w:rFonts w:ascii="仿宋_GB2312" w:eastAsia="仿宋_GB2312"/>
                <w:lang w:eastAsia="zh-CN"/>
              </w:rPr>
            </w:pPr>
            <w:r>
              <w:rPr>
                <w:rFonts w:hint="eastAsia" w:ascii="仿宋_GB2312" w:eastAsia="仿宋_GB2312"/>
                <w:lang w:eastAsia="zh-CN"/>
              </w:rPr>
              <w:t>100%</w:t>
            </w:r>
          </w:p>
        </w:tc>
      </w:tr>
      <w:tr w14:paraId="6C65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3F81ED7">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27CDDC08">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1</w:t>
            </w:r>
            <w:r>
              <w:rPr>
                <w:rFonts w:hint="eastAsia" w:ascii="仿宋_GB2312" w:hAnsi="宋体" w:eastAsia="仿宋_GB2312" w:cs="宋体"/>
              </w:rPr>
              <w:t>年决算数</w:t>
            </w:r>
          </w:p>
        </w:tc>
        <w:tc>
          <w:tcPr>
            <w:tcW w:w="2039" w:type="dxa"/>
            <w:gridSpan w:val="2"/>
            <w:vAlign w:val="center"/>
          </w:tcPr>
          <w:p w14:paraId="20DCD42D">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年预算数</w:t>
            </w:r>
          </w:p>
        </w:tc>
        <w:tc>
          <w:tcPr>
            <w:tcW w:w="1983" w:type="dxa"/>
            <w:gridSpan w:val="2"/>
            <w:vAlign w:val="center"/>
          </w:tcPr>
          <w:p w14:paraId="17E2D012">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年决算数</w:t>
            </w:r>
          </w:p>
        </w:tc>
      </w:tr>
      <w:tr w14:paraId="0570A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BCE4BC2">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20277AA5">
            <w:pPr>
              <w:ind w:firstLine="1050" w:firstLineChars="500"/>
              <w:rPr>
                <w:rFonts w:ascii="仿宋_GB2312" w:eastAsia="仿宋_GB2312"/>
                <w:lang w:eastAsia="zh-CN"/>
              </w:rPr>
            </w:pPr>
            <w:r>
              <w:rPr>
                <w:rFonts w:hint="eastAsia" w:ascii="仿宋_GB2312" w:eastAsia="仿宋_GB2312"/>
                <w:lang w:eastAsia="zh-CN"/>
              </w:rPr>
              <w:t>62.67</w:t>
            </w:r>
          </w:p>
        </w:tc>
        <w:tc>
          <w:tcPr>
            <w:tcW w:w="2039" w:type="dxa"/>
            <w:gridSpan w:val="2"/>
            <w:vAlign w:val="center"/>
          </w:tcPr>
          <w:p w14:paraId="5270D5D6">
            <w:pPr>
              <w:ind w:firstLine="420"/>
              <w:jc w:val="center"/>
              <w:rPr>
                <w:rFonts w:ascii="仿宋_GB2312" w:eastAsia="仿宋_GB2312"/>
                <w:lang w:eastAsia="zh-CN"/>
              </w:rPr>
            </w:pPr>
            <w:r>
              <w:rPr>
                <w:rFonts w:hint="eastAsia" w:ascii="仿宋_GB2312" w:eastAsia="仿宋_GB2312"/>
                <w:lang w:eastAsia="zh-CN"/>
              </w:rPr>
              <w:t>39.4</w:t>
            </w:r>
          </w:p>
        </w:tc>
        <w:tc>
          <w:tcPr>
            <w:tcW w:w="1983" w:type="dxa"/>
            <w:gridSpan w:val="2"/>
            <w:vAlign w:val="center"/>
          </w:tcPr>
          <w:p w14:paraId="2E930AA2">
            <w:pPr>
              <w:ind w:firstLine="420"/>
              <w:jc w:val="center"/>
              <w:rPr>
                <w:rFonts w:ascii="仿宋_GB2312" w:eastAsia="仿宋_GB2312"/>
                <w:lang w:eastAsia="zh-CN"/>
              </w:rPr>
            </w:pPr>
            <w:r>
              <w:rPr>
                <w:rFonts w:hint="eastAsia" w:ascii="仿宋_GB2312" w:eastAsia="仿宋_GB2312"/>
                <w:lang w:eastAsia="zh-CN"/>
              </w:rPr>
              <w:t>2.66</w:t>
            </w:r>
          </w:p>
        </w:tc>
      </w:tr>
      <w:tr w14:paraId="3171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BFD8DD6">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4F25EF8B">
            <w:pPr>
              <w:ind w:firstLine="420"/>
              <w:jc w:val="center"/>
              <w:rPr>
                <w:rFonts w:ascii="仿宋_GB2312" w:eastAsia="仿宋_GB2312"/>
                <w:lang w:eastAsia="zh-CN"/>
              </w:rPr>
            </w:pPr>
          </w:p>
        </w:tc>
        <w:tc>
          <w:tcPr>
            <w:tcW w:w="2039" w:type="dxa"/>
            <w:gridSpan w:val="2"/>
            <w:vAlign w:val="center"/>
          </w:tcPr>
          <w:p w14:paraId="0DEC64AE">
            <w:pPr>
              <w:ind w:firstLine="420"/>
              <w:jc w:val="center"/>
              <w:rPr>
                <w:rFonts w:ascii="仿宋_GB2312" w:eastAsia="仿宋_GB2312"/>
                <w:lang w:eastAsia="zh-CN"/>
              </w:rPr>
            </w:pPr>
            <w:bookmarkStart w:id="0" w:name="_GoBack"/>
            <w:bookmarkEnd w:id="0"/>
          </w:p>
        </w:tc>
        <w:tc>
          <w:tcPr>
            <w:tcW w:w="1983" w:type="dxa"/>
            <w:gridSpan w:val="2"/>
            <w:vAlign w:val="center"/>
          </w:tcPr>
          <w:p w14:paraId="50CB7A64">
            <w:pPr>
              <w:ind w:firstLine="420"/>
              <w:jc w:val="center"/>
              <w:rPr>
                <w:rFonts w:ascii="仿宋_GB2312" w:eastAsia="仿宋_GB2312"/>
                <w:lang w:eastAsia="zh-CN"/>
              </w:rPr>
            </w:pPr>
          </w:p>
        </w:tc>
      </w:tr>
      <w:tr w14:paraId="6FED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E1BF678">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30E39526">
            <w:pPr>
              <w:ind w:firstLine="420"/>
              <w:jc w:val="center"/>
              <w:rPr>
                <w:rFonts w:ascii="仿宋_GB2312" w:eastAsia="仿宋_GB2312"/>
              </w:rPr>
            </w:pPr>
          </w:p>
        </w:tc>
        <w:tc>
          <w:tcPr>
            <w:tcW w:w="2039" w:type="dxa"/>
            <w:gridSpan w:val="2"/>
            <w:vAlign w:val="center"/>
          </w:tcPr>
          <w:p w14:paraId="21175D08">
            <w:pPr>
              <w:ind w:firstLine="420"/>
              <w:jc w:val="center"/>
              <w:rPr>
                <w:rFonts w:ascii="仿宋_GB2312" w:eastAsia="仿宋_GB2312"/>
              </w:rPr>
            </w:pPr>
          </w:p>
        </w:tc>
        <w:tc>
          <w:tcPr>
            <w:tcW w:w="1983" w:type="dxa"/>
            <w:gridSpan w:val="2"/>
            <w:vAlign w:val="center"/>
          </w:tcPr>
          <w:p w14:paraId="1E8BED4B">
            <w:pPr>
              <w:ind w:firstLine="420"/>
              <w:jc w:val="center"/>
              <w:rPr>
                <w:rFonts w:ascii="仿宋_GB2312" w:eastAsia="仿宋_GB2312"/>
              </w:rPr>
            </w:pPr>
          </w:p>
        </w:tc>
      </w:tr>
      <w:tr w14:paraId="0DCF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6639B6C">
            <w:pPr>
              <w:ind w:firstLine="420"/>
              <w:jc w:val="center"/>
              <w:rPr>
                <w:rFonts w:ascii="仿宋_GB2312" w:eastAsia="仿宋_GB2312"/>
              </w:rPr>
            </w:pPr>
            <w:r>
              <w:rPr>
                <w:rFonts w:hint="eastAsia" w:ascii="仿宋_GB2312" w:hAnsi="宋体" w:eastAsia="仿宋_GB2312" w:cs="宋体"/>
                <w:lang w:eastAsia="zh-CN"/>
              </w:rPr>
              <w:t xml:space="preserve">     </w:t>
            </w:r>
            <w:r>
              <w:rPr>
                <w:rFonts w:hint="eastAsia" w:ascii="仿宋_GB2312" w:hAnsi="宋体" w:eastAsia="仿宋_GB2312" w:cs="宋体"/>
              </w:rPr>
              <w:t>公车运行维护</w:t>
            </w:r>
          </w:p>
        </w:tc>
        <w:tc>
          <w:tcPr>
            <w:tcW w:w="2116" w:type="dxa"/>
            <w:gridSpan w:val="2"/>
            <w:vAlign w:val="center"/>
          </w:tcPr>
          <w:p w14:paraId="73F4EDCD">
            <w:pPr>
              <w:ind w:firstLine="420"/>
              <w:jc w:val="center"/>
              <w:rPr>
                <w:rFonts w:ascii="仿宋_GB2312" w:eastAsia="仿宋_GB2312"/>
                <w:lang w:eastAsia="zh-CN"/>
              </w:rPr>
            </w:pPr>
            <w:r>
              <w:rPr>
                <w:rFonts w:hint="eastAsia" w:ascii="仿宋_GB2312" w:eastAsia="仿宋_GB2312"/>
                <w:lang w:eastAsia="zh-CN"/>
              </w:rPr>
              <w:t>6.07</w:t>
            </w:r>
          </w:p>
        </w:tc>
        <w:tc>
          <w:tcPr>
            <w:tcW w:w="2039" w:type="dxa"/>
            <w:gridSpan w:val="2"/>
            <w:vAlign w:val="center"/>
          </w:tcPr>
          <w:p w14:paraId="687F1DB2">
            <w:pPr>
              <w:ind w:firstLine="420"/>
              <w:jc w:val="center"/>
              <w:rPr>
                <w:rFonts w:ascii="仿宋_GB2312" w:eastAsia="仿宋_GB2312"/>
                <w:lang w:eastAsia="zh-CN"/>
              </w:rPr>
            </w:pPr>
          </w:p>
        </w:tc>
        <w:tc>
          <w:tcPr>
            <w:tcW w:w="1983" w:type="dxa"/>
            <w:gridSpan w:val="2"/>
            <w:vAlign w:val="center"/>
          </w:tcPr>
          <w:p w14:paraId="3A890962">
            <w:pPr>
              <w:ind w:firstLine="420"/>
              <w:jc w:val="center"/>
              <w:rPr>
                <w:rFonts w:ascii="仿宋_GB2312" w:eastAsia="仿宋_GB2312"/>
                <w:lang w:eastAsia="zh-CN"/>
              </w:rPr>
            </w:pPr>
          </w:p>
        </w:tc>
      </w:tr>
      <w:tr w14:paraId="5E94C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3147F85">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7B185558">
            <w:pPr>
              <w:ind w:firstLine="420"/>
              <w:jc w:val="center"/>
              <w:rPr>
                <w:rFonts w:ascii="仿宋_GB2312" w:eastAsia="仿宋_GB2312"/>
              </w:rPr>
            </w:pPr>
          </w:p>
        </w:tc>
        <w:tc>
          <w:tcPr>
            <w:tcW w:w="2039" w:type="dxa"/>
            <w:gridSpan w:val="2"/>
            <w:vAlign w:val="center"/>
          </w:tcPr>
          <w:p w14:paraId="4E20E157">
            <w:pPr>
              <w:ind w:firstLine="420"/>
              <w:jc w:val="center"/>
              <w:rPr>
                <w:rFonts w:ascii="仿宋_GB2312" w:eastAsia="仿宋_GB2312"/>
              </w:rPr>
            </w:pPr>
          </w:p>
        </w:tc>
        <w:tc>
          <w:tcPr>
            <w:tcW w:w="1983" w:type="dxa"/>
            <w:gridSpan w:val="2"/>
            <w:vAlign w:val="center"/>
          </w:tcPr>
          <w:p w14:paraId="0265E004">
            <w:pPr>
              <w:ind w:firstLine="420"/>
              <w:jc w:val="center"/>
              <w:rPr>
                <w:rFonts w:ascii="仿宋_GB2312" w:eastAsia="仿宋_GB2312"/>
              </w:rPr>
            </w:pPr>
          </w:p>
        </w:tc>
      </w:tr>
      <w:tr w14:paraId="26D04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B6B24B1">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1ED8BB18">
            <w:pPr>
              <w:ind w:firstLine="420"/>
              <w:jc w:val="center"/>
              <w:rPr>
                <w:rFonts w:ascii="仿宋_GB2312" w:eastAsia="仿宋_GB2312"/>
                <w:lang w:eastAsia="zh-CN"/>
              </w:rPr>
            </w:pPr>
            <w:r>
              <w:rPr>
                <w:rFonts w:hint="eastAsia" w:ascii="仿宋_GB2312" w:eastAsia="仿宋_GB2312"/>
                <w:lang w:eastAsia="zh-CN"/>
              </w:rPr>
              <w:t>56.6</w:t>
            </w:r>
          </w:p>
        </w:tc>
        <w:tc>
          <w:tcPr>
            <w:tcW w:w="2039" w:type="dxa"/>
            <w:gridSpan w:val="2"/>
            <w:vAlign w:val="center"/>
          </w:tcPr>
          <w:p w14:paraId="38814C4A">
            <w:pPr>
              <w:ind w:firstLine="420"/>
              <w:jc w:val="center"/>
              <w:rPr>
                <w:rFonts w:ascii="仿宋_GB2312" w:eastAsia="仿宋_GB2312"/>
                <w:lang w:eastAsia="zh-CN"/>
              </w:rPr>
            </w:pPr>
            <w:r>
              <w:rPr>
                <w:rFonts w:hint="eastAsia" w:ascii="仿宋_GB2312" w:eastAsia="仿宋_GB2312"/>
                <w:lang w:eastAsia="zh-CN"/>
              </w:rPr>
              <w:t>39.4</w:t>
            </w:r>
          </w:p>
        </w:tc>
        <w:tc>
          <w:tcPr>
            <w:tcW w:w="1983" w:type="dxa"/>
            <w:gridSpan w:val="2"/>
            <w:vAlign w:val="center"/>
          </w:tcPr>
          <w:p w14:paraId="7DC6C4E2">
            <w:pPr>
              <w:ind w:firstLine="420"/>
              <w:jc w:val="center"/>
              <w:rPr>
                <w:rFonts w:ascii="仿宋_GB2312" w:eastAsia="仿宋_GB2312"/>
                <w:lang w:eastAsia="zh-CN"/>
              </w:rPr>
            </w:pPr>
            <w:r>
              <w:rPr>
                <w:rFonts w:hint="eastAsia" w:ascii="仿宋_GB2312" w:eastAsia="仿宋_GB2312"/>
                <w:lang w:eastAsia="zh-CN"/>
              </w:rPr>
              <w:t>2.66</w:t>
            </w:r>
          </w:p>
        </w:tc>
      </w:tr>
      <w:tr w14:paraId="3B6A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7191249">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0251986B">
            <w:pPr>
              <w:ind w:firstLine="420"/>
              <w:jc w:val="center"/>
              <w:rPr>
                <w:rFonts w:ascii="仿宋_GB2312" w:eastAsia="仿宋_GB2312"/>
                <w:highlight w:val="yellow"/>
                <w:lang w:eastAsia="zh-CN"/>
              </w:rPr>
            </w:pPr>
          </w:p>
        </w:tc>
        <w:tc>
          <w:tcPr>
            <w:tcW w:w="2039" w:type="dxa"/>
            <w:gridSpan w:val="2"/>
            <w:vAlign w:val="center"/>
          </w:tcPr>
          <w:p w14:paraId="288288DE">
            <w:pPr>
              <w:ind w:firstLine="420"/>
              <w:jc w:val="center"/>
              <w:rPr>
                <w:rFonts w:ascii="仿宋_GB2312" w:eastAsia="仿宋_GB2312"/>
                <w:color w:val="auto"/>
                <w:highlight w:val="none"/>
                <w:lang w:eastAsia="zh-CN"/>
              </w:rPr>
            </w:pPr>
            <w:r>
              <w:rPr>
                <w:rFonts w:hint="eastAsia" w:ascii="仿宋_GB2312" w:eastAsia="仿宋_GB2312"/>
                <w:color w:val="auto"/>
                <w:highlight w:val="none"/>
                <w:lang w:eastAsia="zh-CN"/>
              </w:rPr>
              <w:t>471.68</w:t>
            </w:r>
          </w:p>
        </w:tc>
        <w:tc>
          <w:tcPr>
            <w:tcW w:w="1983" w:type="dxa"/>
            <w:gridSpan w:val="2"/>
            <w:vAlign w:val="center"/>
          </w:tcPr>
          <w:p w14:paraId="76872D59">
            <w:pPr>
              <w:ind w:firstLine="420"/>
              <w:jc w:val="center"/>
              <w:rPr>
                <w:rFonts w:ascii="仿宋_GB2312" w:eastAsia="仿宋_GB2312"/>
                <w:color w:val="auto"/>
                <w:highlight w:val="none"/>
                <w:lang w:eastAsia="zh-CN"/>
              </w:rPr>
            </w:pPr>
            <w:r>
              <w:rPr>
                <w:rFonts w:hint="eastAsia" w:ascii="仿宋_GB2312" w:eastAsia="仿宋_GB2312"/>
                <w:color w:val="auto"/>
                <w:highlight w:val="none"/>
                <w:lang w:eastAsia="zh-CN"/>
              </w:rPr>
              <w:t>471.68</w:t>
            </w:r>
          </w:p>
        </w:tc>
      </w:tr>
      <w:tr w14:paraId="6A79E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2D4FD9F">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31631F56">
            <w:pPr>
              <w:ind w:firstLine="420"/>
              <w:jc w:val="center"/>
              <w:rPr>
                <w:rFonts w:ascii="仿宋_GB2312" w:eastAsia="仿宋_GB2312"/>
                <w:lang w:eastAsia="zh-CN"/>
              </w:rPr>
            </w:pPr>
          </w:p>
        </w:tc>
        <w:tc>
          <w:tcPr>
            <w:tcW w:w="2039" w:type="dxa"/>
            <w:gridSpan w:val="2"/>
            <w:vAlign w:val="center"/>
          </w:tcPr>
          <w:p w14:paraId="683760F1">
            <w:pPr>
              <w:ind w:firstLine="420"/>
              <w:jc w:val="center"/>
              <w:rPr>
                <w:rFonts w:ascii="仿宋_GB2312" w:eastAsia="仿宋_GB2312"/>
                <w:lang w:eastAsia="zh-CN"/>
              </w:rPr>
            </w:pPr>
          </w:p>
        </w:tc>
        <w:tc>
          <w:tcPr>
            <w:tcW w:w="1983" w:type="dxa"/>
            <w:gridSpan w:val="2"/>
            <w:vAlign w:val="center"/>
          </w:tcPr>
          <w:p w14:paraId="1609EAF2">
            <w:pPr>
              <w:ind w:firstLine="420"/>
              <w:jc w:val="center"/>
              <w:rPr>
                <w:rFonts w:ascii="仿宋_GB2312" w:eastAsia="仿宋_GB2312"/>
                <w:lang w:eastAsia="zh-CN"/>
              </w:rPr>
            </w:pPr>
          </w:p>
        </w:tc>
      </w:tr>
      <w:tr w14:paraId="0130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714D490">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1526BE92">
            <w:pPr>
              <w:ind w:firstLine="420"/>
              <w:jc w:val="center"/>
              <w:rPr>
                <w:rFonts w:ascii="仿宋_GB2312" w:eastAsia="仿宋_GB2312"/>
              </w:rPr>
            </w:pPr>
          </w:p>
        </w:tc>
        <w:tc>
          <w:tcPr>
            <w:tcW w:w="2039" w:type="dxa"/>
            <w:gridSpan w:val="2"/>
            <w:vAlign w:val="center"/>
          </w:tcPr>
          <w:p w14:paraId="2610D696">
            <w:pPr>
              <w:ind w:firstLine="420"/>
              <w:jc w:val="center"/>
              <w:rPr>
                <w:rFonts w:ascii="仿宋_GB2312" w:eastAsia="仿宋_GB2312"/>
              </w:rPr>
            </w:pPr>
          </w:p>
        </w:tc>
        <w:tc>
          <w:tcPr>
            <w:tcW w:w="1983" w:type="dxa"/>
            <w:gridSpan w:val="2"/>
            <w:vAlign w:val="center"/>
          </w:tcPr>
          <w:p w14:paraId="00E6EB85">
            <w:pPr>
              <w:ind w:firstLine="420"/>
              <w:jc w:val="center"/>
              <w:rPr>
                <w:rFonts w:ascii="仿宋_GB2312" w:eastAsia="仿宋_GB2312"/>
              </w:rPr>
            </w:pPr>
          </w:p>
        </w:tc>
      </w:tr>
      <w:tr w14:paraId="6D95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2D3E8B7">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7FF2E52C">
            <w:pPr>
              <w:ind w:firstLine="210" w:firstLineChars="10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兰家洞水利工伤人员伤残补助</w:t>
            </w:r>
            <w:r>
              <w:rPr>
                <w:rFonts w:hint="eastAsia" w:ascii="仿宋_GB2312" w:eastAsia="仿宋_GB2312"/>
                <w:lang w:eastAsia="zh-CN"/>
              </w:rPr>
              <w:t>)</w:t>
            </w:r>
          </w:p>
        </w:tc>
        <w:tc>
          <w:tcPr>
            <w:tcW w:w="2116" w:type="dxa"/>
            <w:gridSpan w:val="2"/>
            <w:vAlign w:val="center"/>
          </w:tcPr>
          <w:p w14:paraId="1880FA89">
            <w:pPr>
              <w:ind w:firstLine="420"/>
              <w:jc w:val="center"/>
              <w:rPr>
                <w:rFonts w:ascii="仿宋_GB2312" w:eastAsia="仿宋_GB2312"/>
                <w:lang w:eastAsia="zh-CN"/>
              </w:rPr>
            </w:pPr>
            <w:r>
              <w:rPr>
                <w:rFonts w:hint="eastAsia" w:ascii="仿宋_GB2312" w:eastAsia="仿宋_GB2312"/>
                <w:lang w:eastAsia="zh-CN"/>
              </w:rPr>
              <w:t>5</w:t>
            </w:r>
          </w:p>
        </w:tc>
        <w:tc>
          <w:tcPr>
            <w:tcW w:w="2039" w:type="dxa"/>
            <w:gridSpan w:val="2"/>
            <w:vAlign w:val="center"/>
          </w:tcPr>
          <w:p w14:paraId="0B658A22">
            <w:pPr>
              <w:ind w:firstLine="420"/>
              <w:jc w:val="center"/>
              <w:rPr>
                <w:rFonts w:ascii="仿宋_GB2312" w:eastAsia="仿宋_GB2312"/>
                <w:lang w:eastAsia="zh-CN"/>
              </w:rPr>
            </w:pPr>
            <w:r>
              <w:rPr>
                <w:rFonts w:hint="eastAsia" w:ascii="仿宋_GB2312" w:eastAsia="仿宋_GB2312"/>
                <w:lang w:eastAsia="zh-CN"/>
              </w:rPr>
              <w:t>8.68</w:t>
            </w:r>
          </w:p>
        </w:tc>
        <w:tc>
          <w:tcPr>
            <w:tcW w:w="1983" w:type="dxa"/>
            <w:gridSpan w:val="2"/>
            <w:vAlign w:val="center"/>
          </w:tcPr>
          <w:p w14:paraId="455530EF">
            <w:pPr>
              <w:ind w:firstLine="420"/>
              <w:jc w:val="center"/>
              <w:rPr>
                <w:rFonts w:ascii="仿宋_GB2312" w:eastAsia="仿宋_GB2312"/>
                <w:lang w:eastAsia="zh-CN"/>
              </w:rPr>
            </w:pPr>
            <w:r>
              <w:rPr>
                <w:rFonts w:hint="eastAsia" w:ascii="仿宋_GB2312" w:eastAsia="仿宋_GB2312"/>
                <w:lang w:eastAsia="zh-CN"/>
              </w:rPr>
              <w:t>8.68</w:t>
            </w:r>
          </w:p>
        </w:tc>
      </w:tr>
      <w:tr w14:paraId="169D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28B867E">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69C9D0A9">
            <w:pPr>
              <w:ind w:firstLine="210" w:firstLineChars="10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兰家洞电力自供区移交量补偿</w:t>
            </w:r>
            <w:r>
              <w:rPr>
                <w:rFonts w:hint="eastAsia" w:ascii="仿宋_GB2312" w:eastAsia="仿宋_GB2312"/>
                <w:lang w:eastAsia="zh-CN"/>
              </w:rPr>
              <w:t>)</w:t>
            </w:r>
          </w:p>
        </w:tc>
        <w:tc>
          <w:tcPr>
            <w:tcW w:w="2116" w:type="dxa"/>
            <w:gridSpan w:val="2"/>
            <w:vAlign w:val="center"/>
          </w:tcPr>
          <w:p w14:paraId="5BB3343A">
            <w:pPr>
              <w:ind w:firstLine="420"/>
              <w:jc w:val="center"/>
              <w:rPr>
                <w:rFonts w:ascii="仿宋_GB2312" w:eastAsia="仿宋_GB2312"/>
                <w:lang w:eastAsia="zh-CN"/>
              </w:rPr>
            </w:pPr>
            <w:r>
              <w:rPr>
                <w:rFonts w:hint="eastAsia" w:ascii="仿宋_GB2312" w:eastAsia="仿宋_GB2312"/>
                <w:lang w:eastAsia="zh-CN"/>
              </w:rPr>
              <w:t>3</w:t>
            </w:r>
          </w:p>
        </w:tc>
        <w:tc>
          <w:tcPr>
            <w:tcW w:w="2039" w:type="dxa"/>
            <w:gridSpan w:val="2"/>
            <w:vAlign w:val="center"/>
          </w:tcPr>
          <w:p w14:paraId="2BE3E3FC">
            <w:pPr>
              <w:ind w:firstLine="420"/>
              <w:jc w:val="center"/>
              <w:rPr>
                <w:rFonts w:ascii="仿宋_GB2312" w:eastAsia="仿宋_GB2312"/>
                <w:lang w:eastAsia="zh-CN"/>
              </w:rPr>
            </w:pPr>
            <w:r>
              <w:rPr>
                <w:rFonts w:hint="eastAsia" w:ascii="仿宋_GB2312" w:eastAsia="仿宋_GB2312"/>
                <w:lang w:eastAsia="zh-CN"/>
              </w:rPr>
              <w:t>6</w:t>
            </w:r>
          </w:p>
        </w:tc>
        <w:tc>
          <w:tcPr>
            <w:tcW w:w="1983" w:type="dxa"/>
            <w:gridSpan w:val="2"/>
            <w:vAlign w:val="center"/>
          </w:tcPr>
          <w:p w14:paraId="0AAD27D4">
            <w:pPr>
              <w:ind w:firstLine="420"/>
              <w:jc w:val="center"/>
              <w:rPr>
                <w:rFonts w:ascii="仿宋_GB2312" w:eastAsia="仿宋_GB2312"/>
                <w:lang w:eastAsia="zh-CN"/>
              </w:rPr>
            </w:pPr>
            <w:r>
              <w:rPr>
                <w:rFonts w:hint="eastAsia" w:ascii="仿宋_GB2312" w:eastAsia="仿宋_GB2312"/>
                <w:lang w:eastAsia="zh-CN"/>
              </w:rPr>
              <w:t>6</w:t>
            </w:r>
          </w:p>
        </w:tc>
      </w:tr>
      <w:tr w14:paraId="75B3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FC71966">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09E474CD">
            <w:pPr>
              <w:ind w:firstLine="525" w:firstLineChars="25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河湖管理范围划界</w:t>
            </w:r>
            <w:r>
              <w:rPr>
                <w:rFonts w:hint="eastAsia" w:ascii="仿宋_GB2312" w:eastAsia="仿宋_GB2312"/>
                <w:lang w:eastAsia="zh-CN"/>
              </w:rPr>
              <w:t>)</w:t>
            </w:r>
          </w:p>
        </w:tc>
        <w:tc>
          <w:tcPr>
            <w:tcW w:w="2116" w:type="dxa"/>
            <w:gridSpan w:val="2"/>
            <w:vAlign w:val="center"/>
          </w:tcPr>
          <w:p w14:paraId="5CBE2570">
            <w:pPr>
              <w:ind w:firstLine="420"/>
              <w:jc w:val="center"/>
              <w:rPr>
                <w:rFonts w:ascii="仿宋_GB2312" w:eastAsia="仿宋_GB2312"/>
                <w:lang w:eastAsia="zh-CN"/>
              </w:rPr>
            </w:pPr>
            <w:r>
              <w:rPr>
                <w:rFonts w:hint="eastAsia" w:ascii="仿宋_GB2312" w:eastAsia="仿宋_GB2312"/>
                <w:lang w:eastAsia="zh-CN"/>
              </w:rPr>
              <w:t>50</w:t>
            </w:r>
          </w:p>
        </w:tc>
        <w:tc>
          <w:tcPr>
            <w:tcW w:w="2039" w:type="dxa"/>
            <w:gridSpan w:val="2"/>
            <w:vAlign w:val="center"/>
          </w:tcPr>
          <w:p w14:paraId="2FBC522D">
            <w:pPr>
              <w:ind w:firstLine="420"/>
              <w:jc w:val="center"/>
              <w:rPr>
                <w:rFonts w:ascii="仿宋_GB2312" w:eastAsia="仿宋_GB2312"/>
                <w:lang w:eastAsia="zh-CN"/>
              </w:rPr>
            </w:pPr>
            <w:r>
              <w:rPr>
                <w:rFonts w:hint="eastAsia" w:ascii="仿宋_GB2312" w:eastAsia="仿宋_GB2312"/>
                <w:lang w:eastAsia="zh-CN"/>
              </w:rPr>
              <w:t>107</w:t>
            </w:r>
          </w:p>
        </w:tc>
        <w:tc>
          <w:tcPr>
            <w:tcW w:w="1983" w:type="dxa"/>
            <w:gridSpan w:val="2"/>
            <w:vAlign w:val="center"/>
          </w:tcPr>
          <w:p w14:paraId="68F1512E">
            <w:pPr>
              <w:ind w:firstLine="420"/>
              <w:jc w:val="center"/>
              <w:rPr>
                <w:rFonts w:ascii="仿宋_GB2312" w:eastAsia="仿宋_GB2312"/>
                <w:lang w:eastAsia="zh-CN"/>
              </w:rPr>
            </w:pPr>
            <w:r>
              <w:rPr>
                <w:rFonts w:hint="eastAsia" w:ascii="仿宋_GB2312" w:eastAsia="仿宋_GB2312"/>
                <w:lang w:eastAsia="zh-CN"/>
              </w:rPr>
              <w:t>107</w:t>
            </w:r>
          </w:p>
        </w:tc>
      </w:tr>
      <w:tr w14:paraId="6FF8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DB75165">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4ECA3B71">
            <w:pPr>
              <w:ind w:firstLine="735" w:firstLineChars="35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防汛物资储备</w:t>
            </w:r>
            <w:r>
              <w:rPr>
                <w:rFonts w:hint="eastAsia" w:ascii="仿宋_GB2312" w:eastAsia="仿宋_GB2312"/>
                <w:lang w:eastAsia="zh-CN"/>
              </w:rPr>
              <w:t>)</w:t>
            </w:r>
          </w:p>
        </w:tc>
        <w:tc>
          <w:tcPr>
            <w:tcW w:w="2116" w:type="dxa"/>
            <w:gridSpan w:val="2"/>
            <w:vAlign w:val="center"/>
          </w:tcPr>
          <w:p w14:paraId="165A9DB1">
            <w:pPr>
              <w:ind w:firstLine="420"/>
              <w:jc w:val="center"/>
              <w:rPr>
                <w:rFonts w:ascii="仿宋_GB2312" w:eastAsia="仿宋_GB2312"/>
                <w:lang w:eastAsia="zh-CN"/>
              </w:rPr>
            </w:pPr>
            <w:r>
              <w:rPr>
                <w:rFonts w:hint="eastAsia" w:ascii="仿宋_GB2312" w:eastAsia="仿宋_GB2312"/>
                <w:lang w:eastAsia="zh-CN"/>
              </w:rPr>
              <w:t>25</w:t>
            </w:r>
          </w:p>
        </w:tc>
        <w:tc>
          <w:tcPr>
            <w:tcW w:w="2039" w:type="dxa"/>
            <w:gridSpan w:val="2"/>
            <w:vAlign w:val="center"/>
          </w:tcPr>
          <w:p w14:paraId="723259C2">
            <w:pPr>
              <w:ind w:firstLine="420"/>
              <w:jc w:val="center"/>
              <w:rPr>
                <w:rFonts w:ascii="仿宋_GB2312" w:eastAsia="仿宋_GB2312"/>
                <w:lang w:eastAsia="zh-CN"/>
              </w:rPr>
            </w:pPr>
            <w:r>
              <w:rPr>
                <w:rFonts w:hint="eastAsia" w:ascii="仿宋_GB2312" w:eastAsia="仿宋_GB2312"/>
                <w:lang w:eastAsia="zh-CN"/>
              </w:rPr>
              <w:t>25</w:t>
            </w:r>
          </w:p>
        </w:tc>
        <w:tc>
          <w:tcPr>
            <w:tcW w:w="1983" w:type="dxa"/>
            <w:gridSpan w:val="2"/>
            <w:vAlign w:val="center"/>
          </w:tcPr>
          <w:p w14:paraId="3D9508A6">
            <w:pPr>
              <w:ind w:firstLine="420"/>
              <w:jc w:val="center"/>
              <w:rPr>
                <w:rFonts w:ascii="仿宋_GB2312" w:eastAsia="仿宋_GB2312"/>
                <w:lang w:eastAsia="zh-CN"/>
              </w:rPr>
            </w:pPr>
            <w:r>
              <w:rPr>
                <w:rFonts w:hint="eastAsia" w:ascii="仿宋_GB2312" w:eastAsia="仿宋_GB2312"/>
                <w:lang w:eastAsia="zh-CN"/>
              </w:rPr>
              <w:t>25</w:t>
            </w:r>
          </w:p>
        </w:tc>
      </w:tr>
      <w:tr w14:paraId="7BE9F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719098F">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73D1843C">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城区堤垸排渍电费</w:t>
            </w:r>
            <w:r>
              <w:rPr>
                <w:rFonts w:hint="eastAsia" w:ascii="仿宋_GB2312" w:eastAsia="仿宋_GB2312"/>
                <w:lang w:eastAsia="zh-CN"/>
              </w:rPr>
              <w:t>)</w:t>
            </w:r>
          </w:p>
        </w:tc>
        <w:tc>
          <w:tcPr>
            <w:tcW w:w="2116" w:type="dxa"/>
            <w:gridSpan w:val="2"/>
            <w:vAlign w:val="center"/>
          </w:tcPr>
          <w:p w14:paraId="502C0B2D">
            <w:pPr>
              <w:ind w:firstLine="420"/>
              <w:jc w:val="center"/>
              <w:rPr>
                <w:rFonts w:ascii="仿宋_GB2312" w:eastAsia="仿宋_GB2312"/>
                <w:lang w:eastAsia="zh-CN"/>
              </w:rPr>
            </w:pPr>
            <w:r>
              <w:rPr>
                <w:rFonts w:hint="eastAsia" w:ascii="仿宋_GB2312" w:eastAsia="仿宋_GB2312"/>
                <w:lang w:eastAsia="zh-CN"/>
              </w:rPr>
              <w:t>130</w:t>
            </w:r>
          </w:p>
        </w:tc>
        <w:tc>
          <w:tcPr>
            <w:tcW w:w="2039" w:type="dxa"/>
            <w:gridSpan w:val="2"/>
            <w:vAlign w:val="center"/>
          </w:tcPr>
          <w:p w14:paraId="089986A7">
            <w:pPr>
              <w:ind w:firstLine="420"/>
              <w:jc w:val="center"/>
              <w:rPr>
                <w:rFonts w:ascii="仿宋_GB2312" w:eastAsia="仿宋_GB2312"/>
                <w:lang w:eastAsia="zh-CN"/>
              </w:rPr>
            </w:pPr>
            <w:r>
              <w:rPr>
                <w:rFonts w:hint="eastAsia" w:ascii="仿宋_GB2312" w:eastAsia="仿宋_GB2312"/>
                <w:lang w:eastAsia="zh-CN"/>
              </w:rPr>
              <w:t>150</w:t>
            </w:r>
          </w:p>
        </w:tc>
        <w:tc>
          <w:tcPr>
            <w:tcW w:w="1983" w:type="dxa"/>
            <w:gridSpan w:val="2"/>
            <w:vAlign w:val="center"/>
          </w:tcPr>
          <w:p w14:paraId="011C7E54">
            <w:pPr>
              <w:ind w:firstLine="420"/>
              <w:jc w:val="center"/>
              <w:rPr>
                <w:rFonts w:ascii="仿宋_GB2312" w:eastAsia="仿宋_GB2312"/>
                <w:lang w:eastAsia="zh-CN"/>
              </w:rPr>
            </w:pPr>
            <w:r>
              <w:rPr>
                <w:rFonts w:hint="eastAsia" w:ascii="仿宋_GB2312" w:eastAsia="仿宋_GB2312"/>
                <w:lang w:eastAsia="zh-CN"/>
              </w:rPr>
              <w:t>150</w:t>
            </w:r>
          </w:p>
        </w:tc>
      </w:tr>
      <w:tr w14:paraId="6379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C0C42F8">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3A0E54BB">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河长制、河道保洁</w:t>
            </w:r>
            <w:r>
              <w:rPr>
                <w:rFonts w:hint="eastAsia" w:ascii="仿宋_GB2312" w:eastAsia="仿宋_GB2312"/>
                <w:lang w:eastAsia="zh-CN"/>
              </w:rPr>
              <w:t>)</w:t>
            </w:r>
          </w:p>
        </w:tc>
        <w:tc>
          <w:tcPr>
            <w:tcW w:w="2116" w:type="dxa"/>
            <w:gridSpan w:val="2"/>
            <w:vAlign w:val="center"/>
          </w:tcPr>
          <w:p w14:paraId="5AECE36B">
            <w:pPr>
              <w:ind w:firstLine="420"/>
              <w:jc w:val="center"/>
              <w:rPr>
                <w:rFonts w:ascii="仿宋_GB2312" w:eastAsia="仿宋_GB2312"/>
                <w:lang w:eastAsia="zh-CN"/>
              </w:rPr>
            </w:pPr>
            <w:r>
              <w:rPr>
                <w:rFonts w:hint="eastAsia" w:ascii="仿宋_GB2312" w:eastAsia="仿宋_GB2312"/>
                <w:lang w:eastAsia="zh-CN"/>
              </w:rPr>
              <w:t>15</w:t>
            </w:r>
          </w:p>
        </w:tc>
        <w:tc>
          <w:tcPr>
            <w:tcW w:w="2039" w:type="dxa"/>
            <w:gridSpan w:val="2"/>
            <w:vAlign w:val="center"/>
          </w:tcPr>
          <w:p w14:paraId="7ADB5E99">
            <w:pPr>
              <w:ind w:firstLine="420"/>
              <w:jc w:val="center"/>
              <w:rPr>
                <w:rFonts w:ascii="仿宋_GB2312" w:eastAsia="仿宋_GB2312"/>
                <w:lang w:eastAsia="zh-CN"/>
              </w:rPr>
            </w:pPr>
            <w:r>
              <w:rPr>
                <w:rFonts w:hint="eastAsia" w:ascii="仿宋_GB2312" w:eastAsia="仿宋_GB2312"/>
                <w:lang w:eastAsia="zh-CN"/>
              </w:rPr>
              <w:t>15</w:t>
            </w:r>
          </w:p>
        </w:tc>
        <w:tc>
          <w:tcPr>
            <w:tcW w:w="1983" w:type="dxa"/>
            <w:gridSpan w:val="2"/>
            <w:vAlign w:val="center"/>
          </w:tcPr>
          <w:p w14:paraId="7275A60D">
            <w:pPr>
              <w:ind w:firstLine="420"/>
              <w:jc w:val="center"/>
              <w:rPr>
                <w:rFonts w:ascii="仿宋_GB2312" w:eastAsia="仿宋_GB2312"/>
                <w:lang w:eastAsia="zh-CN"/>
              </w:rPr>
            </w:pPr>
            <w:r>
              <w:rPr>
                <w:rFonts w:hint="eastAsia" w:ascii="仿宋_GB2312" w:eastAsia="仿宋_GB2312"/>
                <w:lang w:eastAsia="zh-CN"/>
              </w:rPr>
              <w:t>15</w:t>
            </w:r>
          </w:p>
        </w:tc>
      </w:tr>
      <w:tr w14:paraId="3F46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44F3E6">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760B17B6">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水政大队执法专项经费</w:t>
            </w:r>
            <w:r>
              <w:rPr>
                <w:rFonts w:hint="eastAsia" w:ascii="仿宋_GB2312" w:eastAsia="仿宋_GB2312"/>
                <w:lang w:eastAsia="zh-CN"/>
              </w:rPr>
              <w:t>)</w:t>
            </w:r>
          </w:p>
        </w:tc>
        <w:tc>
          <w:tcPr>
            <w:tcW w:w="2116" w:type="dxa"/>
            <w:gridSpan w:val="2"/>
            <w:vAlign w:val="center"/>
          </w:tcPr>
          <w:p w14:paraId="7957A46D">
            <w:pPr>
              <w:ind w:firstLine="420"/>
              <w:jc w:val="center"/>
              <w:rPr>
                <w:rFonts w:ascii="仿宋_GB2312" w:eastAsia="仿宋_GB2312"/>
                <w:lang w:eastAsia="zh-CN"/>
              </w:rPr>
            </w:pPr>
            <w:r>
              <w:rPr>
                <w:rFonts w:hint="eastAsia" w:ascii="仿宋_GB2312" w:eastAsia="仿宋_GB2312"/>
                <w:lang w:eastAsia="zh-CN"/>
              </w:rPr>
              <w:t>5</w:t>
            </w:r>
          </w:p>
        </w:tc>
        <w:tc>
          <w:tcPr>
            <w:tcW w:w="2039" w:type="dxa"/>
            <w:gridSpan w:val="2"/>
            <w:vAlign w:val="center"/>
          </w:tcPr>
          <w:p w14:paraId="2671275C">
            <w:pPr>
              <w:ind w:firstLine="420"/>
              <w:jc w:val="center"/>
              <w:rPr>
                <w:rFonts w:ascii="仿宋_GB2312" w:eastAsia="仿宋_GB2312"/>
                <w:lang w:eastAsia="zh-CN"/>
              </w:rPr>
            </w:pPr>
            <w:r>
              <w:rPr>
                <w:rFonts w:hint="eastAsia" w:ascii="仿宋_GB2312" w:eastAsia="仿宋_GB2312"/>
                <w:lang w:eastAsia="zh-CN"/>
              </w:rPr>
              <w:t>5</w:t>
            </w:r>
          </w:p>
        </w:tc>
        <w:tc>
          <w:tcPr>
            <w:tcW w:w="1983" w:type="dxa"/>
            <w:gridSpan w:val="2"/>
            <w:vAlign w:val="center"/>
          </w:tcPr>
          <w:p w14:paraId="265A7E40">
            <w:pPr>
              <w:ind w:firstLine="420"/>
              <w:jc w:val="center"/>
              <w:rPr>
                <w:rFonts w:ascii="仿宋_GB2312" w:eastAsia="仿宋_GB2312"/>
                <w:lang w:eastAsia="zh-CN"/>
              </w:rPr>
            </w:pPr>
            <w:r>
              <w:rPr>
                <w:rFonts w:hint="eastAsia" w:ascii="仿宋_GB2312" w:eastAsia="仿宋_GB2312"/>
                <w:lang w:eastAsia="zh-CN"/>
              </w:rPr>
              <w:t>5</w:t>
            </w:r>
          </w:p>
        </w:tc>
      </w:tr>
      <w:tr w14:paraId="32FC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AA994B4">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4757B713">
            <w:pPr>
              <w:ind w:firstLine="735" w:firstLineChars="35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防汛</w:t>
            </w:r>
            <w:r>
              <w:rPr>
                <w:rFonts w:hint="eastAsia" w:ascii="仿宋_GB2312" w:eastAsia="仿宋_GB2312"/>
                <w:lang w:eastAsia="zh-CN"/>
              </w:rPr>
              <w:t>)</w:t>
            </w:r>
          </w:p>
        </w:tc>
        <w:tc>
          <w:tcPr>
            <w:tcW w:w="2116" w:type="dxa"/>
            <w:gridSpan w:val="2"/>
            <w:vAlign w:val="center"/>
          </w:tcPr>
          <w:p w14:paraId="59652986">
            <w:pPr>
              <w:ind w:firstLine="420"/>
              <w:jc w:val="center"/>
              <w:rPr>
                <w:rFonts w:ascii="仿宋_GB2312" w:eastAsia="仿宋_GB2312"/>
                <w:lang w:eastAsia="zh-CN"/>
              </w:rPr>
            </w:pPr>
          </w:p>
        </w:tc>
        <w:tc>
          <w:tcPr>
            <w:tcW w:w="2039" w:type="dxa"/>
            <w:gridSpan w:val="2"/>
            <w:vAlign w:val="center"/>
          </w:tcPr>
          <w:p w14:paraId="3DD62667">
            <w:pPr>
              <w:ind w:firstLine="420"/>
              <w:jc w:val="center"/>
              <w:rPr>
                <w:rFonts w:ascii="仿宋_GB2312" w:eastAsia="仿宋_GB2312"/>
                <w:lang w:eastAsia="zh-CN"/>
              </w:rPr>
            </w:pPr>
            <w:r>
              <w:rPr>
                <w:rFonts w:hint="eastAsia" w:ascii="仿宋_GB2312" w:eastAsia="仿宋_GB2312"/>
                <w:lang w:eastAsia="zh-CN"/>
              </w:rPr>
              <w:t>35</w:t>
            </w:r>
          </w:p>
        </w:tc>
        <w:tc>
          <w:tcPr>
            <w:tcW w:w="1983" w:type="dxa"/>
            <w:gridSpan w:val="2"/>
            <w:vAlign w:val="center"/>
          </w:tcPr>
          <w:p w14:paraId="52C4B71B">
            <w:pPr>
              <w:ind w:firstLine="420"/>
              <w:jc w:val="center"/>
              <w:rPr>
                <w:rFonts w:ascii="仿宋_GB2312" w:eastAsia="仿宋_GB2312"/>
                <w:lang w:eastAsia="zh-CN"/>
              </w:rPr>
            </w:pPr>
            <w:r>
              <w:rPr>
                <w:rFonts w:hint="eastAsia" w:ascii="仿宋_GB2312" w:eastAsia="仿宋_GB2312"/>
                <w:lang w:eastAsia="zh-CN"/>
              </w:rPr>
              <w:t>35</w:t>
            </w:r>
          </w:p>
        </w:tc>
      </w:tr>
      <w:tr w14:paraId="2208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60341B2">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3902E56A">
            <w:pPr>
              <w:ind w:firstLine="210" w:firstLineChars="10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一河一策“”实施方案编制</w:t>
            </w:r>
            <w:r>
              <w:rPr>
                <w:rFonts w:hint="eastAsia" w:ascii="仿宋_GB2312" w:eastAsia="仿宋_GB2312"/>
                <w:lang w:eastAsia="zh-CN"/>
              </w:rPr>
              <w:t>)</w:t>
            </w:r>
          </w:p>
        </w:tc>
        <w:tc>
          <w:tcPr>
            <w:tcW w:w="2116" w:type="dxa"/>
            <w:gridSpan w:val="2"/>
            <w:vAlign w:val="center"/>
          </w:tcPr>
          <w:p w14:paraId="08D5E652">
            <w:pPr>
              <w:ind w:firstLine="420"/>
              <w:jc w:val="center"/>
              <w:rPr>
                <w:rFonts w:ascii="仿宋_GB2312" w:eastAsia="仿宋_GB2312"/>
                <w:lang w:eastAsia="zh-CN"/>
              </w:rPr>
            </w:pPr>
          </w:p>
        </w:tc>
        <w:tc>
          <w:tcPr>
            <w:tcW w:w="2039" w:type="dxa"/>
            <w:gridSpan w:val="2"/>
            <w:vAlign w:val="center"/>
          </w:tcPr>
          <w:p w14:paraId="70A56662">
            <w:pPr>
              <w:ind w:firstLine="420"/>
              <w:jc w:val="center"/>
              <w:rPr>
                <w:rFonts w:ascii="仿宋_GB2312" w:eastAsia="仿宋_GB2312"/>
                <w:lang w:eastAsia="zh-CN"/>
              </w:rPr>
            </w:pPr>
            <w:r>
              <w:rPr>
                <w:rFonts w:hint="eastAsia" w:ascii="仿宋_GB2312" w:eastAsia="仿宋_GB2312"/>
                <w:lang w:eastAsia="zh-CN"/>
              </w:rPr>
              <w:t>20</w:t>
            </w:r>
          </w:p>
        </w:tc>
        <w:tc>
          <w:tcPr>
            <w:tcW w:w="1983" w:type="dxa"/>
            <w:gridSpan w:val="2"/>
            <w:vAlign w:val="center"/>
          </w:tcPr>
          <w:p w14:paraId="6C825C85">
            <w:pPr>
              <w:ind w:firstLine="420"/>
              <w:jc w:val="center"/>
              <w:rPr>
                <w:rFonts w:ascii="仿宋_GB2312" w:eastAsia="仿宋_GB2312"/>
                <w:lang w:eastAsia="zh-CN"/>
              </w:rPr>
            </w:pPr>
            <w:r>
              <w:rPr>
                <w:rFonts w:hint="eastAsia" w:ascii="仿宋_GB2312" w:eastAsia="仿宋_GB2312"/>
                <w:lang w:eastAsia="zh-CN"/>
              </w:rPr>
              <w:t>20</w:t>
            </w:r>
          </w:p>
        </w:tc>
      </w:tr>
      <w:tr w14:paraId="7A96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E84524A">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1ABFE60D">
            <w:pPr>
              <w:ind w:firstLine="105" w:firstLineChars="50"/>
              <w:jc w:val="center"/>
              <w:rPr>
                <w:rFonts w:hint="eastAsia" w:ascii="仿宋_GB2312" w:eastAsia="仿宋_GB2312"/>
                <w:lang w:eastAsia="zh-CN"/>
              </w:rPr>
            </w:pPr>
            <w:r>
              <w:rPr>
                <w:rFonts w:hint="eastAsia" w:ascii="仿宋_GB2312" w:eastAsia="仿宋_GB2312"/>
                <w:lang w:eastAsia="zh-CN"/>
              </w:rPr>
              <w:t>(城区电排及滨江拦河闸维修养护)</w:t>
            </w:r>
          </w:p>
        </w:tc>
        <w:tc>
          <w:tcPr>
            <w:tcW w:w="2116" w:type="dxa"/>
            <w:gridSpan w:val="2"/>
            <w:vAlign w:val="center"/>
          </w:tcPr>
          <w:p w14:paraId="4004922F">
            <w:pPr>
              <w:ind w:firstLine="420"/>
              <w:jc w:val="center"/>
              <w:rPr>
                <w:rFonts w:ascii="仿宋_GB2312" w:eastAsia="仿宋_GB2312"/>
                <w:lang w:eastAsia="zh-CN"/>
              </w:rPr>
            </w:pPr>
          </w:p>
        </w:tc>
        <w:tc>
          <w:tcPr>
            <w:tcW w:w="2039" w:type="dxa"/>
            <w:gridSpan w:val="2"/>
            <w:vAlign w:val="center"/>
          </w:tcPr>
          <w:p w14:paraId="01712573">
            <w:pPr>
              <w:ind w:firstLine="420"/>
              <w:jc w:val="center"/>
              <w:rPr>
                <w:rFonts w:hint="eastAsia" w:ascii="仿宋_GB2312" w:eastAsia="仿宋_GB2312"/>
                <w:lang w:eastAsia="zh-CN"/>
              </w:rPr>
            </w:pPr>
            <w:r>
              <w:rPr>
                <w:rFonts w:hint="eastAsia" w:ascii="仿宋_GB2312" w:eastAsia="仿宋_GB2312"/>
                <w:lang w:eastAsia="zh-CN"/>
              </w:rPr>
              <w:t>20</w:t>
            </w:r>
          </w:p>
        </w:tc>
        <w:tc>
          <w:tcPr>
            <w:tcW w:w="1983" w:type="dxa"/>
            <w:gridSpan w:val="2"/>
            <w:vAlign w:val="center"/>
          </w:tcPr>
          <w:p w14:paraId="58DE8159">
            <w:pPr>
              <w:ind w:firstLine="420"/>
              <w:jc w:val="center"/>
              <w:rPr>
                <w:rFonts w:hint="eastAsia" w:ascii="仿宋_GB2312" w:eastAsia="仿宋_GB2312"/>
                <w:lang w:eastAsia="zh-CN"/>
              </w:rPr>
            </w:pPr>
            <w:r>
              <w:rPr>
                <w:rFonts w:hint="eastAsia" w:ascii="仿宋_GB2312" w:eastAsia="仿宋_GB2312"/>
                <w:lang w:eastAsia="zh-CN"/>
              </w:rPr>
              <w:t>20</w:t>
            </w:r>
          </w:p>
        </w:tc>
      </w:tr>
      <w:tr w14:paraId="40826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7474D1F">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3412775E">
            <w:pPr>
              <w:ind w:firstLine="105" w:firstLineChars="50"/>
              <w:jc w:val="center"/>
              <w:rPr>
                <w:rFonts w:hint="eastAsia" w:ascii="仿宋_GB2312" w:eastAsia="仿宋_GB2312"/>
                <w:lang w:eastAsia="zh-CN"/>
              </w:rPr>
            </w:pPr>
            <w:r>
              <w:rPr>
                <w:rFonts w:hint="eastAsia" w:ascii="仿宋_GB2312" w:eastAsia="仿宋_GB2312"/>
                <w:lang w:eastAsia="zh-CN"/>
              </w:rPr>
              <w:t>(移民库区专项配套)</w:t>
            </w:r>
          </w:p>
        </w:tc>
        <w:tc>
          <w:tcPr>
            <w:tcW w:w="2116" w:type="dxa"/>
            <w:gridSpan w:val="2"/>
            <w:vAlign w:val="center"/>
          </w:tcPr>
          <w:p w14:paraId="47995282">
            <w:pPr>
              <w:ind w:firstLine="420"/>
              <w:jc w:val="center"/>
              <w:rPr>
                <w:rFonts w:ascii="仿宋_GB2312" w:eastAsia="仿宋_GB2312"/>
                <w:lang w:eastAsia="zh-CN"/>
              </w:rPr>
            </w:pPr>
          </w:p>
        </w:tc>
        <w:tc>
          <w:tcPr>
            <w:tcW w:w="2039" w:type="dxa"/>
            <w:gridSpan w:val="2"/>
            <w:vAlign w:val="center"/>
          </w:tcPr>
          <w:p w14:paraId="1C618A9F">
            <w:pPr>
              <w:ind w:firstLine="420"/>
              <w:jc w:val="center"/>
              <w:rPr>
                <w:rFonts w:hint="eastAsia" w:ascii="仿宋_GB2312" w:eastAsia="仿宋_GB2312"/>
                <w:lang w:eastAsia="zh-CN"/>
              </w:rPr>
            </w:pPr>
            <w:r>
              <w:rPr>
                <w:rFonts w:hint="eastAsia" w:ascii="仿宋_GB2312" w:eastAsia="仿宋_GB2312"/>
                <w:lang w:eastAsia="zh-CN"/>
              </w:rPr>
              <w:t>80</w:t>
            </w:r>
          </w:p>
        </w:tc>
        <w:tc>
          <w:tcPr>
            <w:tcW w:w="1983" w:type="dxa"/>
            <w:gridSpan w:val="2"/>
            <w:vAlign w:val="center"/>
          </w:tcPr>
          <w:p w14:paraId="3A9D3C03">
            <w:pPr>
              <w:ind w:firstLine="420"/>
              <w:jc w:val="center"/>
              <w:rPr>
                <w:rFonts w:hint="eastAsia" w:ascii="仿宋_GB2312" w:eastAsia="仿宋_GB2312"/>
                <w:lang w:eastAsia="zh-CN"/>
              </w:rPr>
            </w:pPr>
            <w:r>
              <w:rPr>
                <w:rFonts w:hint="eastAsia" w:ascii="仿宋_GB2312" w:eastAsia="仿宋_GB2312"/>
                <w:lang w:eastAsia="zh-CN"/>
              </w:rPr>
              <w:t>80</w:t>
            </w:r>
          </w:p>
        </w:tc>
      </w:tr>
      <w:tr w14:paraId="7C60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2575F0">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2DA51375">
            <w:pPr>
              <w:ind w:firstLine="420"/>
              <w:jc w:val="center"/>
              <w:rPr>
                <w:rFonts w:ascii="仿宋_GB2312" w:eastAsia="仿宋_GB2312"/>
                <w:lang w:eastAsia="zh-CN"/>
              </w:rPr>
            </w:pPr>
            <w:r>
              <w:rPr>
                <w:rFonts w:hint="eastAsia" w:ascii="仿宋_GB2312" w:eastAsia="仿宋_GB2312"/>
                <w:lang w:eastAsia="zh-CN"/>
              </w:rPr>
              <w:t>395.46</w:t>
            </w:r>
          </w:p>
        </w:tc>
        <w:tc>
          <w:tcPr>
            <w:tcW w:w="2039" w:type="dxa"/>
            <w:gridSpan w:val="2"/>
            <w:vAlign w:val="center"/>
          </w:tcPr>
          <w:p w14:paraId="74E6F7CE">
            <w:pPr>
              <w:ind w:firstLine="420"/>
              <w:jc w:val="center"/>
              <w:rPr>
                <w:rFonts w:ascii="仿宋_GB2312" w:eastAsia="仿宋_GB2312"/>
                <w:lang w:eastAsia="zh-CN"/>
              </w:rPr>
            </w:pPr>
            <w:r>
              <w:rPr>
                <w:rFonts w:hint="eastAsia" w:ascii="仿宋_GB2312" w:eastAsia="仿宋_GB2312"/>
                <w:lang w:eastAsia="zh-CN"/>
              </w:rPr>
              <w:t>313.3</w:t>
            </w:r>
          </w:p>
        </w:tc>
        <w:tc>
          <w:tcPr>
            <w:tcW w:w="1983" w:type="dxa"/>
            <w:gridSpan w:val="2"/>
            <w:vAlign w:val="center"/>
          </w:tcPr>
          <w:p w14:paraId="49B928A9">
            <w:pPr>
              <w:ind w:firstLine="420"/>
              <w:jc w:val="center"/>
              <w:rPr>
                <w:rFonts w:ascii="仿宋_GB2312" w:eastAsia="仿宋_GB2312"/>
                <w:lang w:eastAsia="zh-CN"/>
              </w:rPr>
            </w:pPr>
            <w:r>
              <w:rPr>
                <w:rFonts w:hint="eastAsia" w:ascii="仿宋_GB2312" w:eastAsia="仿宋_GB2312"/>
                <w:lang w:eastAsia="zh-CN"/>
              </w:rPr>
              <w:t>428.29</w:t>
            </w:r>
          </w:p>
        </w:tc>
      </w:tr>
      <w:tr w14:paraId="3F74E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C7E8E8D">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79245830">
            <w:pPr>
              <w:ind w:firstLine="420"/>
              <w:jc w:val="center"/>
              <w:rPr>
                <w:rFonts w:ascii="仿宋_GB2312" w:eastAsia="仿宋_GB2312"/>
                <w:lang w:eastAsia="zh-CN"/>
              </w:rPr>
            </w:pPr>
            <w:r>
              <w:rPr>
                <w:rFonts w:hint="eastAsia" w:ascii="仿宋_GB2312" w:eastAsia="仿宋_GB2312"/>
                <w:lang w:eastAsia="zh-CN"/>
              </w:rPr>
              <w:t>30.95</w:t>
            </w:r>
          </w:p>
        </w:tc>
        <w:tc>
          <w:tcPr>
            <w:tcW w:w="2039" w:type="dxa"/>
            <w:gridSpan w:val="2"/>
            <w:vAlign w:val="center"/>
          </w:tcPr>
          <w:p w14:paraId="6EFF2325">
            <w:pPr>
              <w:ind w:firstLine="420"/>
              <w:jc w:val="center"/>
              <w:rPr>
                <w:rFonts w:ascii="仿宋_GB2312" w:eastAsia="仿宋_GB2312"/>
                <w:lang w:eastAsia="zh-CN"/>
              </w:rPr>
            </w:pPr>
            <w:r>
              <w:rPr>
                <w:rFonts w:hint="eastAsia" w:ascii="仿宋_GB2312" w:eastAsia="仿宋_GB2312"/>
                <w:lang w:eastAsia="zh-CN"/>
              </w:rPr>
              <w:t>24.53</w:t>
            </w:r>
          </w:p>
        </w:tc>
        <w:tc>
          <w:tcPr>
            <w:tcW w:w="1983" w:type="dxa"/>
            <w:gridSpan w:val="2"/>
            <w:vAlign w:val="center"/>
          </w:tcPr>
          <w:p w14:paraId="195E0512">
            <w:pPr>
              <w:ind w:firstLine="420"/>
              <w:jc w:val="center"/>
              <w:rPr>
                <w:rFonts w:ascii="仿宋_GB2312" w:eastAsia="仿宋_GB2312"/>
                <w:lang w:eastAsia="zh-CN"/>
              </w:rPr>
            </w:pPr>
            <w:r>
              <w:rPr>
                <w:rFonts w:hint="eastAsia" w:ascii="仿宋_GB2312" w:eastAsia="仿宋_GB2312"/>
                <w:lang w:eastAsia="zh-CN"/>
              </w:rPr>
              <w:t>45.36</w:t>
            </w:r>
          </w:p>
        </w:tc>
      </w:tr>
      <w:tr w14:paraId="57EAF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E7AE53C">
            <w:pPr>
              <w:ind w:firstLine="420"/>
              <w:jc w:val="center"/>
              <w:rPr>
                <w:rFonts w:ascii="仿宋_GB2312" w:eastAsia="仿宋_GB2312"/>
              </w:rPr>
            </w:pPr>
            <w:r>
              <w:rPr>
                <w:rFonts w:hint="eastAsia" w:ascii="仿宋_GB2312" w:hAnsi="宋体" w:eastAsia="仿宋_GB2312" w:cs="宋体"/>
                <w:lang w:eastAsia="zh-CN"/>
              </w:rPr>
              <w:t xml:space="preserve">   </w:t>
            </w:r>
            <w:r>
              <w:rPr>
                <w:rFonts w:hint="eastAsia" w:ascii="仿宋_GB2312" w:hAnsi="宋体" w:eastAsia="仿宋_GB2312" w:cs="宋体"/>
              </w:rPr>
              <w:t>水费、电费、差旅费</w:t>
            </w:r>
          </w:p>
        </w:tc>
        <w:tc>
          <w:tcPr>
            <w:tcW w:w="2116" w:type="dxa"/>
            <w:gridSpan w:val="2"/>
            <w:vAlign w:val="center"/>
          </w:tcPr>
          <w:p w14:paraId="0DFF19DD">
            <w:pPr>
              <w:ind w:firstLine="420"/>
              <w:jc w:val="center"/>
              <w:rPr>
                <w:rFonts w:ascii="仿宋_GB2312" w:eastAsia="仿宋_GB2312"/>
                <w:lang w:eastAsia="zh-CN"/>
              </w:rPr>
            </w:pPr>
            <w:r>
              <w:rPr>
                <w:rFonts w:hint="eastAsia" w:ascii="仿宋_GB2312" w:eastAsia="仿宋_GB2312"/>
                <w:lang w:eastAsia="zh-CN"/>
              </w:rPr>
              <w:t>47.42</w:t>
            </w:r>
          </w:p>
        </w:tc>
        <w:tc>
          <w:tcPr>
            <w:tcW w:w="2039" w:type="dxa"/>
            <w:gridSpan w:val="2"/>
            <w:vAlign w:val="center"/>
          </w:tcPr>
          <w:p w14:paraId="3ED949A1">
            <w:pPr>
              <w:ind w:firstLine="420"/>
              <w:jc w:val="center"/>
              <w:rPr>
                <w:rFonts w:ascii="仿宋_GB2312" w:eastAsia="仿宋_GB2312"/>
                <w:lang w:eastAsia="zh-CN"/>
              </w:rPr>
            </w:pPr>
            <w:r>
              <w:rPr>
                <w:rFonts w:hint="eastAsia" w:ascii="仿宋_GB2312" w:eastAsia="仿宋_GB2312"/>
                <w:lang w:eastAsia="zh-CN"/>
              </w:rPr>
              <w:t>50.61</w:t>
            </w:r>
          </w:p>
        </w:tc>
        <w:tc>
          <w:tcPr>
            <w:tcW w:w="1983" w:type="dxa"/>
            <w:gridSpan w:val="2"/>
            <w:vAlign w:val="center"/>
          </w:tcPr>
          <w:p w14:paraId="4E8E4886">
            <w:pPr>
              <w:ind w:firstLine="420"/>
              <w:jc w:val="center"/>
              <w:rPr>
                <w:rFonts w:ascii="仿宋_GB2312" w:eastAsia="仿宋_GB2312"/>
                <w:lang w:eastAsia="zh-CN"/>
              </w:rPr>
            </w:pPr>
            <w:r>
              <w:rPr>
                <w:rFonts w:hint="eastAsia" w:ascii="仿宋_GB2312" w:eastAsia="仿宋_GB2312"/>
                <w:lang w:eastAsia="zh-CN"/>
              </w:rPr>
              <w:t>32.65</w:t>
            </w:r>
          </w:p>
        </w:tc>
      </w:tr>
      <w:tr w14:paraId="1FD9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878481">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61171E1B">
            <w:pPr>
              <w:ind w:firstLine="420"/>
              <w:jc w:val="center"/>
              <w:rPr>
                <w:rFonts w:ascii="仿宋_GB2312" w:eastAsia="仿宋_GB2312"/>
                <w:lang w:eastAsia="zh-CN"/>
              </w:rPr>
            </w:pPr>
            <w:r>
              <w:rPr>
                <w:rFonts w:hint="eastAsia" w:ascii="仿宋_GB2312" w:eastAsia="仿宋_GB2312"/>
                <w:lang w:eastAsia="zh-CN"/>
              </w:rPr>
              <w:t>12.47</w:t>
            </w:r>
          </w:p>
        </w:tc>
        <w:tc>
          <w:tcPr>
            <w:tcW w:w="2039" w:type="dxa"/>
            <w:gridSpan w:val="2"/>
            <w:vAlign w:val="center"/>
          </w:tcPr>
          <w:p w14:paraId="74E89043">
            <w:pPr>
              <w:ind w:firstLine="420"/>
              <w:jc w:val="center"/>
              <w:rPr>
                <w:rFonts w:ascii="仿宋_GB2312" w:eastAsia="仿宋_GB2312"/>
                <w:lang w:eastAsia="zh-CN"/>
              </w:rPr>
            </w:pPr>
            <w:r>
              <w:rPr>
                <w:rFonts w:hint="eastAsia" w:ascii="仿宋_GB2312" w:eastAsia="仿宋_GB2312"/>
                <w:lang w:eastAsia="zh-CN"/>
              </w:rPr>
              <w:t>19.7</w:t>
            </w:r>
          </w:p>
        </w:tc>
        <w:tc>
          <w:tcPr>
            <w:tcW w:w="1983" w:type="dxa"/>
            <w:gridSpan w:val="2"/>
            <w:vAlign w:val="center"/>
          </w:tcPr>
          <w:p w14:paraId="4EF047BB">
            <w:pPr>
              <w:ind w:firstLine="420"/>
              <w:jc w:val="center"/>
              <w:rPr>
                <w:rFonts w:ascii="仿宋_GB2312" w:eastAsia="仿宋_GB2312"/>
                <w:lang w:eastAsia="zh-CN"/>
              </w:rPr>
            </w:pPr>
            <w:r>
              <w:rPr>
                <w:rFonts w:hint="eastAsia" w:ascii="仿宋_GB2312" w:eastAsia="仿宋_GB2312"/>
                <w:lang w:eastAsia="zh-CN"/>
              </w:rPr>
              <w:t>6.16</w:t>
            </w:r>
          </w:p>
        </w:tc>
      </w:tr>
      <w:tr w14:paraId="419AB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1C03F2A">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1F9248B1">
            <w:pPr>
              <w:ind w:firstLine="420"/>
              <w:jc w:val="center"/>
              <w:rPr>
                <w:rFonts w:ascii="仿宋_GB2312" w:eastAsia="仿宋_GB2312"/>
                <w:lang w:eastAsia="zh-CN"/>
              </w:rPr>
            </w:pPr>
            <w:r>
              <w:rPr>
                <w:rFonts w:hint="eastAsia" w:ascii="仿宋_GB2312" w:eastAsia="仿宋_GB2312"/>
                <w:lang w:eastAsia="zh-CN"/>
              </w:rPr>
              <w:t>84.82</w:t>
            </w:r>
          </w:p>
        </w:tc>
        <w:tc>
          <w:tcPr>
            <w:tcW w:w="2039" w:type="dxa"/>
            <w:gridSpan w:val="2"/>
            <w:vAlign w:val="center"/>
          </w:tcPr>
          <w:p w14:paraId="37B3C0D7">
            <w:pPr>
              <w:ind w:firstLine="420"/>
              <w:jc w:val="center"/>
              <w:rPr>
                <w:rFonts w:ascii="仿宋_GB2312" w:eastAsia="仿宋_GB2312"/>
                <w:lang w:eastAsia="zh-CN"/>
              </w:rPr>
            </w:pPr>
            <w:r>
              <w:rPr>
                <w:rFonts w:hint="eastAsia" w:ascii="仿宋_GB2312" w:eastAsia="仿宋_GB2312"/>
                <w:lang w:eastAsia="zh-CN"/>
              </w:rPr>
              <w:t>133.82</w:t>
            </w:r>
          </w:p>
        </w:tc>
        <w:tc>
          <w:tcPr>
            <w:tcW w:w="1983" w:type="dxa"/>
            <w:gridSpan w:val="2"/>
            <w:vAlign w:val="center"/>
          </w:tcPr>
          <w:p w14:paraId="1A60A8B1">
            <w:pPr>
              <w:ind w:firstLine="420"/>
              <w:jc w:val="center"/>
              <w:rPr>
                <w:rFonts w:ascii="仿宋_GB2312" w:eastAsia="仿宋_GB2312"/>
                <w:lang w:eastAsia="zh-CN"/>
              </w:rPr>
            </w:pPr>
            <w:r>
              <w:rPr>
                <w:rFonts w:hint="eastAsia" w:ascii="仿宋_GB2312" w:eastAsia="仿宋_GB2312"/>
                <w:lang w:eastAsia="zh-CN"/>
              </w:rPr>
              <w:t>40.8</w:t>
            </w:r>
          </w:p>
        </w:tc>
      </w:tr>
      <w:tr w14:paraId="391A1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E6446CB">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33B75486">
            <w:pPr>
              <w:ind w:firstLine="420"/>
              <w:jc w:val="center"/>
              <w:rPr>
                <w:rFonts w:ascii="仿宋_GB2312" w:eastAsia="仿宋_GB2312"/>
                <w:lang w:eastAsia="zh-CN"/>
              </w:rPr>
            </w:pPr>
          </w:p>
        </w:tc>
        <w:tc>
          <w:tcPr>
            <w:tcW w:w="2039" w:type="dxa"/>
            <w:gridSpan w:val="2"/>
            <w:vAlign w:val="center"/>
          </w:tcPr>
          <w:p w14:paraId="2BBB85AA">
            <w:pPr>
              <w:ind w:firstLine="420"/>
              <w:jc w:val="center"/>
              <w:rPr>
                <w:rFonts w:ascii="仿宋_GB2312" w:eastAsia="仿宋_GB2312"/>
                <w:lang w:eastAsia="zh-CN"/>
              </w:rPr>
            </w:pPr>
          </w:p>
        </w:tc>
        <w:tc>
          <w:tcPr>
            <w:tcW w:w="1983" w:type="dxa"/>
            <w:gridSpan w:val="2"/>
            <w:vAlign w:val="center"/>
          </w:tcPr>
          <w:p w14:paraId="3FED209D">
            <w:pPr>
              <w:ind w:firstLine="420"/>
              <w:jc w:val="center"/>
              <w:rPr>
                <w:rFonts w:ascii="仿宋_GB2312" w:eastAsia="仿宋_GB2312"/>
                <w:lang w:eastAsia="zh-CN"/>
              </w:rPr>
            </w:pPr>
          </w:p>
        </w:tc>
      </w:tr>
      <w:tr w14:paraId="0FDC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1CB31EE5">
            <w:pPr>
              <w:ind w:firstLine="420"/>
              <w:jc w:val="center"/>
              <w:rPr>
                <w:rFonts w:ascii="仿宋_GB2312" w:eastAsia="仿宋_GB2312"/>
                <w:lang w:eastAsia="zh-CN"/>
              </w:rPr>
            </w:pPr>
          </w:p>
          <w:p w14:paraId="23D2C21F">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1CB315CD">
            <w:pPr>
              <w:ind w:firstLine="420"/>
              <w:jc w:val="center"/>
              <w:rPr>
                <w:rFonts w:ascii="仿宋_GB2312" w:eastAsia="仿宋_GB2312"/>
                <w:lang w:eastAsia="zh-CN"/>
              </w:rPr>
            </w:pPr>
            <w:r>
              <w:rPr>
                <w:rFonts w:hint="eastAsia" w:ascii="仿宋_GB2312" w:eastAsia="仿宋_GB2312"/>
                <w:lang w:eastAsia="zh-CN"/>
              </w:rPr>
              <w:t>(2022</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793832C1">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281A8E4B">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6D794C55">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1C3076D3">
            <w:pPr>
              <w:jc w:val="center"/>
              <w:rPr>
                <w:rFonts w:ascii="仿宋_GB2312" w:hAnsi="宋体" w:eastAsia="仿宋_GB2312" w:cs="宋体"/>
              </w:rPr>
            </w:pPr>
            <w:r>
              <w:rPr>
                <w:rFonts w:hint="eastAsia" w:ascii="仿宋_GB2312" w:hAnsi="宋体" w:eastAsia="仿宋_GB2312" w:cs="宋体"/>
              </w:rPr>
              <w:t>预算投资</w:t>
            </w:r>
          </w:p>
          <w:p w14:paraId="5E227A6B">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7BAFA096">
            <w:pPr>
              <w:jc w:val="center"/>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64315E42">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59D0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7CF0E04">
            <w:pPr>
              <w:ind w:firstLine="420"/>
              <w:jc w:val="center"/>
            </w:pPr>
          </w:p>
        </w:tc>
        <w:tc>
          <w:tcPr>
            <w:tcW w:w="1158" w:type="dxa"/>
            <w:vAlign w:val="center"/>
          </w:tcPr>
          <w:p w14:paraId="485B1597">
            <w:pPr>
              <w:ind w:firstLine="420"/>
              <w:jc w:val="center"/>
            </w:pPr>
          </w:p>
        </w:tc>
        <w:tc>
          <w:tcPr>
            <w:tcW w:w="958" w:type="dxa"/>
            <w:vAlign w:val="center"/>
          </w:tcPr>
          <w:p w14:paraId="0BB3AB7C">
            <w:pPr>
              <w:ind w:firstLine="420"/>
              <w:jc w:val="center"/>
            </w:pPr>
          </w:p>
        </w:tc>
        <w:tc>
          <w:tcPr>
            <w:tcW w:w="960" w:type="dxa"/>
            <w:vAlign w:val="center"/>
          </w:tcPr>
          <w:p w14:paraId="7F752D6D">
            <w:pPr>
              <w:ind w:firstLine="420"/>
              <w:jc w:val="center"/>
            </w:pPr>
          </w:p>
        </w:tc>
        <w:tc>
          <w:tcPr>
            <w:tcW w:w="1079" w:type="dxa"/>
            <w:vAlign w:val="center"/>
          </w:tcPr>
          <w:p w14:paraId="452569F0">
            <w:pPr>
              <w:ind w:firstLine="420"/>
              <w:jc w:val="center"/>
            </w:pPr>
          </w:p>
        </w:tc>
        <w:tc>
          <w:tcPr>
            <w:tcW w:w="1039" w:type="dxa"/>
            <w:vAlign w:val="center"/>
          </w:tcPr>
          <w:p w14:paraId="733D910F">
            <w:pPr>
              <w:ind w:firstLine="420"/>
              <w:jc w:val="center"/>
            </w:pPr>
          </w:p>
        </w:tc>
        <w:tc>
          <w:tcPr>
            <w:tcW w:w="944" w:type="dxa"/>
            <w:vAlign w:val="center"/>
          </w:tcPr>
          <w:p w14:paraId="710E4C3B">
            <w:pPr>
              <w:ind w:firstLine="420"/>
              <w:jc w:val="center"/>
            </w:pPr>
          </w:p>
        </w:tc>
      </w:tr>
      <w:tr w14:paraId="0278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40A364E">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1BC959C3">
            <w:pPr>
              <w:ind w:firstLine="420"/>
              <w:jc w:val="center"/>
              <w:rPr>
                <w:rFonts w:eastAsia="宋体"/>
                <w:lang w:eastAsia="zh-CN"/>
              </w:rPr>
            </w:pPr>
            <w:r>
              <w:rPr>
                <w:rFonts w:hint="eastAsia" w:ascii="仿宋_GB2312" w:hAnsi="宋体" w:eastAsia="仿宋_GB2312" w:cs="宋体"/>
                <w:lang w:eastAsia="zh-CN"/>
              </w:rPr>
              <w:t>落实八项规定，厉行勤俭节约，严格控制各项费用支出</w:t>
            </w:r>
          </w:p>
        </w:tc>
      </w:tr>
    </w:tbl>
    <w:p w14:paraId="66A00FDF">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58FBB0D2">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 xml:space="preserve">填表人：           填报日期：           </w:t>
      </w:r>
      <w:r>
        <w:rPr>
          <w:rFonts w:hint="eastAsia" w:ascii="仿宋_GB2312" w:hAnsi="宋体" w:eastAsia="仿宋_GB2312" w:cs="宋体"/>
          <w:lang w:eastAsia="zh-CN"/>
        </w:rPr>
        <w:t xml:space="preserve">  </w:t>
      </w:r>
      <w:r>
        <w:rPr>
          <w:rFonts w:ascii="仿宋_GB2312" w:hAnsi="宋体" w:eastAsia="仿宋_GB2312" w:cs="宋体"/>
          <w:lang w:eastAsia="zh-CN"/>
        </w:rPr>
        <w:t>联系电话：            单位负责人签字：</w:t>
      </w:r>
    </w:p>
    <w:p w14:paraId="463F6547">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p>
    <w:p w14:paraId="26C247E3">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7B36EFCB">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年度部门整体支出绩效自评表</w:t>
      </w:r>
    </w:p>
    <w:tbl>
      <w:tblPr>
        <w:tblStyle w:val="9"/>
        <w:tblpPr w:leftFromText="180" w:rightFromText="180" w:vertAnchor="text" w:horzAnchor="page" w:tblpX="803" w:tblpY="67"/>
        <w:tblOverlap w:val="never"/>
        <w:tblW w:w="10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004"/>
        <w:gridCol w:w="1029"/>
        <w:gridCol w:w="1249"/>
        <w:gridCol w:w="1298"/>
        <w:gridCol w:w="1431"/>
        <w:gridCol w:w="723"/>
        <w:gridCol w:w="683"/>
        <w:gridCol w:w="1505"/>
      </w:tblGrid>
      <w:tr w14:paraId="3089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39" w:type="dxa"/>
            <w:vAlign w:val="center"/>
          </w:tcPr>
          <w:p w14:paraId="12940FDE">
            <w:pPr>
              <w:jc w:val="center"/>
              <w:rPr>
                <w:rFonts w:ascii="仿宋_GB2312" w:hAnsi="宋体" w:eastAsia="仿宋_GB2312" w:cs="宋体"/>
                <w:lang w:eastAsia="zh-CN"/>
              </w:rPr>
            </w:pPr>
            <w:r>
              <w:rPr>
                <w:rFonts w:hint="eastAsia" w:ascii="仿宋_GB2312" w:hAnsi="宋体" w:eastAsia="仿宋_GB2312" w:cs="宋体"/>
              </w:rPr>
              <w:t>预算部门</w:t>
            </w:r>
          </w:p>
          <w:p w14:paraId="23ACE1FB">
            <w:pPr>
              <w:jc w:val="center"/>
              <w:rPr>
                <w:rFonts w:ascii="仿宋_GB2312" w:hAnsi="宋体" w:eastAsia="仿宋_GB2312" w:cs="宋体"/>
                <w:lang w:eastAsia="zh-CN"/>
              </w:rPr>
            </w:pPr>
            <w:r>
              <w:rPr>
                <w:rFonts w:hint="eastAsia" w:ascii="仿宋_GB2312" w:hAnsi="宋体" w:eastAsia="仿宋_GB2312" w:cs="宋体"/>
              </w:rPr>
              <w:t>名称</w:t>
            </w:r>
          </w:p>
        </w:tc>
        <w:tc>
          <w:tcPr>
            <w:tcW w:w="8922" w:type="dxa"/>
            <w:gridSpan w:val="8"/>
            <w:vAlign w:val="center"/>
          </w:tcPr>
          <w:p w14:paraId="64F7C8C5">
            <w:pPr>
              <w:ind w:firstLine="420"/>
              <w:jc w:val="center"/>
              <w:rPr>
                <w:rFonts w:ascii="仿宋_GB2312" w:eastAsia="仿宋_GB2312"/>
                <w:lang w:eastAsia="zh-CN"/>
              </w:rPr>
            </w:pPr>
            <w:r>
              <w:rPr>
                <w:rFonts w:hint="eastAsia" w:ascii="仿宋_GB2312" w:eastAsia="仿宋_GB2312"/>
                <w:lang w:eastAsia="zh-CN"/>
              </w:rPr>
              <w:t>汨罗市水利局</w:t>
            </w:r>
          </w:p>
        </w:tc>
      </w:tr>
      <w:tr w14:paraId="672C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restart"/>
            <w:tcBorders>
              <w:bottom w:val="nil"/>
            </w:tcBorders>
            <w:vAlign w:val="center"/>
          </w:tcPr>
          <w:p w14:paraId="548A1309">
            <w:pPr>
              <w:ind w:firstLine="420"/>
              <w:jc w:val="center"/>
              <w:rPr>
                <w:rFonts w:ascii="仿宋_GB2312" w:eastAsia="仿宋_GB2312"/>
              </w:rPr>
            </w:pPr>
          </w:p>
          <w:p w14:paraId="588CDFC0">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33" w:type="dxa"/>
            <w:gridSpan w:val="2"/>
            <w:vAlign w:val="center"/>
          </w:tcPr>
          <w:p w14:paraId="53E41E8B">
            <w:pPr>
              <w:ind w:firstLine="420"/>
              <w:jc w:val="center"/>
              <w:rPr>
                <w:rFonts w:ascii="仿宋_GB2312" w:eastAsia="仿宋_GB2312"/>
              </w:rPr>
            </w:pPr>
          </w:p>
        </w:tc>
        <w:tc>
          <w:tcPr>
            <w:tcW w:w="1249" w:type="dxa"/>
            <w:vAlign w:val="center"/>
          </w:tcPr>
          <w:p w14:paraId="47C03F29">
            <w:pPr>
              <w:jc w:val="center"/>
              <w:rPr>
                <w:rFonts w:ascii="仿宋_GB2312" w:hAnsi="宋体" w:eastAsia="仿宋_GB2312" w:cs="宋体"/>
              </w:rPr>
            </w:pPr>
            <w:r>
              <w:rPr>
                <w:rFonts w:hint="eastAsia" w:ascii="仿宋_GB2312" w:hAnsi="宋体" w:eastAsia="仿宋_GB2312" w:cs="宋体"/>
              </w:rPr>
              <w:t>年初</w:t>
            </w:r>
          </w:p>
          <w:p w14:paraId="74C93418">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34A1E4B5">
            <w:pPr>
              <w:jc w:val="center"/>
              <w:rPr>
                <w:rFonts w:ascii="仿宋_GB2312" w:hAnsi="宋体" w:eastAsia="仿宋_GB2312" w:cs="宋体"/>
              </w:rPr>
            </w:pPr>
            <w:r>
              <w:rPr>
                <w:rFonts w:hint="eastAsia" w:ascii="仿宋_GB2312" w:hAnsi="宋体" w:eastAsia="仿宋_GB2312" w:cs="宋体"/>
              </w:rPr>
              <w:t>全年</w:t>
            </w:r>
          </w:p>
          <w:p w14:paraId="28BBE339">
            <w:pPr>
              <w:jc w:val="center"/>
              <w:rPr>
                <w:rFonts w:ascii="仿宋_GB2312" w:eastAsia="仿宋_GB2312"/>
              </w:rPr>
            </w:pPr>
            <w:r>
              <w:rPr>
                <w:rFonts w:hint="eastAsia" w:ascii="仿宋_GB2312" w:hAnsi="宋体" w:eastAsia="仿宋_GB2312" w:cs="宋体"/>
              </w:rPr>
              <w:t>预算数</w:t>
            </w:r>
          </w:p>
        </w:tc>
        <w:tc>
          <w:tcPr>
            <w:tcW w:w="1431" w:type="dxa"/>
            <w:vAlign w:val="center"/>
          </w:tcPr>
          <w:p w14:paraId="1C871A15">
            <w:pPr>
              <w:jc w:val="center"/>
              <w:rPr>
                <w:rFonts w:ascii="仿宋_GB2312" w:hAnsi="宋体" w:eastAsia="仿宋_GB2312" w:cs="宋体"/>
              </w:rPr>
            </w:pPr>
            <w:r>
              <w:rPr>
                <w:rFonts w:hint="eastAsia" w:ascii="仿宋_GB2312" w:hAnsi="宋体" w:eastAsia="仿宋_GB2312" w:cs="宋体"/>
              </w:rPr>
              <w:t>全年</w:t>
            </w:r>
          </w:p>
          <w:p w14:paraId="53998315">
            <w:pPr>
              <w:jc w:val="center"/>
              <w:rPr>
                <w:rFonts w:ascii="仿宋_GB2312" w:eastAsia="仿宋_GB2312"/>
              </w:rPr>
            </w:pPr>
            <w:r>
              <w:rPr>
                <w:rFonts w:hint="eastAsia" w:ascii="仿宋_GB2312" w:hAnsi="宋体" w:eastAsia="仿宋_GB2312" w:cs="宋体"/>
              </w:rPr>
              <w:t>执行数</w:t>
            </w:r>
          </w:p>
        </w:tc>
        <w:tc>
          <w:tcPr>
            <w:tcW w:w="723" w:type="dxa"/>
            <w:vAlign w:val="center"/>
          </w:tcPr>
          <w:p w14:paraId="6812C50A">
            <w:pPr>
              <w:jc w:val="center"/>
              <w:rPr>
                <w:rFonts w:ascii="仿宋_GB2312" w:eastAsia="仿宋_GB2312"/>
              </w:rPr>
            </w:pPr>
            <w:r>
              <w:rPr>
                <w:rFonts w:hint="eastAsia" w:ascii="仿宋_GB2312" w:hAnsi="宋体" w:eastAsia="仿宋_GB2312" w:cs="宋体"/>
              </w:rPr>
              <w:t>分值</w:t>
            </w:r>
          </w:p>
        </w:tc>
        <w:tc>
          <w:tcPr>
            <w:tcW w:w="683" w:type="dxa"/>
            <w:vAlign w:val="center"/>
          </w:tcPr>
          <w:p w14:paraId="23633E54">
            <w:pPr>
              <w:jc w:val="center"/>
              <w:rPr>
                <w:rFonts w:ascii="仿宋_GB2312" w:eastAsia="仿宋_GB2312"/>
              </w:rPr>
            </w:pPr>
            <w:r>
              <w:rPr>
                <w:rFonts w:hint="eastAsia" w:ascii="仿宋_GB2312" w:hAnsi="宋体" w:eastAsia="仿宋_GB2312" w:cs="宋体"/>
              </w:rPr>
              <w:t>执行率</w:t>
            </w:r>
          </w:p>
        </w:tc>
        <w:tc>
          <w:tcPr>
            <w:tcW w:w="1505" w:type="dxa"/>
            <w:vAlign w:val="center"/>
          </w:tcPr>
          <w:p w14:paraId="2CB10B2B">
            <w:pPr>
              <w:ind w:firstLine="420"/>
              <w:jc w:val="center"/>
              <w:rPr>
                <w:rFonts w:ascii="仿宋_GB2312" w:eastAsia="仿宋_GB2312"/>
              </w:rPr>
            </w:pPr>
            <w:r>
              <w:rPr>
                <w:rFonts w:hint="eastAsia" w:ascii="仿宋_GB2312" w:hAnsi="宋体" w:eastAsia="仿宋_GB2312" w:cs="宋体"/>
              </w:rPr>
              <w:t>得分</w:t>
            </w:r>
          </w:p>
        </w:tc>
      </w:tr>
      <w:tr w14:paraId="2FD3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9" w:type="dxa"/>
            <w:vMerge w:val="continue"/>
            <w:tcBorders>
              <w:top w:val="nil"/>
              <w:bottom w:val="nil"/>
            </w:tcBorders>
            <w:vAlign w:val="center"/>
          </w:tcPr>
          <w:p w14:paraId="3BBB01C1">
            <w:pPr>
              <w:ind w:firstLine="420"/>
              <w:jc w:val="center"/>
              <w:rPr>
                <w:rFonts w:ascii="仿宋_GB2312" w:eastAsia="仿宋_GB2312"/>
              </w:rPr>
            </w:pPr>
          </w:p>
        </w:tc>
        <w:tc>
          <w:tcPr>
            <w:tcW w:w="2033" w:type="dxa"/>
            <w:gridSpan w:val="2"/>
            <w:vAlign w:val="center"/>
          </w:tcPr>
          <w:p w14:paraId="478DEF5E">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17540D5C">
            <w:pPr>
              <w:ind w:firstLine="210" w:firstLineChars="100"/>
              <w:rPr>
                <w:rFonts w:ascii="仿宋_GB2312" w:eastAsia="仿宋_GB2312"/>
                <w:lang w:eastAsia="zh-CN"/>
              </w:rPr>
            </w:pPr>
            <w:r>
              <w:rPr>
                <w:rFonts w:hint="eastAsia" w:ascii="仿宋_GB2312" w:eastAsia="仿宋_GB2312"/>
                <w:lang w:eastAsia="zh-CN"/>
              </w:rPr>
              <w:t>3036.16</w:t>
            </w:r>
          </w:p>
        </w:tc>
        <w:tc>
          <w:tcPr>
            <w:tcW w:w="1298" w:type="dxa"/>
            <w:vAlign w:val="center"/>
          </w:tcPr>
          <w:p w14:paraId="11688882">
            <w:pPr>
              <w:ind w:firstLine="210" w:firstLineChars="100"/>
              <w:rPr>
                <w:rFonts w:ascii="仿宋_GB2312" w:eastAsia="仿宋_GB2312"/>
                <w:lang w:eastAsia="zh-CN"/>
              </w:rPr>
            </w:pPr>
            <w:r>
              <w:rPr>
                <w:rFonts w:hint="eastAsia" w:ascii="仿宋_GB2312" w:eastAsia="仿宋_GB2312"/>
                <w:lang w:eastAsia="zh-CN"/>
              </w:rPr>
              <w:t>18808.8</w:t>
            </w:r>
          </w:p>
        </w:tc>
        <w:tc>
          <w:tcPr>
            <w:tcW w:w="1431" w:type="dxa"/>
            <w:vAlign w:val="center"/>
          </w:tcPr>
          <w:p w14:paraId="7F4FCBD5">
            <w:pPr>
              <w:jc w:val="center"/>
              <w:rPr>
                <w:rFonts w:ascii="仿宋_GB2312" w:eastAsia="仿宋_GB2312"/>
                <w:lang w:eastAsia="zh-CN"/>
              </w:rPr>
            </w:pPr>
            <w:r>
              <w:rPr>
                <w:rFonts w:hint="eastAsia" w:ascii="仿宋_GB2312" w:eastAsia="仿宋_GB2312"/>
                <w:lang w:eastAsia="zh-CN"/>
              </w:rPr>
              <w:t>18808.8</w:t>
            </w:r>
          </w:p>
        </w:tc>
        <w:tc>
          <w:tcPr>
            <w:tcW w:w="723" w:type="dxa"/>
            <w:vAlign w:val="center"/>
          </w:tcPr>
          <w:p w14:paraId="3D9B0138">
            <w:pPr>
              <w:jc w:val="center"/>
              <w:rPr>
                <w:rFonts w:ascii="仿宋_GB2312" w:eastAsia="仿宋_GB2312"/>
              </w:rPr>
            </w:pPr>
            <w:r>
              <w:rPr>
                <w:rFonts w:hint="eastAsia" w:ascii="仿宋_GB2312" w:eastAsia="仿宋_GB2312"/>
              </w:rPr>
              <w:t>10</w:t>
            </w:r>
          </w:p>
        </w:tc>
        <w:tc>
          <w:tcPr>
            <w:tcW w:w="683" w:type="dxa"/>
            <w:vAlign w:val="center"/>
          </w:tcPr>
          <w:p w14:paraId="55BB7D61">
            <w:pPr>
              <w:jc w:val="both"/>
              <w:rPr>
                <w:rFonts w:ascii="仿宋_GB2312" w:eastAsia="仿宋_GB2312"/>
                <w:lang w:eastAsia="zh-CN"/>
              </w:rPr>
            </w:pPr>
            <w:r>
              <w:rPr>
                <w:rFonts w:hint="eastAsia" w:ascii="仿宋_GB2312" w:eastAsia="仿宋_GB2312"/>
                <w:lang w:eastAsia="zh-CN"/>
              </w:rPr>
              <w:t>100%</w:t>
            </w:r>
          </w:p>
        </w:tc>
        <w:tc>
          <w:tcPr>
            <w:tcW w:w="1505" w:type="dxa"/>
            <w:vAlign w:val="center"/>
          </w:tcPr>
          <w:p w14:paraId="63BEE72A">
            <w:pPr>
              <w:ind w:firstLine="420"/>
              <w:jc w:val="center"/>
              <w:rPr>
                <w:rFonts w:ascii="仿宋_GB2312" w:eastAsia="仿宋_GB2312"/>
                <w:lang w:eastAsia="zh-CN"/>
              </w:rPr>
            </w:pPr>
            <w:r>
              <w:rPr>
                <w:rFonts w:hint="eastAsia" w:ascii="仿宋_GB2312" w:eastAsia="仿宋_GB2312"/>
                <w:lang w:eastAsia="zh-CN"/>
              </w:rPr>
              <w:t>10</w:t>
            </w:r>
          </w:p>
        </w:tc>
      </w:tr>
      <w:tr w14:paraId="5CB0A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139" w:type="dxa"/>
            <w:vMerge w:val="continue"/>
            <w:tcBorders>
              <w:top w:val="nil"/>
              <w:bottom w:val="nil"/>
            </w:tcBorders>
            <w:vAlign w:val="center"/>
          </w:tcPr>
          <w:p w14:paraId="0CE5567C">
            <w:pPr>
              <w:ind w:firstLine="420"/>
              <w:jc w:val="center"/>
              <w:rPr>
                <w:rFonts w:ascii="仿宋_GB2312" w:eastAsia="仿宋_GB2312"/>
              </w:rPr>
            </w:pPr>
          </w:p>
        </w:tc>
        <w:tc>
          <w:tcPr>
            <w:tcW w:w="4580" w:type="dxa"/>
            <w:gridSpan w:val="4"/>
            <w:vAlign w:val="center"/>
          </w:tcPr>
          <w:p w14:paraId="1B3648DC">
            <w:pPr>
              <w:ind w:firstLine="420"/>
              <w:rPr>
                <w:rFonts w:ascii="仿宋_GB2312" w:eastAsia="仿宋_GB2312"/>
              </w:rPr>
            </w:pPr>
            <w:r>
              <w:rPr>
                <w:rFonts w:hint="eastAsia" w:ascii="仿宋_GB2312" w:hAnsi="宋体" w:eastAsia="仿宋_GB2312" w:cs="宋体"/>
              </w:rPr>
              <w:t>按收入性质分：</w:t>
            </w:r>
          </w:p>
        </w:tc>
        <w:tc>
          <w:tcPr>
            <w:tcW w:w="4342" w:type="dxa"/>
            <w:gridSpan w:val="4"/>
            <w:vAlign w:val="center"/>
          </w:tcPr>
          <w:p w14:paraId="50385D75">
            <w:pPr>
              <w:ind w:firstLine="420"/>
              <w:rPr>
                <w:rFonts w:ascii="仿宋_GB2312" w:eastAsia="仿宋_GB2312"/>
              </w:rPr>
            </w:pPr>
            <w:r>
              <w:rPr>
                <w:rFonts w:hint="eastAsia" w:ascii="仿宋_GB2312" w:hAnsi="宋体" w:eastAsia="仿宋_GB2312" w:cs="宋体"/>
              </w:rPr>
              <w:t>按支出性质分：</w:t>
            </w:r>
          </w:p>
        </w:tc>
      </w:tr>
      <w:tr w14:paraId="30CD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cBorders>
              <w:top w:val="nil"/>
              <w:bottom w:val="nil"/>
            </w:tcBorders>
            <w:vAlign w:val="center"/>
          </w:tcPr>
          <w:p w14:paraId="56E48EF7">
            <w:pPr>
              <w:ind w:firstLine="420"/>
              <w:jc w:val="center"/>
              <w:rPr>
                <w:rFonts w:ascii="仿宋_GB2312" w:eastAsia="仿宋_GB2312"/>
              </w:rPr>
            </w:pPr>
          </w:p>
        </w:tc>
        <w:tc>
          <w:tcPr>
            <w:tcW w:w="4580" w:type="dxa"/>
            <w:gridSpan w:val="4"/>
            <w:vAlign w:val="center"/>
          </w:tcPr>
          <w:p w14:paraId="61DFA865">
            <w:pPr>
              <w:ind w:firstLine="420"/>
              <w:rPr>
                <w:rFonts w:ascii="仿宋_GB2312" w:eastAsia="仿宋_GB2312"/>
                <w:lang w:eastAsia="zh-CN"/>
              </w:rPr>
            </w:pPr>
            <w:r>
              <w:rPr>
                <w:rFonts w:hint="eastAsia" w:ascii="仿宋_GB2312" w:hAnsi="宋体" w:eastAsia="仿宋_GB2312" w:cs="宋体"/>
                <w:lang w:eastAsia="zh-CN"/>
              </w:rPr>
              <w:t>其中：一般公共预算：13821.81</w:t>
            </w:r>
          </w:p>
        </w:tc>
        <w:tc>
          <w:tcPr>
            <w:tcW w:w="4342" w:type="dxa"/>
            <w:gridSpan w:val="4"/>
            <w:vAlign w:val="center"/>
          </w:tcPr>
          <w:p w14:paraId="103EAF41">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hAnsi="宋体" w:eastAsia="仿宋_GB2312" w:cs="宋体"/>
                <w:lang w:eastAsia="zh-CN"/>
              </w:rPr>
              <w:t>2876.99</w:t>
            </w:r>
          </w:p>
        </w:tc>
      </w:tr>
      <w:tr w14:paraId="603E6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39" w:type="dxa"/>
            <w:vMerge w:val="continue"/>
            <w:tcBorders>
              <w:top w:val="nil"/>
              <w:bottom w:val="nil"/>
            </w:tcBorders>
            <w:vAlign w:val="center"/>
          </w:tcPr>
          <w:p w14:paraId="67B2E987">
            <w:pPr>
              <w:ind w:firstLine="420"/>
              <w:jc w:val="center"/>
              <w:rPr>
                <w:rFonts w:ascii="仿宋_GB2312" w:eastAsia="仿宋_GB2312"/>
              </w:rPr>
            </w:pPr>
          </w:p>
        </w:tc>
        <w:tc>
          <w:tcPr>
            <w:tcW w:w="4580" w:type="dxa"/>
            <w:gridSpan w:val="4"/>
            <w:vAlign w:val="center"/>
          </w:tcPr>
          <w:p w14:paraId="6B35C040">
            <w:pPr>
              <w:ind w:firstLine="1050" w:firstLineChars="500"/>
              <w:rPr>
                <w:rFonts w:ascii="仿宋_GB2312" w:eastAsia="仿宋_GB2312"/>
                <w:lang w:eastAsia="zh-CN"/>
              </w:rPr>
            </w:pPr>
            <w:r>
              <w:rPr>
                <w:rFonts w:hint="eastAsia" w:ascii="仿宋_GB2312" w:hAnsi="宋体" w:eastAsia="仿宋_GB2312" w:cs="宋体"/>
              </w:rPr>
              <w:t>政府性基金拨款：</w:t>
            </w:r>
            <w:r>
              <w:rPr>
                <w:rFonts w:hint="eastAsia" w:ascii="仿宋_GB2312" w:hAnsi="宋体" w:eastAsia="仿宋_GB2312" w:cs="宋体"/>
                <w:lang w:eastAsia="zh-CN"/>
              </w:rPr>
              <w:t>4986.99</w:t>
            </w:r>
          </w:p>
        </w:tc>
        <w:tc>
          <w:tcPr>
            <w:tcW w:w="4342" w:type="dxa"/>
            <w:gridSpan w:val="4"/>
            <w:vAlign w:val="center"/>
          </w:tcPr>
          <w:p w14:paraId="67054C3F">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15931.81</w:t>
            </w:r>
          </w:p>
        </w:tc>
      </w:tr>
      <w:tr w14:paraId="5A6CD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9" w:type="dxa"/>
            <w:vMerge w:val="continue"/>
            <w:tcBorders>
              <w:top w:val="nil"/>
              <w:bottom w:val="nil"/>
            </w:tcBorders>
            <w:vAlign w:val="center"/>
          </w:tcPr>
          <w:p w14:paraId="5633211F">
            <w:pPr>
              <w:ind w:firstLine="420"/>
              <w:jc w:val="center"/>
              <w:rPr>
                <w:rFonts w:ascii="仿宋_GB2312" w:eastAsia="仿宋_GB2312"/>
              </w:rPr>
            </w:pPr>
          </w:p>
        </w:tc>
        <w:tc>
          <w:tcPr>
            <w:tcW w:w="4580" w:type="dxa"/>
            <w:gridSpan w:val="4"/>
            <w:vAlign w:val="center"/>
          </w:tcPr>
          <w:p w14:paraId="1B17F319">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342" w:type="dxa"/>
            <w:gridSpan w:val="4"/>
            <w:vAlign w:val="center"/>
          </w:tcPr>
          <w:p w14:paraId="6CB67FEB">
            <w:pPr>
              <w:ind w:firstLine="420"/>
              <w:rPr>
                <w:rFonts w:ascii="仿宋_GB2312" w:eastAsia="仿宋_GB2312"/>
                <w:lang w:eastAsia="zh-CN"/>
              </w:rPr>
            </w:pPr>
          </w:p>
        </w:tc>
      </w:tr>
      <w:tr w14:paraId="4E928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9" w:type="dxa"/>
            <w:vMerge w:val="continue"/>
            <w:tcBorders>
              <w:top w:val="nil"/>
            </w:tcBorders>
            <w:vAlign w:val="center"/>
          </w:tcPr>
          <w:p w14:paraId="2F1A036A">
            <w:pPr>
              <w:ind w:firstLine="420"/>
              <w:jc w:val="center"/>
              <w:rPr>
                <w:rFonts w:ascii="仿宋_GB2312" w:eastAsia="仿宋_GB2312"/>
                <w:lang w:eastAsia="zh-CN"/>
              </w:rPr>
            </w:pPr>
          </w:p>
        </w:tc>
        <w:tc>
          <w:tcPr>
            <w:tcW w:w="4580" w:type="dxa"/>
            <w:gridSpan w:val="4"/>
            <w:vAlign w:val="center"/>
          </w:tcPr>
          <w:p w14:paraId="784F8D46">
            <w:pPr>
              <w:ind w:firstLine="1050" w:firstLineChars="500"/>
              <w:rPr>
                <w:rFonts w:ascii="仿宋_GB2312" w:eastAsia="仿宋_GB2312"/>
              </w:rPr>
            </w:pPr>
            <w:r>
              <w:rPr>
                <w:rFonts w:hint="eastAsia" w:ascii="仿宋_GB2312" w:hAnsi="宋体" w:eastAsia="仿宋_GB2312" w:cs="宋体"/>
              </w:rPr>
              <w:t>其他资金：</w:t>
            </w:r>
          </w:p>
        </w:tc>
        <w:tc>
          <w:tcPr>
            <w:tcW w:w="4342" w:type="dxa"/>
            <w:gridSpan w:val="4"/>
            <w:vAlign w:val="center"/>
          </w:tcPr>
          <w:p w14:paraId="36774FB1">
            <w:pPr>
              <w:ind w:firstLine="420"/>
              <w:jc w:val="center"/>
              <w:rPr>
                <w:rFonts w:ascii="仿宋_GB2312" w:eastAsia="仿宋_GB2312"/>
              </w:rPr>
            </w:pPr>
          </w:p>
        </w:tc>
      </w:tr>
      <w:tr w14:paraId="7A187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39" w:type="dxa"/>
            <w:vMerge w:val="restart"/>
            <w:tcBorders>
              <w:bottom w:val="nil"/>
            </w:tcBorders>
            <w:vAlign w:val="center"/>
          </w:tcPr>
          <w:p w14:paraId="3F60704A">
            <w:pPr>
              <w:jc w:val="cente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580" w:type="dxa"/>
            <w:gridSpan w:val="4"/>
            <w:vAlign w:val="center"/>
          </w:tcPr>
          <w:p w14:paraId="793FD11C">
            <w:pPr>
              <w:jc w:val="center"/>
              <w:rPr>
                <w:rFonts w:ascii="仿宋_GB2312" w:eastAsia="仿宋_GB2312"/>
              </w:rPr>
            </w:pPr>
            <w:r>
              <w:rPr>
                <w:rFonts w:hint="eastAsia" w:ascii="仿宋_GB2312" w:hAnsi="宋体" w:eastAsia="仿宋_GB2312" w:cs="宋体"/>
              </w:rPr>
              <w:t>预期目标</w:t>
            </w:r>
          </w:p>
        </w:tc>
        <w:tc>
          <w:tcPr>
            <w:tcW w:w="4342" w:type="dxa"/>
            <w:gridSpan w:val="4"/>
            <w:vAlign w:val="center"/>
          </w:tcPr>
          <w:p w14:paraId="52ABDA58">
            <w:pPr>
              <w:ind w:firstLine="420"/>
              <w:jc w:val="center"/>
              <w:rPr>
                <w:rFonts w:ascii="仿宋_GB2312" w:eastAsia="仿宋_GB2312"/>
              </w:rPr>
            </w:pPr>
            <w:r>
              <w:rPr>
                <w:rFonts w:hint="eastAsia" w:ascii="仿宋_GB2312" w:hAnsi="宋体" w:eastAsia="仿宋_GB2312" w:cs="宋体"/>
              </w:rPr>
              <w:t>实际完成情况</w:t>
            </w:r>
          </w:p>
        </w:tc>
      </w:tr>
      <w:tr w14:paraId="0D3C3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cBorders>
              <w:top w:val="nil"/>
            </w:tcBorders>
            <w:vAlign w:val="center"/>
          </w:tcPr>
          <w:p w14:paraId="6AE5D1B1">
            <w:pPr>
              <w:ind w:firstLine="420"/>
              <w:jc w:val="center"/>
              <w:rPr>
                <w:rFonts w:ascii="仿宋_GB2312" w:eastAsia="仿宋_GB2312"/>
              </w:rPr>
            </w:pPr>
          </w:p>
        </w:tc>
        <w:tc>
          <w:tcPr>
            <w:tcW w:w="4580" w:type="dxa"/>
            <w:gridSpan w:val="4"/>
            <w:vAlign w:val="center"/>
          </w:tcPr>
          <w:p w14:paraId="194B04D6">
            <w:pPr>
              <w:jc w:val="both"/>
              <w:rPr>
                <w:rFonts w:ascii="仿宋_GB2312" w:eastAsia="仿宋_GB2312"/>
                <w:lang w:eastAsia="zh-CN"/>
              </w:rPr>
            </w:pPr>
            <w:r>
              <w:rPr>
                <w:rFonts w:hint="eastAsia" w:ascii="仿宋_GB2312" w:eastAsia="仿宋_GB2312"/>
                <w:lang w:eastAsia="zh-CN"/>
              </w:rPr>
              <w:t>目标1：</w:t>
            </w:r>
            <w:r>
              <w:rPr>
                <w:rFonts w:hint="eastAsia" w:ascii="仿宋_GB2312" w:eastAsia="仿宋_GB2312"/>
              </w:rPr>
              <w:t>确保防洪度汛，提高抗旱能力，发挥水利工作职能作用，服务我市经济快速发展。</w:t>
            </w:r>
          </w:p>
          <w:p w14:paraId="03246B08">
            <w:pPr>
              <w:jc w:val="both"/>
              <w:rPr>
                <w:rFonts w:ascii="仿宋_GB2312" w:eastAsia="仿宋_GB2312"/>
                <w:lang w:eastAsia="zh-CN"/>
              </w:rPr>
            </w:pPr>
            <w:r>
              <w:rPr>
                <w:rFonts w:hint="eastAsia" w:ascii="仿宋_GB2312" w:eastAsia="仿宋_GB2312"/>
                <w:lang w:eastAsia="zh-CN"/>
              </w:rPr>
              <w:t>目标2：</w:t>
            </w:r>
            <w:r>
              <w:rPr>
                <w:rFonts w:hint="eastAsia" w:ascii="仿宋_GB2312" w:eastAsia="仿宋_GB2312"/>
              </w:rPr>
              <w:t>完成全市中小型水库除险加固任务。</w:t>
            </w:r>
          </w:p>
          <w:p w14:paraId="34195ADF">
            <w:pPr>
              <w:jc w:val="both"/>
              <w:rPr>
                <w:rFonts w:ascii="仿宋_GB2312" w:eastAsia="仿宋_GB2312"/>
                <w:lang w:eastAsia="zh-CN"/>
              </w:rPr>
            </w:pPr>
            <w:r>
              <w:rPr>
                <w:rFonts w:hint="eastAsia" w:ascii="仿宋_GB2312" w:eastAsia="仿宋_GB2312"/>
                <w:lang w:eastAsia="zh-CN"/>
              </w:rPr>
              <w:t>目标</w:t>
            </w:r>
            <w:r>
              <w:rPr>
                <w:rFonts w:hint="eastAsia" w:ascii="仿宋_GB2312" w:eastAsia="仿宋_GB2312"/>
              </w:rPr>
              <w:t>3</w:t>
            </w:r>
            <w:r>
              <w:rPr>
                <w:rFonts w:hint="eastAsia" w:ascii="仿宋_GB2312" w:eastAsia="仿宋_GB2312"/>
                <w:lang w:eastAsia="zh-CN"/>
              </w:rPr>
              <w:t>：</w:t>
            </w:r>
            <w:r>
              <w:rPr>
                <w:rFonts w:hint="eastAsia" w:ascii="仿宋_GB2312" w:eastAsia="仿宋_GB2312"/>
              </w:rPr>
              <w:t>全面落实省总河长令。</w:t>
            </w:r>
          </w:p>
          <w:p w14:paraId="243A7D70">
            <w:pPr>
              <w:jc w:val="both"/>
              <w:rPr>
                <w:rFonts w:ascii="仿宋_GB2312" w:eastAsia="仿宋_GB2312"/>
                <w:lang w:eastAsia="zh-CN"/>
              </w:rPr>
            </w:pPr>
            <w:r>
              <w:rPr>
                <w:rFonts w:hint="eastAsia" w:ascii="仿宋_GB2312" w:eastAsia="仿宋_GB2312"/>
                <w:lang w:eastAsia="zh-CN"/>
              </w:rPr>
              <w:t>目标4：</w:t>
            </w:r>
            <w:r>
              <w:rPr>
                <w:rFonts w:hint="eastAsia" w:ascii="仿宋_GB2312" w:eastAsia="仿宋_GB2312"/>
              </w:rPr>
              <w:t>农村饮水安全巩固，提升重点民生实事工程。</w:t>
            </w:r>
          </w:p>
          <w:p w14:paraId="4658883F">
            <w:pPr>
              <w:jc w:val="both"/>
              <w:rPr>
                <w:rFonts w:ascii="仿宋_GB2312" w:eastAsia="仿宋_GB2312"/>
              </w:rPr>
            </w:pPr>
            <w:r>
              <w:rPr>
                <w:rFonts w:hint="eastAsia" w:ascii="仿宋_GB2312" w:eastAsia="仿宋_GB2312"/>
                <w:lang w:eastAsia="zh-CN"/>
              </w:rPr>
              <w:t>目标5：</w:t>
            </w:r>
            <w:r>
              <w:rPr>
                <w:rFonts w:hint="eastAsia" w:ascii="仿宋_GB2312" w:eastAsia="仿宋_GB2312"/>
              </w:rPr>
              <w:t>打击整治偷采、盗采等非法采砂行为，维护社会秩序，保护生态环境。　　　　　　　　　　　　　　　　　　　　　　　　　　　　　　　　　　　　　　　　　　　　　　　　　　　　　　　　　　　　　　　　　　　　　　　　　　　　　　　　　　　　　　　　　　　　　　　　　　　　　　</w:t>
            </w:r>
          </w:p>
        </w:tc>
        <w:tc>
          <w:tcPr>
            <w:tcW w:w="4342" w:type="dxa"/>
            <w:gridSpan w:val="4"/>
            <w:vAlign w:val="center"/>
          </w:tcPr>
          <w:p w14:paraId="15661162">
            <w:pPr>
              <w:jc w:val="both"/>
              <w:rPr>
                <w:rFonts w:ascii="仿宋_GB2312" w:eastAsia="仿宋_GB2312"/>
                <w:lang w:eastAsia="zh-CN"/>
              </w:rPr>
            </w:pPr>
            <w:r>
              <w:rPr>
                <w:rFonts w:hint="eastAsia" w:ascii="仿宋_GB2312" w:eastAsia="仿宋_GB2312"/>
                <w:lang w:eastAsia="zh-CN"/>
              </w:rPr>
              <w:t>目标1：</w:t>
            </w:r>
            <w:r>
              <w:rPr>
                <w:rFonts w:hint="eastAsia" w:ascii="仿宋_GB2312" w:eastAsia="仿宋_GB2312"/>
              </w:rPr>
              <w:t>确保防洪度汛，提高抗旱能力，发挥水利工作职能作用，服务我市经济快速发展。</w:t>
            </w:r>
          </w:p>
          <w:p w14:paraId="6B975EB3">
            <w:pPr>
              <w:jc w:val="both"/>
              <w:rPr>
                <w:rFonts w:ascii="仿宋_GB2312" w:eastAsia="仿宋_GB2312"/>
                <w:lang w:eastAsia="zh-CN"/>
              </w:rPr>
            </w:pPr>
            <w:r>
              <w:rPr>
                <w:rFonts w:hint="eastAsia" w:ascii="仿宋_GB2312" w:eastAsia="仿宋_GB2312"/>
                <w:lang w:eastAsia="zh-CN"/>
              </w:rPr>
              <w:t>目标2：</w:t>
            </w:r>
            <w:r>
              <w:rPr>
                <w:rFonts w:hint="eastAsia" w:ascii="仿宋_GB2312" w:eastAsia="仿宋_GB2312"/>
              </w:rPr>
              <w:t>完成全市中小型水库除险加固任务。</w:t>
            </w:r>
          </w:p>
          <w:p w14:paraId="0E8E551A">
            <w:pPr>
              <w:jc w:val="both"/>
              <w:rPr>
                <w:rFonts w:ascii="仿宋_GB2312" w:eastAsia="仿宋_GB2312"/>
                <w:lang w:eastAsia="zh-CN"/>
              </w:rPr>
            </w:pPr>
            <w:r>
              <w:rPr>
                <w:rFonts w:hint="eastAsia" w:ascii="仿宋_GB2312" w:eastAsia="仿宋_GB2312"/>
                <w:lang w:eastAsia="zh-CN"/>
              </w:rPr>
              <w:t>目标</w:t>
            </w:r>
            <w:r>
              <w:rPr>
                <w:rFonts w:hint="eastAsia" w:ascii="仿宋_GB2312" w:eastAsia="仿宋_GB2312"/>
              </w:rPr>
              <w:t>3</w:t>
            </w:r>
            <w:r>
              <w:rPr>
                <w:rFonts w:hint="eastAsia" w:ascii="仿宋_GB2312" w:eastAsia="仿宋_GB2312"/>
                <w:lang w:eastAsia="zh-CN"/>
              </w:rPr>
              <w:t>：</w:t>
            </w:r>
            <w:r>
              <w:rPr>
                <w:rFonts w:hint="eastAsia" w:ascii="仿宋_GB2312" w:eastAsia="仿宋_GB2312"/>
              </w:rPr>
              <w:t>全面落实省总河长令。</w:t>
            </w:r>
          </w:p>
          <w:p w14:paraId="203A0FCD">
            <w:pPr>
              <w:jc w:val="both"/>
              <w:rPr>
                <w:rFonts w:ascii="仿宋_GB2312" w:eastAsia="仿宋_GB2312"/>
                <w:lang w:eastAsia="zh-CN"/>
              </w:rPr>
            </w:pPr>
            <w:r>
              <w:rPr>
                <w:rFonts w:hint="eastAsia" w:ascii="仿宋_GB2312" w:eastAsia="仿宋_GB2312"/>
                <w:lang w:eastAsia="zh-CN"/>
              </w:rPr>
              <w:t>目标4：</w:t>
            </w:r>
            <w:r>
              <w:rPr>
                <w:rFonts w:hint="eastAsia" w:ascii="仿宋_GB2312" w:eastAsia="仿宋_GB2312"/>
              </w:rPr>
              <w:t>农村饮水安全巩固，提升重点民生实事工程。</w:t>
            </w:r>
          </w:p>
          <w:p w14:paraId="59D04646">
            <w:pPr>
              <w:rPr>
                <w:rFonts w:ascii="仿宋_GB2312" w:eastAsia="仿宋_GB2312"/>
                <w:lang w:eastAsia="zh-CN"/>
              </w:rPr>
            </w:pPr>
            <w:r>
              <w:rPr>
                <w:rFonts w:hint="eastAsia" w:ascii="仿宋_GB2312" w:eastAsia="仿宋_GB2312"/>
                <w:lang w:eastAsia="zh-CN"/>
              </w:rPr>
              <w:t>目标5：</w:t>
            </w:r>
            <w:r>
              <w:rPr>
                <w:rFonts w:hint="eastAsia" w:ascii="仿宋_GB2312" w:eastAsia="仿宋_GB2312"/>
              </w:rPr>
              <w:t>打击整治偷采、盗采等非法采砂行为，维护社会秩序，保护生态环境。　　</w:t>
            </w:r>
          </w:p>
        </w:tc>
      </w:tr>
      <w:tr w14:paraId="3F88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39" w:type="dxa"/>
            <w:vMerge w:val="restart"/>
            <w:textDirection w:val="tbRlV"/>
            <w:vAlign w:val="center"/>
          </w:tcPr>
          <w:p w14:paraId="35C87FC2">
            <w:pPr>
              <w:ind w:firstLine="420"/>
              <w:jc w:val="center"/>
              <w:rPr>
                <w:rFonts w:ascii="仿宋_GB2312" w:eastAsia="仿宋_GB2312"/>
              </w:rPr>
            </w:pPr>
          </w:p>
          <w:p w14:paraId="145F17C4">
            <w:pPr>
              <w:ind w:firstLine="420"/>
              <w:jc w:val="center"/>
              <w:rPr>
                <w:rFonts w:ascii="仿宋_GB2312" w:hAnsi="宋体" w:eastAsia="仿宋_GB2312" w:cs="宋体"/>
              </w:rPr>
            </w:pPr>
            <w:r>
              <w:rPr>
                <w:rFonts w:hint="eastAsia" w:ascii="仿宋_GB2312" w:hAnsi="宋体" w:eastAsia="仿宋_GB2312" w:cs="宋体"/>
              </w:rPr>
              <w:t>绩效指标</w:t>
            </w:r>
          </w:p>
          <w:p w14:paraId="300A1B4B">
            <w:pPr>
              <w:ind w:firstLine="420"/>
              <w:jc w:val="center"/>
              <w:rPr>
                <w:rFonts w:ascii="仿宋_GB2312" w:eastAsia="仿宋_GB2312"/>
              </w:rPr>
            </w:pPr>
          </w:p>
          <w:p w14:paraId="090B18DF">
            <w:pPr>
              <w:ind w:firstLine="420"/>
              <w:jc w:val="center"/>
              <w:rPr>
                <w:rFonts w:ascii="仿宋_GB2312" w:eastAsia="仿宋_GB2312"/>
              </w:rPr>
            </w:pPr>
          </w:p>
        </w:tc>
        <w:tc>
          <w:tcPr>
            <w:tcW w:w="1004" w:type="dxa"/>
            <w:vAlign w:val="center"/>
          </w:tcPr>
          <w:p w14:paraId="7251C859">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6BB4DCA7">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63B6D3D3">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572A251F">
            <w:pPr>
              <w:jc w:val="center"/>
              <w:rPr>
                <w:rFonts w:ascii="仿宋_GB2312" w:eastAsia="仿宋_GB2312"/>
              </w:rPr>
            </w:pPr>
            <w:r>
              <w:rPr>
                <w:rFonts w:hint="eastAsia" w:ascii="仿宋_GB2312" w:hAnsi="宋体" w:eastAsia="仿宋_GB2312" w:cs="宋体"/>
              </w:rPr>
              <w:t>年度指标值</w:t>
            </w:r>
          </w:p>
        </w:tc>
        <w:tc>
          <w:tcPr>
            <w:tcW w:w="1431" w:type="dxa"/>
            <w:vAlign w:val="center"/>
          </w:tcPr>
          <w:p w14:paraId="10759464">
            <w:pPr>
              <w:jc w:val="center"/>
              <w:rPr>
                <w:rFonts w:ascii="仿宋_GB2312" w:eastAsia="仿宋_GB2312"/>
              </w:rPr>
            </w:pPr>
            <w:r>
              <w:rPr>
                <w:rFonts w:hint="eastAsia" w:ascii="仿宋_GB2312" w:hAnsi="宋体" w:eastAsia="仿宋_GB2312" w:cs="宋体"/>
              </w:rPr>
              <w:t>实际完成值</w:t>
            </w:r>
          </w:p>
        </w:tc>
        <w:tc>
          <w:tcPr>
            <w:tcW w:w="723" w:type="dxa"/>
            <w:vAlign w:val="center"/>
          </w:tcPr>
          <w:p w14:paraId="34AF6105">
            <w:pPr>
              <w:jc w:val="center"/>
              <w:rPr>
                <w:rFonts w:ascii="仿宋_GB2312" w:eastAsia="仿宋_GB2312"/>
              </w:rPr>
            </w:pPr>
            <w:r>
              <w:rPr>
                <w:rFonts w:hint="eastAsia" w:ascii="仿宋_GB2312" w:hAnsi="宋体" w:eastAsia="仿宋_GB2312" w:cs="宋体"/>
              </w:rPr>
              <w:t>分值</w:t>
            </w:r>
          </w:p>
        </w:tc>
        <w:tc>
          <w:tcPr>
            <w:tcW w:w="683" w:type="dxa"/>
            <w:vAlign w:val="center"/>
          </w:tcPr>
          <w:p w14:paraId="3004D1BE">
            <w:pPr>
              <w:jc w:val="center"/>
              <w:rPr>
                <w:rFonts w:ascii="仿宋_GB2312" w:eastAsia="仿宋_GB2312"/>
              </w:rPr>
            </w:pPr>
            <w:r>
              <w:rPr>
                <w:rFonts w:hint="eastAsia" w:ascii="仿宋_GB2312" w:hAnsi="宋体" w:eastAsia="仿宋_GB2312" w:cs="宋体"/>
              </w:rPr>
              <w:t>得分</w:t>
            </w:r>
          </w:p>
        </w:tc>
        <w:tc>
          <w:tcPr>
            <w:tcW w:w="1505" w:type="dxa"/>
            <w:vAlign w:val="center"/>
          </w:tcPr>
          <w:p w14:paraId="2657BFE1">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4986750A">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7EA00B45">
            <w:pPr>
              <w:jc w:val="center"/>
              <w:rPr>
                <w:rFonts w:ascii="仿宋_GB2312" w:eastAsia="仿宋_GB2312"/>
                <w:lang w:eastAsia="zh-CN"/>
              </w:rPr>
            </w:pPr>
            <w:r>
              <w:rPr>
                <w:rFonts w:hint="eastAsia" w:ascii="仿宋_GB2312" w:hAnsi="宋体" w:eastAsia="仿宋_GB2312" w:cs="宋体"/>
                <w:lang w:eastAsia="zh-CN"/>
              </w:rPr>
              <w:t>改进措施</w:t>
            </w:r>
          </w:p>
        </w:tc>
      </w:tr>
      <w:tr w14:paraId="2AE95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extDirection w:val="tbRlV"/>
            <w:vAlign w:val="center"/>
          </w:tcPr>
          <w:p w14:paraId="59AEB19E">
            <w:pPr>
              <w:ind w:firstLine="420"/>
              <w:jc w:val="center"/>
              <w:rPr>
                <w:rFonts w:ascii="仿宋_GB2312" w:eastAsia="仿宋_GB2312"/>
                <w:lang w:eastAsia="zh-CN"/>
              </w:rPr>
            </w:pPr>
          </w:p>
        </w:tc>
        <w:tc>
          <w:tcPr>
            <w:tcW w:w="1004" w:type="dxa"/>
            <w:vMerge w:val="restart"/>
            <w:vAlign w:val="center"/>
          </w:tcPr>
          <w:p w14:paraId="3633CC6C">
            <w:pPr>
              <w:jc w:val="center"/>
              <w:rPr>
                <w:rFonts w:ascii="仿宋_GB2312" w:eastAsia="仿宋_GB2312"/>
              </w:rPr>
            </w:pPr>
            <w:r>
              <w:rPr>
                <w:rFonts w:hint="eastAsia" w:ascii="仿宋_GB2312" w:hAnsi="宋体" w:eastAsia="仿宋_GB2312" w:cs="宋体"/>
              </w:rPr>
              <w:t>产出指标</w:t>
            </w:r>
          </w:p>
          <w:p w14:paraId="7A26B67A">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285FF25D">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774004AD">
            <w:pPr>
              <w:jc w:val="both"/>
              <w:rPr>
                <w:rFonts w:ascii="仿宋_GB2312" w:eastAsia="仿宋_GB2312"/>
                <w:sz w:val="20"/>
                <w:lang w:eastAsia="zh-CN"/>
              </w:rPr>
            </w:pPr>
            <w:r>
              <w:rPr>
                <w:rFonts w:hint="eastAsia" w:ascii="仿宋_GB2312" w:eastAsia="仿宋_GB2312"/>
                <w:sz w:val="18"/>
                <w:lang w:eastAsia="zh-CN"/>
              </w:rPr>
              <w:t>完成水利建设投资</w:t>
            </w:r>
          </w:p>
        </w:tc>
        <w:tc>
          <w:tcPr>
            <w:tcW w:w="1298" w:type="dxa"/>
            <w:vAlign w:val="center"/>
          </w:tcPr>
          <w:p w14:paraId="4C524640">
            <w:pPr>
              <w:jc w:val="center"/>
              <w:rPr>
                <w:rFonts w:ascii="仿宋_GB2312" w:eastAsia="仿宋_GB2312"/>
                <w:sz w:val="18"/>
                <w:lang w:eastAsia="zh-CN"/>
              </w:rPr>
            </w:pPr>
            <w:r>
              <w:rPr>
                <w:rFonts w:hint="eastAsia" w:ascii="仿宋_GB2312" w:eastAsia="仿宋_GB2312"/>
                <w:sz w:val="18"/>
                <w:lang w:eastAsia="zh-CN"/>
              </w:rPr>
              <w:t>471.68</w:t>
            </w:r>
          </w:p>
        </w:tc>
        <w:tc>
          <w:tcPr>
            <w:tcW w:w="1431" w:type="dxa"/>
            <w:vAlign w:val="center"/>
          </w:tcPr>
          <w:p w14:paraId="519DD9BD">
            <w:pPr>
              <w:jc w:val="center"/>
              <w:rPr>
                <w:rFonts w:ascii="仿宋_GB2312" w:eastAsia="仿宋_GB2312"/>
                <w:sz w:val="18"/>
                <w:lang w:eastAsia="zh-CN"/>
              </w:rPr>
            </w:pPr>
            <w:r>
              <w:rPr>
                <w:rFonts w:hint="eastAsia" w:ascii="仿宋_GB2312" w:eastAsia="仿宋_GB2312"/>
                <w:sz w:val="18"/>
                <w:lang w:eastAsia="zh-CN"/>
              </w:rPr>
              <w:t>471.68</w:t>
            </w:r>
          </w:p>
        </w:tc>
        <w:tc>
          <w:tcPr>
            <w:tcW w:w="723" w:type="dxa"/>
            <w:vAlign w:val="center"/>
          </w:tcPr>
          <w:p w14:paraId="0E0EF344">
            <w:pPr>
              <w:ind w:firstLine="420"/>
              <w:rPr>
                <w:rFonts w:ascii="仿宋_GB2312" w:eastAsia="仿宋_GB2312"/>
                <w:sz w:val="18"/>
                <w:lang w:eastAsia="zh-CN"/>
              </w:rPr>
            </w:pPr>
            <w:r>
              <w:rPr>
                <w:rFonts w:hint="eastAsia" w:ascii="仿宋_GB2312" w:eastAsia="仿宋_GB2312"/>
                <w:sz w:val="18"/>
                <w:lang w:eastAsia="zh-CN"/>
              </w:rPr>
              <w:t>5</w:t>
            </w:r>
          </w:p>
        </w:tc>
        <w:tc>
          <w:tcPr>
            <w:tcW w:w="683" w:type="dxa"/>
            <w:vAlign w:val="center"/>
          </w:tcPr>
          <w:p w14:paraId="45DF773F">
            <w:pPr>
              <w:jc w:val="center"/>
              <w:rPr>
                <w:rFonts w:ascii="仿宋_GB2312" w:eastAsia="仿宋_GB2312"/>
                <w:sz w:val="18"/>
                <w:lang w:eastAsia="zh-CN"/>
              </w:rPr>
            </w:pPr>
            <w:r>
              <w:rPr>
                <w:rFonts w:hint="eastAsia" w:ascii="仿宋_GB2312" w:eastAsia="仿宋_GB2312"/>
                <w:sz w:val="18"/>
                <w:lang w:eastAsia="zh-CN"/>
              </w:rPr>
              <w:t>5</w:t>
            </w:r>
          </w:p>
        </w:tc>
        <w:tc>
          <w:tcPr>
            <w:tcW w:w="1505" w:type="dxa"/>
            <w:vAlign w:val="center"/>
          </w:tcPr>
          <w:p w14:paraId="30FBE268">
            <w:pPr>
              <w:ind w:firstLine="420"/>
              <w:jc w:val="center"/>
              <w:rPr>
                <w:rFonts w:ascii="仿宋_GB2312" w:eastAsia="仿宋_GB2312"/>
                <w:sz w:val="18"/>
              </w:rPr>
            </w:pPr>
          </w:p>
        </w:tc>
      </w:tr>
      <w:tr w14:paraId="1420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9" w:type="dxa"/>
            <w:vMerge w:val="continue"/>
            <w:textDirection w:val="tbRlV"/>
            <w:vAlign w:val="center"/>
          </w:tcPr>
          <w:p w14:paraId="689D2715">
            <w:pPr>
              <w:ind w:firstLine="420"/>
              <w:jc w:val="center"/>
              <w:rPr>
                <w:rFonts w:ascii="仿宋_GB2312" w:eastAsia="仿宋_GB2312"/>
              </w:rPr>
            </w:pPr>
          </w:p>
        </w:tc>
        <w:tc>
          <w:tcPr>
            <w:tcW w:w="1004" w:type="dxa"/>
            <w:vMerge w:val="continue"/>
            <w:vAlign w:val="center"/>
          </w:tcPr>
          <w:p w14:paraId="6B3AE7E8">
            <w:pPr>
              <w:ind w:firstLine="420"/>
              <w:jc w:val="center"/>
              <w:rPr>
                <w:rFonts w:ascii="仿宋_GB2312" w:eastAsia="仿宋_GB2312"/>
              </w:rPr>
            </w:pPr>
          </w:p>
        </w:tc>
        <w:tc>
          <w:tcPr>
            <w:tcW w:w="1029" w:type="dxa"/>
            <w:vMerge w:val="continue"/>
            <w:tcBorders>
              <w:top w:val="nil"/>
            </w:tcBorders>
            <w:vAlign w:val="center"/>
          </w:tcPr>
          <w:p w14:paraId="63301379">
            <w:pPr>
              <w:ind w:firstLine="420"/>
              <w:jc w:val="center"/>
              <w:rPr>
                <w:rFonts w:ascii="仿宋_GB2312" w:eastAsia="仿宋_GB2312"/>
              </w:rPr>
            </w:pPr>
          </w:p>
        </w:tc>
        <w:tc>
          <w:tcPr>
            <w:tcW w:w="1249" w:type="dxa"/>
            <w:vAlign w:val="center"/>
          </w:tcPr>
          <w:p w14:paraId="4053DBC3">
            <w:pPr>
              <w:jc w:val="both"/>
              <w:rPr>
                <w:rFonts w:ascii="仿宋_GB2312" w:eastAsia="仿宋_GB2312"/>
                <w:sz w:val="20"/>
                <w:lang w:eastAsia="zh-CN"/>
              </w:rPr>
            </w:pPr>
            <w:r>
              <w:rPr>
                <w:rFonts w:hint="eastAsia" w:ascii="仿宋_GB2312" w:eastAsia="仿宋_GB2312"/>
                <w:sz w:val="18"/>
                <w:lang w:eastAsia="zh-CN"/>
              </w:rPr>
              <w:t>中小型水库防汛监管</w:t>
            </w:r>
          </w:p>
        </w:tc>
        <w:tc>
          <w:tcPr>
            <w:tcW w:w="1298" w:type="dxa"/>
            <w:vAlign w:val="center"/>
          </w:tcPr>
          <w:p w14:paraId="223918DE">
            <w:pPr>
              <w:jc w:val="center"/>
              <w:rPr>
                <w:rFonts w:ascii="仿宋_GB2312" w:eastAsia="仿宋_GB2312"/>
                <w:sz w:val="18"/>
                <w:lang w:eastAsia="zh-CN"/>
              </w:rPr>
            </w:pPr>
            <w:r>
              <w:rPr>
                <w:rFonts w:hint="eastAsia" w:ascii="仿宋_GB2312" w:eastAsia="仿宋_GB2312"/>
                <w:sz w:val="18"/>
                <w:lang w:eastAsia="zh-CN"/>
              </w:rPr>
              <w:t>352座</w:t>
            </w:r>
          </w:p>
        </w:tc>
        <w:tc>
          <w:tcPr>
            <w:tcW w:w="1431" w:type="dxa"/>
            <w:vAlign w:val="center"/>
          </w:tcPr>
          <w:p w14:paraId="56FA79CC">
            <w:pPr>
              <w:jc w:val="center"/>
              <w:rPr>
                <w:rFonts w:ascii="仿宋_GB2312" w:eastAsia="仿宋_GB2312"/>
                <w:sz w:val="18"/>
                <w:lang w:eastAsia="zh-CN"/>
              </w:rPr>
            </w:pPr>
            <w:r>
              <w:rPr>
                <w:rFonts w:hint="eastAsia" w:ascii="仿宋_GB2312" w:eastAsia="仿宋_GB2312"/>
                <w:sz w:val="18"/>
                <w:lang w:eastAsia="zh-CN"/>
              </w:rPr>
              <w:t>352座</w:t>
            </w:r>
          </w:p>
        </w:tc>
        <w:tc>
          <w:tcPr>
            <w:tcW w:w="723" w:type="dxa"/>
            <w:vAlign w:val="center"/>
          </w:tcPr>
          <w:p w14:paraId="29D747A6">
            <w:pPr>
              <w:ind w:firstLine="420"/>
              <w:rPr>
                <w:rFonts w:ascii="仿宋_GB2312" w:eastAsia="仿宋_GB2312"/>
                <w:sz w:val="18"/>
                <w:lang w:eastAsia="zh-CN"/>
              </w:rPr>
            </w:pPr>
            <w:r>
              <w:rPr>
                <w:rFonts w:hint="eastAsia" w:ascii="仿宋_GB2312" w:eastAsia="仿宋_GB2312"/>
                <w:sz w:val="18"/>
                <w:lang w:eastAsia="zh-CN"/>
              </w:rPr>
              <w:t>5</w:t>
            </w:r>
          </w:p>
        </w:tc>
        <w:tc>
          <w:tcPr>
            <w:tcW w:w="683" w:type="dxa"/>
            <w:vAlign w:val="center"/>
          </w:tcPr>
          <w:p w14:paraId="253EE587">
            <w:pPr>
              <w:jc w:val="center"/>
              <w:rPr>
                <w:rFonts w:ascii="仿宋_GB2312" w:eastAsia="仿宋_GB2312"/>
                <w:sz w:val="18"/>
                <w:lang w:eastAsia="zh-CN"/>
              </w:rPr>
            </w:pPr>
            <w:r>
              <w:rPr>
                <w:rFonts w:hint="eastAsia" w:ascii="仿宋_GB2312" w:eastAsia="仿宋_GB2312"/>
                <w:sz w:val="18"/>
                <w:lang w:eastAsia="zh-CN"/>
              </w:rPr>
              <w:t>5</w:t>
            </w:r>
          </w:p>
        </w:tc>
        <w:tc>
          <w:tcPr>
            <w:tcW w:w="1505" w:type="dxa"/>
            <w:vAlign w:val="center"/>
          </w:tcPr>
          <w:p w14:paraId="233EF379">
            <w:pPr>
              <w:ind w:firstLine="420"/>
              <w:jc w:val="center"/>
              <w:rPr>
                <w:rFonts w:ascii="仿宋_GB2312" w:eastAsia="仿宋_GB2312"/>
                <w:sz w:val="18"/>
              </w:rPr>
            </w:pPr>
          </w:p>
        </w:tc>
      </w:tr>
      <w:tr w14:paraId="1EC2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39" w:type="dxa"/>
            <w:vMerge w:val="continue"/>
            <w:textDirection w:val="tbRlV"/>
            <w:vAlign w:val="center"/>
          </w:tcPr>
          <w:p w14:paraId="49FC613F">
            <w:pPr>
              <w:ind w:firstLine="420"/>
              <w:jc w:val="center"/>
              <w:rPr>
                <w:rFonts w:ascii="仿宋_GB2312" w:eastAsia="仿宋_GB2312"/>
              </w:rPr>
            </w:pPr>
          </w:p>
        </w:tc>
        <w:tc>
          <w:tcPr>
            <w:tcW w:w="1004" w:type="dxa"/>
            <w:vMerge w:val="continue"/>
            <w:vAlign w:val="center"/>
          </w:tcPr>
          <w:p w14:paraId="43D94187">
            <w:pPr>
              <w:ind w:firstLine="420"/>
              <w:jc w:val="center"/>
              <w:rPr>
                <w:rFonts w:ascii="仿宋_GB2312" w:eastAsia="仿宋_GB2312"/>
              </w:rPr>
            </w:pPr>
          </w:p>
        </w:tc>
        <w:tc>
          <w:tcPr>
            <w:tcW w:w="1029" w:type="dxa"/>
            <w:vMerge w:val="restart"/>
            <w:vAlign w:val="center"/>
          </w:tcPr>
          <w:p w14:paraId="55C560B8">
            <w:pPr>
              <w:jc w:val="center"/>
              <w:rPr>
                <w:rFonts w:ascii="仿宋_GB2312" w:eastAsia="仿宋_GB2312"/>
              </w:rPr>
            </w:pPr>
            <w:r>
              <w:rPr>
                <w:rFonts w:hint="eastAsia" w:ascii="仿宋_GB2312" w:hAnsi="宋体" w:eastAsia="仿宋_GB2312" w:cs="宋体"/>
              </w:rPr>
              <w:t>质量指标</w:t>
            </w:r>
          </w:p>
        </w:tc>
        <w:tc>
          <w:tcPr>
            <w:tcW w:w="1249" w:type="dxa"/>
            <w:tcBorders>
              <w:bottom w:val="single" w:color="auto" w:sz="4" w:space="0"/>
            </w:tcBorders>
            <w:vAlign w:val="center"/>
          </w:tcPr>
          <w:p w14:paraId="3534B789">
            <w:pPr>
              <w:jc w:val="both"/>
              <w:rPr>
                <w:rFonts w:ascii="仿宋_GB2312" w:eastAsia="仿宋_GB2312"/>
                <w:sz w:val="16"/>
                <w:lang w:eastAsia="zh-CN"/>
              </w:rPr>
            </w:pPr>
            <w:r>
              <w:rPr>
                <w:rFonts w:ascii="仿宋_GB2312" w:eastAsia="仿宋_GB2312"/>
                <w:sz w:val="16"/>
              </w:rPr>
              <w:t>1.</w:t>
            </w:r>
            <w:r>
              <w:rPr>
                <w:rFonts w:hint="eastAsia" w:ascii="仿宋_GB2312" w:eastAsia="仿宋_GB2312"/>
                <w:sz w:val="16"/>
                <w:lang w:eastAsia="zh-CN"/>
              </w:rPr>
              <w:t>防汛抗旱工作</w:t>
            </w:r>
          </w:p>
        </w:tc>
        <w:tc>
          <w:tcPr>
            <w:tcW w:w="1298" w:type="dxa"/>
            <w:tcBorders>
              <w:bottom w:val="single" w:color="auto" w:sz="4" w:space="0"/>
            </w:tcBorders>
            <w:vAlign w:val="center"/>
          </w:tcPr>
          <w:p w14:paraId="0BB7F32A">
            <w:pPr>
              <w:jc w:val="center"/>
              <w:rPr>
                <w:rFonts w:ascii="仿宋_GB2312" w:eastAsia="仿宋_GB2312"/>
                <w:sz w:val="20"/>
                <w:lang w:eastAsia="zh-CN"/>
              </w:rPr>
            </w:pPr>
            <w:r>
              <w:rPr>
                <w:rFonts w:hint="eastAsia" w:ascii="仿宋_GB2312" w:eastAsia="仿宋_GB2312"/>
                <w:sz w:val="20"/>
                <w:lang w:eastAsia="zh-CN"/>
              </w:rPr>
              <w:t>0起</w:t>
            </w:r>
          </w:p>
        </w:tc>
        <w:tc>
          <w:tcPr>
            <w:tcW w:w="1431" w:type="dxa"/>
            <w:tcBorders>
              <w:bottom w:val="single" w:color="auto" w:sz="4" w:space="0"/>
            </w:tcBorders>
            <w:vAlign w:val="center"/>
          </w:tcPr>
          <w:p w14:paraId="5E547E08">
            <w:pPr>
              <w:jc w:val="center"/>
              <w:rPr>
                <w:rFonts w:ascii="仿宋_GB2312" w:eastAsia="仿宋_GB2312"/>
                <w:sz w:val="20"/>
                <w:lang w:eastAsia="zh-CN"/>
              </w:rPr>
            </w:pPr>
            <w:r>
              <w:rPr>
                <w:rFonts w:hint="eastAsia" w:ascii="仿宋_GB2312" w:eastAsia="仿宋_GB2312"/>
                <w:sz w:val="20"/>
                <w:lang w:eastAsia="zh-CN"/>
              </w:rPr>
              <w:t>0起</w:t>
            </w:r>
          </w:p>
        </w:tc>
        <w:tc>
          <w:tcPr>
            <w:tcW w:w="723" w:type="dxa"/>
            <w:tcBorders>
              <w:bottom w:val="single" w:color="auto" w:sz="4" w:space="0"/>
            </w:tcBorders>
            <w:vAlign w:val="center"/>
          </w:tcPr>
          <w:p w14:paraId="528A1B5B">
            <w:pPr>
              <w:ind w:firstLine="420"/>
              <w:rPr>
                <w:rFonts w:ascii="仿宋_GB2312" w:eastAsia="仿宋_GB2312"/>
                <w:sz w:val="20"/>
                <w:lang w:eastAsia="zh-CN"/>
              </w:rPr>
            </w:pPr>
            <w:r>
              <w:rPr>
                <w:rFonts w:hint="eastAsia" w:ascii="仿宋_GB2312" w:eastAsia="仿宋_GB2312"/>
                <w:sz w:val="20"/>
                <w:lang w:eastAsia="zh-CN"/>
              </w:rPr>
              <w:t>3</w:t>
            </w:r>
          </w:p>
        </w:tc>
        <w:tc>
          <w:tcPr>
            <w:tcW w:w="683" w:type="dxa"/>
            <w:tcBorders>
              <w:bottom w:val="single" w:color="auto" w:sz="4" w:space="0"/>
            </w:tcBorders>
            <w:vAlign w:val="center"/>
          </w:tcPr>
          <w:p w14:paraId="5A5B18D2">
            <w:pPr>
              <w:jc w:val="center"/>
              <w:rPr>
                <w:rFonts w:ascii="仿宋_GB2312" w:eastAsia="仿宋_GB2312"/>
                <w:sz w:val="20"/>
                <w:lang w:eastAsia="zh-CN"/>
              </w:rPr>
            </w:pPr>
            <w:r>
              <w:rPr>
                <w:rFonts w:hint="eastAsia" w:ascii="仿宋_GB2312" w:eastAsia="仿宋_GB2312"/>
                <w:sz w:val="20"/>
                <w:lang w:eastAsia="zh-CN"/>
              </w:rPr>
              <w:t>3</w:t>
            </w:r>
          </w:p>
        </w:tc>
        <w:tc>
          <w:tcPr>
            <w:tcW w:w="1505" w:type="dxa"/>
            <w:tcBorders>
              <w:bottom w:val="single" w:color="auto" w:sz="4" w:space="0"/>
            </w:tcBorders>
            <w:vAlign w:val="center"/>
          </w:tcPr>
          <w:p w14:paraId="5E006FD0">
            <w:pPr>
              <w:ind w:firstLine="420"/>
              <w:jc w:val="center"/>
              <w:rPr>
                <w:rFonts w:ascii="仿宋_GB2312" w:eastAsia="仿宋_GB2312"/>
                <w:sz w:val="20"/>
                <w:lang w:eastAsia="zh-CN"/>
              </w:rPr>
            </w:pPr>
          </w:p>
        </w:tc>
      </w:tr>
      <w:tr w14:paraId="1BC49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139" w:type="dxa"/>
            <w:vMerge w:val="continue"/>
            <w:textDirection w:val="tbRlV"/>
            <w:vAlign w:val="center"/>
          </w:tcPr>
          <w:p w14:paraId="6043E5B8">
            <w:pPr>
              <w:ind w:firstLine="420"/>
              <w:jc w:val="center"/>
              <w:rPr>
                <w:rFonts w:ascii="仿宋_GB2312" w:eastAsia="仿宋_GB2312"/>
              </w:rPr>
            </w:pPr>
          </w:p>
        </w:tc>
        <w:tc>
          <w:tcPr>
            <w:tcW w:w="1004" w:type="dxa"/>
            <w:vMerge w:val="continue"/>
            <w:vAlign w:val="center"/>
          </w:tcPr>
          <w:p w14:paraId="4B464AA5">
            <w:pPr>
              <w:ind w:firstLine="420"/>
              <w:jc w:val="center"/>
              <w:rPr>
                <w:rFonts w:ascii="仿宋_GB2312" w:eastAsia="仿宋_GB2312"/>
              </w:rPr>
            </w:pPr>
          </w:p>
        </w:tc>
        <w:tc>
          <w:tcPr>
            <w:tcW w:w="1029" w:type="dxa"/>
            <w:vMerge w:val="continue"/>
            <w:vAlign w:val="center"/>
          </w:tcPr>
          <w:p w14:paraId="76C9198F">
            <w:pPr>
              <w:jc w:val="center"/>
              <w:rPr>
                <w:rFonts w:ascii="仿宋_GB2312" w:hAnsi="宋体" w:eastAsia="仿宋_GB2312" w:cs="宋体"/>
              </w:rPr>
            </w:pPr>
          </w:p>
        </w:tc>
        <w:tc>
          <w:tcPr>
            <w:tcW w:w="1249" w:type="dxa"/>
            <w:tcBorders>
              <w:top w:val="single" w:color="auto" w:sz="4" w:space="0"/>
              <w:bottom w:val="single" w:color="auto" w:sz="4" w:space="0"/>
            </w:tcBorders>
            <w:vAlign w:val="center"/>
          </w:tcPr>
          <w:p w14:paraId="3154E639">
            <w:pPr>
              <w:jc w:val="both"/>
              <w:rPr>
                <w:rFonts w:ascii="仿宋_GB2312" w:eastAsia="仿宋_GB2312"/>
                <w:sz w:val="16"/>
                <w:lang w:eastAsia="zh-CN"/>
              </w:rPr>
            </w:pPr>
            <w:r>
              <w:rPr>
                <w:rFonts w:ascii="仿宋_GB2312" w:eastAsia="仿宋_GB2312"/>
                <w:sz w:val="16"/>
              </w:rPr>
              <w:t>2.</w:t>
            </w:r>
            <w:r>
              <w:rPr>
                <w:rFonts w:hint="eastAsia" w:ascii="仿宋_GB2312" w:eastAsia="仿宋_GB2312"/>
                <w:sz w:val="16"/>
                <w:lang w:eastAsia="zh-CN"/>
              </w:rPr>
              <w:t>小水库除险加固工程</w:t>
            </w:r>
          </w:p>
        </w:tc>
        <w:tc>
          <w:tcPr>
            <w:tcW w:w="1298" w:type="dxa"/>
            <w:tcBorders>
              <w:top w:val="single" w:color="auto" w:sz="4" w:space="0"/>
              <w:bottom w:val="single" w:color="auto" w:sz="4" w:space="0"/>
            </w:tcBorders>
            <w:vAlign w:val="center"/>
          </w:tcPr>
          <w:p w14:paraId="733D3C95">
            <w:pPr>
              <w:jc w:val="center"/>
              <w:rPr>
                <w:rFonts w:ascii="仿宋_GB2312" w:eastAsia="仿宋_GB2312"/>
                <w:sz w:val="20"/>
                <w:lang w:eastAsia="zh-CN"/>
              </w:rPr>
            </w:pPr>
            <w:r>
              <w:rPr>
                <w:rFonts w:hint="eastAsia" w:ascii="仿宋_GB2312" w:eastAsia="仿宋_GB2312"/>
                <w:sz w:val="20"/>
                <w:lang w:eastAsia="zh-CN"/>
              </w:rPr>
              <w:t>0起</w:t>
            </w:r>
          </w:p>
        </w:tc>
        <w:tc>
          <w:tcPr>
            <w:tcW w:w="1431" w:type="dxa"/>
            <w:tcBorders>
              <w:top w:val="single" w:color="auto" w:sz="4" w:space="0"/>
              <w:bottom w:val="single" w:color="auto" w:sz="4" w:space="0"/>
            </w:tcBorders>
            <w:vAlign w:val="center"/>
          </w:tcPr>
          <w:p w14:paraId="43F97C71">
            <w:pPr>
              <w:jc w:val="center"/>
              <w:rPr>
                <w:rFonts w:ascii="仿宋_GB2312" w:eastAsia="仿宋_GB2312"/>
                <w:sz w:val="20"/>
                <w:lang w:eastAsia="zh-CN"/>
              </w:rPr>
            </w:pPr>
            <w:r>
              <w:rPr>
                <w:rFonts w:hint="eastAsia" w:ascii="仿宋_GB2312" w:eastAsia="仿宋_GB2312"/>
                <w:sz w:val="20"/>
                <w:lang w:eastAsia="zh-CN"/>
              </w:rPr>
              <w:t>0起</w:t>
            </w:r>
          </w:p>
        </w:tc>
        <w:tc>
          <w:tcPr>
            <w:tcW w:w="723" w:type="dxa"/>
            <w:tcBorders>
              <w:top w:val="single" w:color="auto" w:sz="4" w:space="0"/>
              <w:bottom w:val="single" w:color="auto" w:sz="4" w:space="0"/>
            </w:tcBorders>
            <w:vAlign w:val="center"/>
          </w:tcPr>
          <w:p w14:paraId="405C2B18">
            <w:pPr>
              <w:ind w:firstLine="420"/>
              <w:rPr>
                <w:rFonts w:ascii="仿宋_GB2312" w:eastAsia="仿宋_GB2312"/>
                <w:sz w:val="20"/>
                <w:lang w:eastAsia="zh-CN"/>
              </w:rPr>
            </w:pPr>
            <w:r>
              <w:rPr>
                <w:rFonts w:hint="eastAsia" w:ascii="仿宋_GB2312" w:eastAsia="仿宋_GB2312"/>
                <w:sz w:val="20"/>
                <w:lang w:eastAsia="zh-CN"/>
              </w:rPr>
              <w:t>3</w:t>
            </w:r>
          </w:p>
        </w:tc>
        <w:tc>
          <w:tcPr>
            <w:tcW w:w="683" w:type="dxa"/>
            <w:tcBorders>
              <w:top w:val="single" w:color="auto" w:sz="4" w:space="0"/>
              <w:bottom w:val="single" w:color="auto" w:sz="4" w:space="0"/>
            </w:tcBorders>
            <w:vAlign w:val="center"/>
          </w:tcPr>
          <w:p w14:paraId="10988980">
            <w:pPr>
              <w:jc w:val="center"/>
              <w:rPr>
                <w:rFonts w:ascii="仿宋_GB2312" w:eastAsia="仿宋_GB2312"/>
                <w:sz w:val="20"/>
                <w:lang w:eastAsia="zh-CN"/>
              </w:rPr>
            </w:pPr>
            <w:r>
              <w:rPr>
                <w:rFonts w:hint="eastAsia" w:ascii="仿宋_GB2312" w:eastAsia="仿宋_GB2312"/>
                <w:sz w:val="20"/>
                <w:lang w:eastAsia="zh-CN"/>
              </w:rPr>
              <w:t>3</w:t>
            </w:r>
          </w:p>
        </w:tc>
        <w:tc>
          <w:tcPr>
            <w:tcW w:w="1505" w:type="dxa"/>
            <w:tcBorders>
              <w:top w:val="single" w:color="auto" w:sz="4" w:space="0"/>
              <w:bottom w:val="single" w:color="auto" w:sz="4" w:space="0"/>
            </w:tcBorders>
            <w:vAlign w:val="center"/>
          </w:tcPr>
          <w:p w14:paraId="2A46A31A">
            <w:pPr>
              <w:ind w:firstLine="420"/>
              <w:jc w:val="center"/>
              <w:rPr>
                <w:rFonts w:ascii="仿宋_GB2312" w:eastAsia="仿宋_GB2312"/>
                <w:sz w:val="20"/>
                <w:lang w:eastAsia="zh-CN"/>
              </w:rPr>
            </w:pPr>
          </w:p>
        </w:tc>
      </w:tr>
      <w:tr w14:paraId="1C5B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39" w:type="dxa"/>
            <w:vMerge w:val="continue"/>
            <w:textDirection w:val="tbRlV"/>
            <w:vAlign w:val="center"/>
          </w:tcPr>
          <w:p w14:paraId="22ADA0C2">
            <w:pPr>
              <w:ind w:firstLine="420"/>
              <w:jc w:val="center"/>
              <w:rPr>
                <w:rFonts w:ascii="仿宋_GB2312" w:eastAsia="仿宋_GB2312"/>
              </w:rPr>
            </w:pPr>
          </w:p>
        </w:tc>
        <w:tc>
          <w:tcPr>
            <w:tcW w:w="1004" w:type="dxa"/>
            <w:vMerge w:val="continue"/>
            <w:vAlign w:val="center"/>
          </w:tcPr>
          <w:p w14:paraId="4CDB3F75">
            <w:pPr>
              <w:ind w:firstLine="420"/>
              <w:jc w:val="center"/>
              <w:rPr>
                <w:rFonts w:ascii="仿宋_GB2312" w:eastAsia="仿宋_GB2312"/>
              </w:rPr>
            </w:pPr>
          </w:p>
        </w:tc>
        <w:tc>
          <w:tcPr>
            <w:tcW w:w="1029" w:type="dxa"/>
            <w:vMerge w:val="continue"/>
            <w:vAlign w:val="center"/>
          </w:tcPr>
          <w:p w14:paraId="191BBF6F">
            <w:pPr>
              <w:jc w:val="center"/>
              <w:rPr>
                <w:rFonts w:ascii="仿宋_GB2312" w:hAnsi="宋体" w:eastAsia="仿宋_GB2312" w:cs="宋体"/>
              </w:rPr>
            </w:pPr>
          </w:p>
        </w:tc>
        <w:tc>
          <w:tcPr>
            <w:tcW w:w="1249" w:type="dxa"/>
            <w:tcBorders>
              <w:top w:val="single" w:color="auto" w:sz="4" w:space="0"/>
              <w:bottom w:val="single" w:color="auto" w:sz="4" w:space="0"/>
            </w:tcBorders>
            <w:vAlign w:val="center"/>
          </w:tcPr>
          <w:p w14:paraId="4D8401AF">
            <w:pPr>
              <w:jc w:val="both"/>
              <w:rPr>
                <w:rFonts w:ascii="仿宋_GB2312" w:eastAsia="仿宋_GB2312"/>
                <w:sz w:val="16"/>
                <w:lang w:eastAsia="zh-CN"/>
              </w:rPr>
            </w:pPr>
            <w:r>
              <w:rPr>
                <w:rFonts w:ascii="仿宋_GB2312" w:eastAsia="仿宋_GB2312"/>
                <w:sz w:val="16"/>
              </w:rPr>
              <w:t>3.</w:t>
            </w:r>
            <w:r>
              <w:rPr>
                <w:rFonts w:hint="eastAsia" w:ascii="仿宋_GB2312" w:eastAsia="仿宋_GB2312"/>
                <w:sz w:val="16"/>
                <w:lang w:eastAsia="zh-CN"/>
              </w:rPr>
              <w:t>非法盗砂采砂零容忍</w:t>
            </w:r>
          </w:p>
        </w:tc>
        <w:tc>
          <w:tcPr>
            <w:tcW w:w="1298" w:type="dxa"/>
            <w:tcBorders>
              <w:top w:val="single" w:color="auto" w:sz="4" w:space="0"/>
              <w:bottom w:val="single" w:color="auto" w:sz="4" w:space="0"/>
            </w:tcBorders>
            <w:vAlign w:val="center"/>
          </w:tcPr>
          <w:p w14:paraId="6822BCB9">
            <w:pPr>
              <w:jc w:val="center"/>
              <w:rPr>
                <w:rFonts w:ascii="仿宋_GB2312" w:eastAsia="仿宋_GB2312"/>
                <w:sz w:val="20"/>
                <w:lang w:eastAsia="zh-CN"/>
              </w:rPr>
            </w:pPr>
            <w:r>
              <w:rPr>
                <w:rFonts w:hint="eastAsia" w:ascii="仿宋_GB2312" w:eastAsia="仿宋_GB2312"/>
                <w:sz w:val="20"/>
                <w:lang w:eastAsia="zh-CN"/>
              </w:rPr>
              <w:t>0起</w:t>
            </w:r>
          </w:p>
        </w:tc>
        <w:tc>
          <w:tcPr>
            <w:tcW w:w="1431" w:type="dxa"/>
            <w:tcBorders>
              <w:top w:val="single" w:color="auto" w:sz="4" w:space="0"/>
              <w:bottom w:val="single" w:color="auto" w:sz="4" w:space="0"/>
            </w:tcBorders>
            <w:vAlign w:val="center"/>
          </w:tcPr>
          <w:p w14:paraId="6F59CAD9">
            <w:pPr>
              <w:jc w:val="center"/>
              <w:rPr>
                <w:rFonts w:ascii="仿宋_GB2312" w:eastAsia="仿宋_GB2312"/>
                <w:sz w:val="20"/>
                <w:lang w:eastAsia="zh-CN"/>
              </w:rPr>
            </w:pPr>
            <w:r>
              <w:rPr>
                <w:rFonts w:hint="eastAsia" w:ascii="仿宋_GB2312" w:eastAsia="仿宋_GB2312"/>
                <w:sz w:val="20"/>
                <w:lang w:eastAsia="zh-CN"/>
              </w:rPr>
              <w:t>0起</w:t>
            </w:r>
          </w:p>
        </w:tc>
        <w:tc>
          <w:tcPr>
            <w:tcW w:w="723" w:type="dxa"/>
            <w:tcBorders>
              <w:top w:val="single" w:color="auto" w:sz="4" w:space="0"/>
              <w:bottom w:val="single" w:color="auto" w:sz="4" w:space="0"/>
            </w:tcBorders>
            <w:vAlign w:val="center"/>
          </w:tcPr>
          <w:p w14:paraId="0905C544">
            <w:pPr>
              <w:ind w:firstLine="420"/>
              <w:rPr>
                <w:rFonts w:ascii="仿宋_GB2312" w:eastAsia="仿宋_GB2312"/>
                <w:sz w:val="20"/>
                <w:lang w:eastAsia="zh-CN"/>
              </w:rPr>
            </w:pPr>
            <w:r>
              <w:rPr>
                <w:rFonts w:hint="eastAsia" w:ascii="仿宋_GB2312" w:eastAsia="仿宋_GB2312"/>
                <w:sz w:val="20"/>
                <w:lang w:eastAsia="zh-CN"/>
              </w:rPr>
              <w:t>3</w:t>
            </w:r>
          </w:p>
        </w:tc>
        <w:tc>
          <w:tcPr>
            <w:tcW w:w="683" w:type="dxa"/>
            <w:tcBorders>
              <w:top w:val="single" w:color="auto" w:sz="4" w:space="0"/>
              <w:bottom w:val="single" w:color="auto" w:sz="4" w:space="0"/>
            </w:tcBorders>
            <w:vAlign w:val="center"/>
          </w:tcPr>
          <w:p w14:paraId="6D14601A">
            <w:pPr>
              <w:jc w:val="center"/>
              <w:rPr>
                <w:rFonts w:ascii="仿宋_GB2312" w:eastAsia="仿宋_GB2312"/>
                <w:sz w:val="20"/>
                <w:lang w:eastAsia="zh-CN"/>
              </w:rPr>
            </w:pPr>
            <w:r>
              <w:rPr>
                <w:rFonts w:hint="eastAsia" w:ascii="仿宋_GB2312" w:eastAsia="仿宋_GB2312"/>
                <w:sz w:val="20"/>
                <w:lang w:eastAsia="zh-CN"/>
              </w:rPr>
              <w:t>3</w:t>
            </w:r>
          </w:p>
        </w:tc>
        <w:tc>
          <w:tcPr>
            <w:tcW w:w="1505" w:type="dxa"/>
            <w:tcBorders>
              <w:top w:val="single" w:color="auto" w:sz="4" w:space="0"/>
              <w:bottom w:val="single" w:color="auto" w:sz="4" w:space="0"/>
            </w:tcBorders>
            <w:vAlign w:val="center"/>
          </w:tcPr>
          <w:p w14:paraId="71A7033D">
            <w:pPr>
              <w:ind w:firstLine="420"/>
              <w:jc w:val="center"/>
              <w:rPr>
                <w:rFonts w:ascii="仿宋_GB2312" w:eastAsia="仿宋_GB2312"/>
                <w:sz w:val="20"/>
                <w:lang w:eastAsia="zh-CN"/>
              </w:rPr>
            </w:pPr>
          </w:p>
        </w:tc>
      </w:tr>
      <w:tr w14:paraId="0E3D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39" w:type="dxa"/>
            <w:vMerge w:val="continue"/>
            <w:textDirection w:val="tbRlV"/>
            <w:vAlign w:val="center"/>
          </w:tcPr>
          <w:p w14:paraId="5C6FE02D">
            <w:pPr>
              <w:ind w:firstLine="420"/>
              <w:jc w:val="center"/>
              <w:rPr>
                <w:rFonts w:ascii="仿宋_GB2312" w:eastAsia="仿宋_GB2312"/>
              </w:rPr>
            </w:pPr>
          </w:p>
        </w:tc>
        <w:tc>
          <w:tcPr>
            <w:tcW w:w="1004" w:type="dxa"/>
            <w:vMerge w:val="continue"/>
            <w:vAlign w:val="center"/>
          </w:tcPr>
          <w:p w14:paraId="64BD9340">
            <w:pPr>
              <w:ind w:firstLine="420"/>
              <w:jc w:val="center"/>
              <w:rPr>
                <w:rFonts w:ascii="仿宋_GB2312" w:eastAsia="仿宋_GB2312"/>
              </w:rPr>
            </w:pPr>
          </w:p>
        </w:tc>
        <w:tc>
          <w:tcPr>
            <w:tcW w:w="1029" w:type="dxa"/>
            <w:vMerge w:val="restart"/>
            <w:vAlign w:val="center"/>
          </w:tcPr>
          <w:p w14:paraId="2DFFA14F">
            <w:pPr>
              <w:jc w:val="center"/>
              <w:rPr>
                <w:rFonts w:ascii="仿宋_GB2312" w:eastAsia="仿宋_GB2312"/>
              </w:rPr>
            </w:pPr>
            <w:r>
              <w:rPr>
                <w:rFonts w:hint="eastAsia" w:ascii="仿宋_GB2312" w:hAnsi="宋体" w:eastAsia="仿宋_GB2312" w:cs="宋体"/>
              </w:rPr>
              <w:t>时效指标</w:t>
            </w:r>
          </w:p>
        </w:tc>
        <w:tc>
          <w:tcPr>
            <w:tcW w:w="1249" w:type="dxa"/>
            <w:tcBorders>
              <w:bottom w:val="single" w:color="auto" w:sz="4" w:space="0"/>
            </w:tcBorders>
            <w:vAlign w:val="center"/>
          </w:tcPr>
          <w:p w14:paraId="7614100F">
            <w:pPr>
              <w:jc w:val="both"/>
              <w:rPr>
                <w:rFonts w:ascii="仿宋_GB2312" w:eastAsia="仿宋_GB2312"/>
                <w:sz w:val="16"/>
                <w:lang w:eastAsia="zh-CN"/>
              </w:rPr>
            </w:pPr>
            <w:r>
              <w:rPr>
                <w:rFonts w:hint="eastAsia" w:ascii="仿宋_GB2312" w:eastAsia="仿宋_GB2312"/>
                <w:sz w:val="16"/>
                <w:lang w:eastAsia="zh-CN"/>
              </w:rPr>
              <w:t>防汛抗旱工作按时完成率</w:t>
            </w:r>
          </w:p>
        </w:tc>
        <w:tc>
          <w:tcPr>
            <w:tcW w:w="1298" w:type="dxa"/>
            <w:tcBorders>
              <w:bottom w:val="single" w:color="auto" w:sz="4" w:space="0"/>
            </w:tcBorders>
            <w:vAlign w:val="center"/>
          </w:tcPr>
          <w:p w14:paraId="4E546918">
            <w:pPr>
              <w:jc w:val="center"/>
              <w:rPr>
                <w:rFonts w:ascii="仿宋_GB2312" w:eastAsia="仿宋_GB2312"/>
                <w:sz w:val="20"/>
                <w:lang w:eastAsia="zh-CN"/>
              </w:rPr>
            </w:pPr>
            <w:r>
              <w:rPr>
                <w:rFonts w:hint="eastAsia" w:ascii="仿宋_GB2312" w:eastAsia="仿宋_GB2312"/>
                <w:sz w:val="20"/>
                <w:lang w:eastAsia="zh-CN"/>
              </w:rPr>
              <w:t>100%</w:t>
            </w:r>
          </w:p>
        </w:tc>
        <w:tc>
          <w:tcPr>
            <w:tcW w:w="1431" w:type="dxa"/>
            <w:tcBorders>
              <w:bottom w:val="single" w:color="auto" w:sz="4" w:space="0"/>
            </w:tcBorders>
            <w:vAlign w:val="center"/>
          </w:tcPr>
          <w:p w14:paraId="0125526F">
            <w:pPr>
              <w:ind w:firstLine="420"/>
              <w:rPr>
                <w:rFonts w:ascii="仿宋_GB2312" w:eastAsia="仿宋_GB2312"/>
                <w:sz w:val="20"/>
                <w:lang w:eastAsia="zh-CN"/>
              </w:rPr>
            </w:pPr>
            <w:r>
              <w:rPr>
                <w:rFonts w:hint="eastAsia" w:ascii="仿宋_GB2312" w:eastAsia="仿宋_GB2312"/>
                <w:sz w:val="20"/>
                <w:lang w:eastAsia="zh-CN"/>
              </w:rPr>
              <w:t>100%</w:t>
            </w:r>
          </w:p>
        </w:tc>
        <w:tc>
          <w:tcPr>
            <w:tcW w:w="723" w:type="dxa"/>
            <w:tcBorders>
              <w:bottom w:val="single" w:color="auto" w:sz="4" w:space="0"/>
            </w:tcBorders>
            <w:vAlign w:val="center"/>
          </w:tcPr>
          <w:p w14:paraId="30F9873E">
            <w:pPr>
              <w:ind w:firstLine="420"/>
              <w:rPr>
                <w:rFonts w:ascii="仿宋_GB2312" w:eastAsia="仿宋_GB2312"/>
                <w:sz w:val="20"/>
                <w:lang w:eastAsia="zh-CN"/>
              </w:rPr>
            </w:pPr>
            <w:r>
              <w:rPr>
                <w:rFonts w:hint="eastAsia" w:ascii="仿宋_GB2312" w:eastAsia="仿宋_GB2312"/>
                <w:sz w:val="20"/>
                <w:lang w:eastAsia="zh-CN"/>
              </w:rPr>
              <w:t>4</w:t>
            </w:r>
          </w:p>
        </w:tc>
        <w:tc>
          <w:tcPr>
            <w:tcW w:w="683" w:type="dxa"/>
            <w:tcBorders>
              <w:bottom w:val="single" w:color="auto" w:sz="4" w:space="0"/>
            </w:tcBorders>
            <w:vAlign w:val="center"/>
          </w:tcPr>
          <w:p w14:paraId="0C0F7CFF">
            <w:pPr>
              <w:jc w:val="center"/>
              <w:rPr>
                <w:rFonts w:ascii="仿宋_GB2312" w:eastAsia="仿宋_GB2312"/>
                <w:sz w:val="20"/>
                <w:lang w:eastAsia="zh-CN"/>
              </w:rPr>
            </w:pPr>
            <w:r>
              <w:rPr>
                <w:rFonts w:hint="eastAsia" w:ascii="仿宋_GB2312" w:eastAsia="仿宋_GB2312"/>
                <w:sz w:val="20"/>
                <w:lang w:eastAsia="zh-CN"/>
              </w:rPr>
              <w:t>4</w:t>
            </w:r>
          </w:p>
        </w:tc>
        <w:tc>
          <w:tcPr>
            <w:tcW w:w="1505" w:type="dxa"/>
            <w:tcBorders>
              <w:bottom w:val="single" w:color="auto" w:sz="4" w:space="0"/>
            </w:tcBorders>
            <w:vAlign w:val="center"/>
          </w:tcPr>
          <w:p w14:paraId="3C734157">
            <w:pPr>
              <w:ind w:firstLine="420"/>
              <w:jc w:val="center"/>
              <w:rPr>
                <w:rFonts w:ascii="仿宋_GB2312" w:eastAsia="仿宋_GB2312"/>
                <w:sz w:val="20"/>
              </w:rPr>
            </w:pPr>
          </w:p>
        </w:tc>
      </w:tr>
      <w:tr w14:paraId="7883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39" w:type="dxa"/>
            <w:vMerge w:val="continue"/>
            <w:textDirection w:val="tbRlV"/>
            <w:vAlign w:val="center"/>
          </w:tcPr>
          <w:p w14:paraId="6B79F4EB">
            <w:pPr>
              <w:ind w:firstLine="420"/>
              <w:jc w:val="center"/>
              <w:rPr>
                <w:rFonts w:ascii="仿宋_GB2312" w:eastAsia="仿宋_GB2312"/>
              </w:rPr>
            </w:pPr>
          </w:p>
        </w:tc>
        <w:tc>
          <w:tcPr>
            <w:tcW w:w="1004" w:type="dxa"/>
            <w:vMerge w:val="continue"/>
            <w:vAlign w:val="center"/>
          </w:tcPr>
          <w:p w14:paraId="2A8AA701">
            <w:pPr>
              <w:ind w:firstLine="420"/>
              <w:jc w:val="center"/>
              <w:rPr>
                <w:rFonts w:ascii="仿宋_GB2312" w:eastAsia="仿宋_GB2312"/>
              </w:rPr>
            </w:pPr>
          </w:p>
        </w:tc>
        <w:tc>
          <w:tcPr>
            <w:tcW w:w="1029" w:type="dxa"/>
            <w:vMerge w:val="continue"/>
            <w:vAlign w:val="center"/>
          </w:tcPr>
          <w:p w14:paraId="31EDAD6A">
            <w:pPr>
              <w:jc w:val="center"/>
              <w:rPr>
                <w:rFonts w:ascii="仿宋_GB2312" w:hAnsi="宋体" w:eastAsia="仿宋_GB2312" w:cs="宋体"/>
              </w:rPr>
            </w:pPr>
          </w:p>
        </w:tc>
        <w:tc>
          <w:tcPr>
            <w:tcW w:w="1249" w:type="dxa"/>
            <w:tcBorders>
              <w:top w:val="single" w:color="auto" w:sz="4" w:space="0"/>
              <w:bottom w:val="single" w:color="auto" w:sz="4" w:space="0"/>
            </w:tcBorders>
            <w:vAlign w:val="center"/>
          </w:tcPr>
          <w:p w14:paraId="03EBF080">
            <w:pPr>
              <w:jc w:val="both"/>
              <w:rPr>
                <w:rFonts w:ascii="仿宋_GB2312" w:eastAsia="仿宋_GB2312"/>
                <w:sz w:val="16"/>
                <w:lang w:eastAsia="zh-CN"/>
              </w:rPr>
            </w:pPr>
            <w:r>
              <w:rPr>
                <w:rFonts w:hint="eastAsia" w:ascii="仿宋_GB2312" w:eastAsia="仿宋_GB2312"/>
                <w:sz w:val="16"/>
                <w:lang w:eastAsia="zh-CN"/>
              </w:rPr>
              <w:t>水利工程建设暗示完成率</w:t>
            </w:r>
          </w:p>
        </w:tc>
        <w:tc>
          <w:tcPr>
            <w:tcW w:w="1298" w:type="dxa"/>
            <w:tcBorders>
              <w:top w:val="single" w:color="auto" w:sz="4" w:space="0"/>
              <w:bottom w:val="single" w:color="auto" w:sz="4" w:space="0"/>
            </w:tcBorders>
            <w:vAlign w:val="center"/>
          </w:tcPr>
          <w:p w14:paraId="610D39DC">
            <w:pPr>
              <w:jc w:val="center"/>
              <w:rPr>
                <w:rFonts w:ascii="仿宋_GB2312" w:eastAsia="仿宋_GB2312"/>
                <w:sz w:val="20"/>
                <w:lang w:eastAsia="zh-CN"/>
              </w:rPr>
            </w:pPr>
            <w:r>
              <w:rPr>
                <w:rFonts w:hint="eastAsia" w:ascii="仿宋_GB2312" w:eastAsia="仿宋_GB2312"/>
                <w:sz w:val="20"/>
                <w:lang w:eastAsia="zh-CN"/>
              </w:rPr>
              <w:t>100%</w:t>
            </w:r>
          </w:p>
        </w:tc>
        <w:tc>
          <w:tcPr>
            <w:tcW w:w="1431" w:type="dxa"/>
            <w:tcBorders>
              <w:top w:val="single" w:color="auto" w:sz="4" w:space="0"/>
              <w:bottom w:val="single" w:color="auto" w:sz="4" w:space="0"/>
            </w:tcBorders>
            <w:vAlign w:val="center"/>
          </w:tcPr>
          <w:p w14:paraId="0764B6B6">
            <w:pPr>
              <w:ind w:firstLine="420"/>
              <w:rPr>
                <w:rFonts w:ascii="仿宋_GB2312" w:eastAsia="仿宋_GB2312"/>
                <w:sz w:val="20"/>
                <w:lang w:eastAsia="zh-CN"/>
              </w:rPr>
            </w:pPr>
            <w:r>
              <w:rPr>
                <w:rFonts w:hint="eastAsia" w:ascii="仿宋_GB2312" w:eastAsia="仿宋_GB2312"/>
                <w:sz w:val="20"/>
                <w:lang w:eastAsia="zh-CN"/>
              </w:rPr>
              <w:t>100%</w:t>
            </w:r>
          </w:p>
        </w:tc>
        <w:tc>
          <w:tcPr>
            <w:tcW w:w="723" w:type="dxa"/>
            <w:tcBorders>
              <w:top w:val="single" w:color="auto" w:sz="4" w:space="0"/>
              <w:bottom w:val="single" w:color="auto" w:sz="4" w:space="0"/>
            </w:tcBorders>
            <w:vAlign w:val="center"/>
          </w:tcPr>
          <w:p w14:paraId="161D7707">
            <w:pPr>
              <w:jc w:val="center"/>
              <w:rPr>
                <w:rFonts w:ascii="仿宋_GB2312" w:eastAsia="仿宋_GB2312"/>
                <w:sz w:val="20"/>
                <w:lang w:eastAsia="zh-CN"/>
              </w:rPr>
            </w:pPr>
            <w:r>
              <w:rPr>
                <w:rFonts w:hint="eastAsia" w:ascii="仿宋_GB2312" w:eastAsia="仿宋_GB2312"/>
                <w:sz w:val="20"/>
                <w:lang w:eastAsia="zh-CN"/>
              </w:rPr>
              <w:t xml:space="preserve">  4</w:t>
            </w:r>
          </w:p>
        </w:tc>
        <w:tc>
          <w:tcPr>
            <w:tcW w:w="683" w:type="dxa"/>
            <w:tcBorders>
              <w:top w:val="single" w:color="auto" w:sz="4" w:space="0"/>
              <w:bottom w:val="single" w:color="auto" w:sz="4" w:space="0"/>
            </w:tcBorders>
            <w:vAlign w:val="center"/>
          </w:tcPr>
          <w:p w14:paraId="060388AF">
            <w:pPr>
              <w:jc w:val="center"/>
              <w:rPr>
                <w:rFonts w:ascii="仿宋_GB2312" w:eastAsia="仿宋_GB2312"/>
                <w:sz w:val="20"/>
                <w:lang w:eastAsia="zh-CN"/>
              </w:rPr>
            </w:pPr>
            <w:r>
              <w:rPr>
                <w:rFonts w:hint="eastAsia" w:ascii="仿宋_GB2312" w:eastAsia="仿宋_GB2312"/>
                <w:sz w:val="20"/>
                <w:lang w:eastAsia="zh-CN"/>
              </w:rPr>
              <w:t>4</w:t>
            </w:r>
          </w:p>
        </w:tc>
        <w:tc>
          <w:tcPr>
            <w:tcW w:w="1505" w:type="dxa"/>
            <w:tcBorders>
              <w:top w:val="single" w:color="auto" w:sz="4" w:space="0"/>
              <w:bottom w:val="single" w:color="auto" w:sz="4" w:space="0"/>
            </w:tcBorders>
            <w:vAlign w:val="center"/>
          </w:tcPr>
          <w:p w14:paraId="23DADA8D">
            <w:pPr>
              <w:ind w:firstLine="420"/>
              <w:jc w:val="center"/>
              <w:rPr>
                <w:rFonts w:ascii="仿宋_GB2312" w:eastAsia="仿宋_GB2312"/>
                <w:sz w:val="20"/>
                <w:lang w:eastAsia="zh-CN"/>
              </w:rPr>
            </w:pPr>
          </w:p>
          <w:p w14:paraId="4B686582">
            <w:pPr>
              <w:ind w:firstLine="420"/>
              <w:jc w:val="center"/>
              <w:rPr>
                <w:rFonts w:ascii="仿宋_GB2312" w:eastAsia="仿宋_GB2312"/>
                <w:sz w:val="20"/>
                <w:lang w:eastAsia="zh-CN"/>
              </w:rPr>
            </w:pPr>
          </w:p>
        </w:tc>
      </w:tr>
      <w:tr w14:paraId="1384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139" w:type="dxa"/>
            <w:vMerge w:val="continue"/>
            <w:textDirection w:val="tbRlV"/>
            <w:vAlign w:val="center"/>
          </w:tcPr>
          <w:p w14:paraId="55F2C8EF">
            <w:pPr>
              <w:ind w:firstLine="420"/>
              <w:jc w:val="center"/>
              <w:rPr>
                <w:rFonts w:ascii="仿宋_GB2312" w:eastAsia="仿宋_GB2312"/>
              </w:rPr>
            </w:pPr>
          </w:p>
        </w:tc>
        <w:tc>
          <w:tcPr>
            <w:tcW w:w="1004" w:type="dxa"/>
            <w:vMerge w:val="continue"/>
            <w:tcBorders>
              <w:bottom w:val="nil"/>
            </w:tcBorders>
            <w:vAlign w:val="center"/>
          </w:tcPr>
          <w:p w14:paraId="36712FD5">
            <w:pPr>
              <w:ind w:firstLine="420"/>
              <w:jc w:val="center"/>
              <w:rPr>
                <w:rFonts w:ascii="仿宋_GB2312" w:eastAsia="仿宋_GB2312"/>
              </w:rPr>
            </w:pPr>
          </w:p>
        </w:tc>
        <w:tc>
          <w:tcPr>
            <w:tcW w:w="1029" w:type="dxa"/>
            <w:vMerge w:val="continue"/>
            <w:tcBorders>
              <w:bottom w:val="nil"/>
            </w:tcBorders>
            <w:vAlign w:val="center"/>
          </w:tcPr>
          <w:p w14:paraId="0CEFDD05">
            <w:pPr>
              <w:jc w:val="center"/>
              <w:rPr>
                <w:rFonts w:ascii="仿宋_GB2312" w:hAnsi="宋体" w:eastAsia="仿宋_GB2312" w:cs="宋体"/>
              </w:rPr>
            </w:pPr>
          </w:p>
        </w:tc>
        <w:tc>
          <w:tcPr>
            <w:tcW w:w="1249" w:type="dxa"/>
            <w:tcBorders>
              <w:top w:val="single" w:color="auto" w:sz="4" w:space="0"/>
            </w:tcBorders>
            <w:vAlign w:val="center"/>
          </w:tcPr>
          <w:p w14:paraId="70B61826">
            <w:pPr>
              <w:jc w:val="both"/>
              <w:rPr>
                <w:rFonts w:ascii="仿宋_GB2312" w:eastAsia="仿宋_GB2312"/>
                <w:sz w:val="16"/>
                <w:lang w:eastAsia="zh-CN"/>
              </w:rPr>
            </w:pPr>
            <w:r>
              <w:rPr>
                <w:rFonts w:hint="eastAsia" w:ascii="仿宋_GB2312" w:eastAsia="仿宋_GB2312"/>
                <w:sz w:val="16"/>
                <w:lang w:eastAsia="zh-CN"/>
              </w:rPr>
              <w:t>打击非法盗砂采砂完成率</w:t>
            </w:r>
          </w:p>
        </w:tc>
        <w:tc>
          <w:tcPr>
            <w:tcW w:w="1298" w:type="dxa"/>
            <w:tcBorders>
              <w:top w:val="single" w:color="auto" w:sz="4" w:space="0"/>
            </w:tcBorders>
            <w:vAlign w:val="center"/>
          </w:tcPr>
          <w:p w14:paraId="48FB0C15">
            <w:pPr>
              <w:jc w:val="center"/>
              <w:rPr>
                <w:rFonts w:ascii="仿宋_GB2312" w:eastAsia="仿宋_GB2312"/>
                <w:sz w:val="20"/>
                <w:lang w:eastAsia="zh-CN"/>
              </w:rPr>
            </w:pPr>
            <w:r>
              <w:rPr>
                <w:rFonts w:hint="eastAsia" w:ascii="仿宋_GB2312" w:eastAsia="仿宋_GB2312"/>
                <w:sz w:val="20"/>
                <w:lang w:eastAsia="zh-CN"/>
              </w:rPr>
              <w:t>100%</w:t>
            </w:r>
          </w:p>
        </w:tc>
        <w:tc>
          <w:tcPr>
            <w:tcW w:w="1431" w:type="dxa"/>
            <w:tcBorders>
              <w:top w:val="single" w:color="auto" w:sz="4" w:space="0"/>
            </w:tcBorders>
            <w:vAlign w:val="center"/>
          </w:tcPr>
          <w:p w14:paraId="630808CD">
            <w:pPr>
              <w:ind w:firstLine="420"/>
              <w:rPr>
                <w:rFonts w:ascii="仿宋_GB2312" w:eastAsia="仿宋_GB2312"/>
                <w:sz w:val="20"/>
                <w:lang w:eastAsia="zh-CN"/>
              </w:rPr>
            </w:pPr>
            <w:r>
              <w:rPr>
                <w:rFonts w:hint="eastAsia" w:ascii="仿宋_GB2312" w:eastAsia="仿宋_GB2312"/>
                <w:sz w:val="20"/>
                <w:lang w:eastAsia="zh-CN"/>
              </w:rPr>
              <w:t>100%</w:t>
            </w:r>
          </w:p>
        </w:tc>
        <w:tc>
          <w:tcPr>
            <w:tcW w:w="723" w:type="dxa"/>
            <w:tcBorders>
              <w:top w:val="single" w:color="auto" w:sz="4" w:space="0"/>
            </w:tcBorders>
            <w:vAlign w:val="center"/>
          </w:tcPr>
          <w:p w14:paraId="5BDBED10">
            <w:pPr>
              <w:jc w:val="center"/>
              <w:rPr>
                <w:rFonts w:ascii="仿宋_GB2312" w:eastAsia="仿宋_GB2312"/>
                <w:sz w:val="20"/>
                <w:lang w:eastAsia="zh-CN"/>
              </w:rPr>
            </w:pPr>
            <w:r>
              <w:rPr>
                <w:rFonts w:hint="eastAsia" w:ascii="仿宋_GB2312" w:eastAsia="仿宋_GB2312"/>
                <w:sz w:val="20"/>
                <w:lang w:eastAsia="zh-CN"/>
              </w:rPr>
              <w:t xml:space="preserve">  3</w:t>
            </w:r>
          </w:p>
        </w:tc>
        <w:tc>
          <w:tcPr>
            <w:tcW w:w="683" w:type="dxa"/>
            <w:tcBorders>
              <w:top w:val="single" w:color="auto" w:sz="4" w:space="0"/>
            </w:tcBorders>
            <w:vAlign w:val="center"/>
          </w:tcPr>
          <w:p w14:paraId="61F90F82">
            <w:pPr>
              <w:jc w:val="center"/>
              <w:rPr>
                <w:rFonts w:ascii="仿宋_GB2312" w:eastAsia="仿宋_GB2312"/>
                <w:sz w:val="20"/>
                <w:lang w:eastAsia="zh-CN"/>
              </w:rPr>
            </w:pPr>
            <w:r>
              <w:rPr>
                <w:rFonts w:hint="eastAsia" w:ascii="仿宋_GB2312" w:eastAsia="仿宋_GB2312"/>
                <w:sz w:val="20"/>
                <w:lang w:eastAsia="zh-CN"/>
              </w:rPr>
              <w:t>3</w:t>
            </w:r>
          </w:p>
        </w:tc>
        <w:tc>
          <w:tcPr>
            <w:tcW w:w="1505" w:type="dxa"/>
            <w:tcBorders>
              <w:top w:val="single" w:color="auto" w:sz="4" w:space="0"/>
            </w:tcBorders>
            <w:vAlign w:val="center"/>
          </w:tcPr>
          <w:p w14:paraId="69C9C5C3">
            <w:pPr>
              <w:ind w:firstLine="420"/>
              <w:jc w:val="center"/>
              <w:rPr>
                <w:rFonts w:ascii="仿宋_GB2312" w:eastAsia="仿宋_GB2312"/>
                <w:sz w:val="20"/>
                <w:lang w:eastAsia="zh-CN"/>
              </w:rPr>
            </w:pPr>
          </w:p>
        </w:tc>
      </w:tr>
      <w:tr w14:paraId="1BE24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139" w:type="dxa"/>
            <w:vMerge w:val="continue"/>
            <w:textDirection w:val="tbRlV"/>
            <w:vAlign w:val="center"/>
          </w:tcPr>
          <w:p w14:paraId="6F4F7DB2">
            <w:pPr>
              <w:ind w:firstLine="420"/>
              <w:jc w:val="center"/>
              <w:rPr>
                <w:rFonts w:ascii="仿宋_GB2312" w:eastAsia="仿宋_GB2312"/>
              </w:rPr>
            </w:pPr>
          </w:p>
        </w:tc>
        <w:tc>
          <w:tcPr>
            <w:tcW w:w="1004" w:type="dxa"/>
            <w:vMerge w:val="restart"/>
            <w:tcBorders>
              <w:bottom w:val="nil"/>
            </w:tcBorders>
            <w:vAlign w:val="center"/>
          </w:tcPr>
          <w:p w14:paraId="481B1316">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07566A8D">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6DBECA4A">
            <w:pPr>
              <w:jc w:val="both"/>
              <w:rPr>
                <w:rFonts w:ascii="仿宋_GB2312" w:eastAsia="仿宋_GB2312"/>
                <w:lang w:eastAsia="zh-CN"/>
              </w:rPr>
            </w:pPr>
            <w:r>
              <w:rPr>
                <w:rFonts w:hint="eastAsia" w:ascii="仿宋_GB2312" w:eastAsia="仿宋_GB2312"/>
                <w:sz w:val="16"/>
                <w:lang w:eastAsia="zh-CN"/>
              </w:rPr>
              <w:t>进一步规范财务及资金管理，减少三公开支</w:t>
            </w:r>
          </w:p>
        </w:tc>
        <w:tc>
          <w:tcPr>
            <w:tcW w:w="1298" w:type="dxa"/>
            <w:vAlign w:val="center"/>
          </w:tcPr>
          <w:p w14:paraId="681357A1">
            <w:pPr>
              <w:jc w:val="center"/>
              <w:rPr>
                <w:rFonts w:ascii="仿宋_GB2312" w:eastAsia="仿宋_GB2312"/>
                <w:lang w:eastAsia="zh-CN"/>
              </w:rPr>
            </w:pPr>
            <w:r>
              <w:rPr>
                <w:rFonts w:hint="eastAsia" w:ascii="仿宋_GB2312" w:eastAsia="仿宋_GB2312"/>
                <w:lang w:eastAsia="zh-CN"/>
              </w:rPr>
              <w:t>有所减少</w:t>
            </w:r>
          </w:p>
        </w:tc>
        <w:tc>
          <w:tcPr>
            <w:tcW w:w="1431" w:type="dxa"/>
            <w:vAlign w:val="center"/>
          </w:tcPr>
          <w:p w14:paraId="47E6C184">
            <w:pPr>
              <w:jc w:val="center"/>
              <w:rPr>
                <w:rFonts w:ascii="仿宋_GB2312" w:eastAsia="仿宋_GB2312"/>
                <w:lang w:eastAsia="zh-CN"/>
              </w:rPr>
            </w:pPr>
            <w:r>
              <w:rPr>
                <w:rFonts w:hint="eastAsia" w:ascii="仿宋_GB2312" w:eastAsia="仿宋_GB2312"/>
                <w:lang w:eastAsia="zh-CN"/>
              </w:rPr>
              <w:t>有所减少</w:t>
            </w:r>
          </w:p>
        </w:tc>
        <w:tc>
          <w:tcPr>
            <w:tcW w:w="723" w:type="dxa"/>
            <w:vAlign w:val="center"/>
          </w:tcPr>
          <w:p w14:paraId="5356CE64">
            <w:pPr>
              <w:jc w:val="center"/>
              <w:rPr>
                <w:rFonts w:ascii="仿宋_GB2312" w:eastAsia="仿宋_GB2312"/>
                <w:lang w:eastAsia="zh-CN"/>
              </w:rPr>
            </w:pPr>
            <w:r>
              <w:rPr>
                <w:rFonts w:hint="eastAsia" w:ascii="仿宋_GB2312" w:eastAsia="仿宋_GB2312"/>
                <w:lang w:eastAsia="zh-CN"/>
              </w:rPr>
              <w:t xml:space="preserve"> 10</w:t>
            </w:r>
          </w:p>
        </w:tc>
        <w:tc>
          <w:tcPr>
            <w:tcW w:w="683" w:type="dxa"/>
            <w:vAlign w:val="center"/>
          </w:tcPr>
          <w:p w14:paraId="5F96F891">
            <w:pPr>
              <w:jc w:val="center"/>
              <w:rPr>
                <w:rFonts w:ascii="仿宋_GB2312" w:eastAsia="仿宋_GB2312"/>
                <w:lang w:eastAsia="zh-CN"/>
              </w:rPr>
            </w:pPr>
            <w:r>
              <w:rPr>
                <w:rFonts w:hint="eastAsia" w:ascii="仿宋_GB2312" w:eastAsia="仿宋_GB2312"/>
                <w:lang w:eastAsia="zh-CN"/>
              </w:rPr>
              <w:t>9</w:t>
            </w:r>
          </w:p>
        </w:tc>
        <w:tc>
          <w:tcPr>
            <w:tcW w:w="1505" w:type="dxa"/>
            <w:vAlign w:val="center"/>
          </w:tcPr>
          <w:p w14:paraId="18F68FB4">
            <w:pPr>
              <w:ind w:firstLine="420"/>
              <w:jc w:val="center"/>
              <w:rPr>
                <w:rFonts w:ascii="仿宋_GB2312" w:eastAsia="仿宋_GB2312"/>
              </w:rPr>
            </w:pPr>
          </w:p>
        </w:tc>
      </w:tr>
      <w:tr w14:paraId="30520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39" w:type="dxa"/>
            <w:vMerge w:val="continue"/>
            <w:textDirection w:val="tbRlV"/>
            <w:vAlign w:val="center"/>
          </w:tcPr>
          <w:p w14:paraId="4FD821B0">
            <w:pPr>
              <w:ind w:firstLine="420"/>
              <w:jc w:val="center"/>
              <w:rPr>
                <w:rFonts w:ascii="仿宋_GB2312" w:eastAsia="仿宋_GB2312"/>
              </w:rPr>
            </w:pPr>
          </w:p>
        </w:tc>
        <w:tc>
          <w:tcPr>
            <w:tcW w:w="1004" w:type="dxa"/>
            <w:vMerge w:val="continue"/>
            <w:tcBorders>
              <w:top w:val="nil"/>
              <w:bottom w:val="nil"/>
            </w:tcBorders>
            <w:vAlign w:val="center"/>
          </w:tcPr>
          <w:p w14:paraId="0CE05E8C">
            <w:pPr>
              <w:ind w:firstLine="420"/>
              <w:jc w:val="center"/>
              <w:rPr>
                <w:rFonts w:ascii="仿宋_GB2312" w:eastAsia="仿宋_GB2312"/>
              </w:rPr>
            </w:pPr>
          </w:p>
        </w:tc>
        <w:tc>
          <w:tcPr>
            <w:tcW w:w="1029" w:type="dxa"/>
            <w:tcBorders>
              <w:bottom w:val="nil"/>
            </w:tcBorders>
            <w:vAlign w:val="center"/>
          </w:tcPr>
          <w:p w14:paraId="71901A3A">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69F61D90">
            <w:pPr>
              <w:jc w:val="both"/>
              <w:rPr>
                <w:rFonts w:ascii="仿宋_GB2312" w:eastAsia="仿宋_GB2312"/>
                <w:sz w:val="16"/>
                <w:szCs w:val="16"/>
                <w:lang w:eastAsia="zh-CN"/>
              </w:rPr>
            </w:pPr>
            <w:r>
              <w:rPr>
                <w:rFonts w:hint="eastAsia" w:ascii="仿宋_GB2312" w:eastAsia="仿宋_GB2312"/>
                <w:sz w:val="16"/>
                <w:szCs w:val="16"/>
                <w:lang w:eastAsia="zh-CN"/>
              </w:rPr>
              <w:t>提高农民居民健康生活水平，为加快我市新农村建设提供有力保障</w:t>
            </w:r>
          </w:p>
        </w:tc>
        <w:tc>
          <w:tcPr>
            <w:tcW w:w="1298" w:type="dxa"/>
            <w:vAlign w:val="center"/>
          </w:tcPr>
          <w:p w14:paraId="7FB92FF9">
            <w:pPr>
              <w:jc w:val="center"/>
              <w:rPr>
                <w:rFonts w:ascii="仿宋_GB2312" w:eastAsia="仿宋_GB2312"/>
                <w:sz w:val="16"/>
                <w:szCs w:val="16"/>
                <w:lang w:eastAsia="zh-CN"/>
              </w:rPr>
            </w:pPr>
            <w:r>
              <w:rPr>
                <w:rFonts w:hint="eastAsia" w:ascii="仿宋_GB2312" w:eastAsia="仿宋_GB2312"/>
                <w:sz w:val="16"/>
                <w:szCs w:val="16"/>
                <w:lang w:eastAsia="zh-CN"/>
              </w:rPr>
              <w:t>防汛抗旱保证全市人民生命财产安全，水利工程建设促进农业增收增产</w:t>
            </w:r>
          </w:p>
        </w:tc>
        <w:tc>
          <w:tcPr>
            <w:tcW w:w="1431" w:type="dxa"/>
            <w:vAlign w:val="center"/>
          </w:tcPr>
          <w:p w14:paraId="27F34322">
            <w:pPr>
              <w:jc w:val="center"/>
              <w:rPr>
                <w:rFonts w:ascii="仿宋_GB2312" w:eastAsia="仿宋_GB2312"/>
                <w:lang w:eastAsia="zh-CN"/>
              </w:rPr>
            </w:pPr>
            <w:r>
              <w:rPr>
                <w:rFonts w:hint="eastAsia" w:ascii="仿宋_GB2312" w:eastAsia="仿宋_GB2312"/>
                <w:sz w:val="16"/>
                <w:szCs w:val="16"/>
                <w:lang w:eastAsia="zh-CN"/>
              </w:rPr>
              <w:t>防汛抗旱保证全市人民生命财产安全，水利工程建设促进农业增收增产</w:t>
            </w:r>
          </w:p>
        </w:tc>
        <w:tc>
          <w:tcPr>
            <w:tcW w:w="723" w:type="dxa"/>
            <w:vAlign w:val="center"/>
          </w:tcPr>
          <w:p w14:paraId="59991050">
            <w:pPr>
              <w:jc w:val="center"/>
              <w:rPr>
                <w:rFonts w:ascii="仿宋_GB2312" w:eastAsia="仿宋_GB2312"/>
                <w:lang w:eastAsia="zh-CN"/>
              </w:rPr>
            </w:pPr>
            <w:r>
              <w:rPr>
                <w:rFonts w:hint="eastAsia" w:ascii="仿宋_GB2312" w:eastAsia="仿宋_GB2312"/>
                <w:lang w:eastAsia="zh-CN"/>
              </w:rPr>
              <w:t xml:space="preserve"> 10</w:t>
            </w:r>
          </w:p>
        </w:tc>
        <w:tc>
          <w:tcPr>
            <w:tcW w:w="683" w:type="dxa"/>
            <w:vAlign w:val="center"/>
          </w:tcPr>
          <w:p w14:paraId="6EB91027">
            <w:pPr>
              <w:jc w:val="center"/>
              <w:rPr>
                <w:rFonts w:ascii="仿宋_GB2312" w:eastAsia="仿宋_GB2312"/>
                <w:lang w:eastAsia="zh-CN"/>
              </w:rPr>
            </w:pPr>
            <w:r>
              <w:rPr>
                <w:rFonts w:hint="eastAsia" w:ascii="仿宋_GB2312" w:eastAsia="仿宋_GB2312"/>
                <w:lang w:eastAsia="zh-CN"/>
              </w:rPr>
              <w:t>9</w:t>
            </w:r>
          </w:p>
        </w:tc>
        <w:tc>
          <w:tcPr>
            <w:tcW w:w="1505" w:type="dxa"/>
            <w:vAlign w:val="center"/>
          </w:tcPr>
          <w:p w14:paraId="54288083">
            <w:pPr>
              <w:ind w:firstLine="420"/>
              <w:jc w:val="center"/>
              <w:rPr>
                <w:rFonts w:ascii="仿宋_GB2312" w:eastAsia="仿宋_GB2312"/>
              </w:rPr>
            </w:pPr>
          </w:p>
        </w:tc>
      </w:tr>
      <w:tr w14:paraId="388E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extDirection w:val="tbRlV"/>
            <w:vAlign w:val="center"/>
          </w:tcPr>
          <w:p w14:paraId="474BE4BF">
            <w:pPr>
              <w:ind w:firstLine="420"/>
              <w:jc w:val="center"/>
              <w:rPr>
                <w:rFonts w:ascii="仿宋_GB2312" w:eastAsia="仿宋_GB2312"/>
              </w:rPr>
            </w:pPr>
          </w:p>
        </w:tc>
        <w:tc>
          <w:tcPr>
            <w:tcW w:w="1004" w:type="dxa"/>
            <w:vMerge w:val="continue"/>
            <w:tcBorders>
              <w:top w:val="nil"/>
              <w:bottom w:val="nil"/>
            </w:tcBorders>
            <w:vAlign w:val="center"/>
          </w:tcPr>
          <w:p w14:paraId="4C8E11F6">
            <w:pPr>
              <w:ind w:firstLine="420"/>
              <w:jc w:val="center"/>
              <w:rPr>
                <w:rFonts w:ascii="仿宋_GB2312" w:eastAsia="仿宋_GB2312"/>
              </w:rPr>
            </w:pPr>
          </w:p>
        </w:tc>
        <w:tc>
          <w:tcPr>
            <w:tcW w:w="1029" w:type="dxa"/>
            <w:tcBorders>
              <w:bottom w:val="nil"/>
            </w:tcBorders>
            <w:vAlign w:val="center"/>
          </w:tcPr>
          <w:p w14:paraId="2B6DD262">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34470249">
            <w:pPr>
              <w:jc w:val="both"/>
              <w:rPr>
                <w:rFonts w:ascii="仿宋_GB2312" w:eastAsia="仿宋_GB2312"/>
                <w:sz w:val="16"/>
                <w:szCs w:val="16"/>
                <w:lang w:eastAsia="zh-CN"/>
              </w:rPr>
            </w:pPr>
            <w:r>
              <w:rPr>
                <w:rFonts w:hint="eastAsia" w:ascii="仿宋_GB2312" w:eastAsia="仿宋_GB2312"/>
                <w:sz w:val="16"/>
                <w:szCs w:val="16"/>
                <w:lang w:eastAsia="zh-CN"/>
              </w:rPr>
              <w:t>改善居民用水条件，严厉打击非法采砂盗砂，加快</w:t>
            </w:r>
          </w:p>
        </w:tc>
        <w:tc>
          <w:tcPr>
            <w:tcW w:w="1298" w:type="dxa"/>
            <w:vAlign w:val="center"/>
          </w:tcPr>
          <w:p w14:paraId="1E3D5F59">
            <w:pPr>
              <w:rPr>
                <w:rFonts w:ascii="仿宋_GB2312" w:eastAsia="仿宋_GB2312"/>
                <w:sz w:val="16"/>
                <w:szCs w:val="16"/>
                <w:lang w:eastAsia="zh-CN"/>
              </w:rPr>
            </w:pPr>
            <w:r>
              <w:rPr>
                <w:rFonts w:hint="eastAsia" w:ascii="仿宋_GB2312" w:eastAsia="仿宋_GB2312"/>
                <w:sz w:val="16"/>
                <w:szCs w:val="16"/>
                <w:lang w:eastAsia="zh-CN"/>
              </w:rPr>
              <w:t>打击非法盗砂采砂方面，查处举报一次，清理一次，全面突进河长制六大任务，开展专项整治工作</w:t>
            </w:r>
          </w:p>
        </w:tc>
        <w:tc>
          <w:tcPr>
            <w:tcW w:w="1431" w:type="dxa"/>
            <w:vAlign w:val="center"/>
          </w:tcPr>
          <w:p w14:paraId="3D8BB786">
            <w:pPr>
              <w:ind w:firstLine="420"/>
              <w:jc w:val="center"/>
              <w:rPr>
                <w:rFonts w:ascii="仿宋_GB2312" w:eastAsia="仿宋_GB2312"/>
              </w:rPr>
            </w:pPr>
            <w:r>
              <w:rPr>
                <w:rFonts w:hint="eastAsia" w:ascii="仿宋_GB2312" w:eastAsia="仿宋_GB2312"/>
                <w:sz w:val="16"/>
                <w:szCs w:val="16"/>
                <w:lang w:eastAsia="zh-CN"/>
              </w:rPr>
              <w:t>打击非法盗砂采砂方面，查处举报一次，清理一次，全面突进河长制六大任务，开展专项整治工作</w:t>
            </w:r>
          </w:p>
        </w:tc>
        <w:tc>
          <w:tcPr>
            <w:tcW w:w="723" w:type="dxa"/>
            <w:vAlign w:val="center"/>
          </w:tcPr>
          <w:p w14:paraId="69050EF6">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7E66AF55">
            <w:pPr>
              <w:jc w:val="center"/>
              <w:rPr>
                <w:rFonts w:ascii="仿宋_GB2312" w:eastAsia="仿宋_GB2312"/>
                <w:lang w:eastAsia="zh-CN"/>
              </w:rPr>
            </w:pPr>
            <w:r>
              <w:rPr>
                <w:rFonts w:hint="eastAsia" w:ascii="仿宋_GB2312" w:eastAsia="仿宋_GB2312"/>
                <w:lang w:eastAsia="zh-CN"/>
              </w:rPr>
              <w:t>4</w:t>
            </w:r>
          </w:p>
        </w:tc>
        <w:tc>
          <w:tcPr>
            <w:tcW w:w="1505" w:type="dxa"/>
            <w:vAlign w:val="center"/>
          </w:tcPr>
          <w:p w14:paraId="10CB152A">
            <w:pPr>
              <w:ind w:firstLine="420"/>
              <w:jc w:val="center"/>
              <w:rPr>
                <w:rFonts w:ascii="仿宋_GB2312" w:eastAsia="仿宋_GB2312"/>
              </w:rPr>
            </w:pPr>
          </w:p>
        </w:tc>
      </w:tr>
      <w:tr w14:paraId="5043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139" w:type="dxa"/>
            <w:vMerge w:val="continue"/>
            <w:textDirection w:val="tbRlV"/>
            <w:vAlign w:val="center"/>
          </w:tcPr>
          <w:p w14:paraId="635DAC7D">
            <w:pPr>
              <w:ind w:firstLine="420"/>
              <w:jc w:val="center"/>
              <w:rPr>
                <w:rFonts w:ascii="仿宋_GB2312" w:eastAsia="仿宋_GB2312"/>
              </w:rPr>
            </w:pPr>
          </w:p>
        </w:tc>
        <w:tc>
          <w:tcPr>
            <w:tcW w:w="1004" w:type="dxa"/>
            <w:vMerge w:val="continue"/>
            <w:tcBorders>
              <w:top w:val="nil"/>
              <w:bottom w:val="nil"/>
            </w:tcBorders>
            <w:vAlign w:val="center"/>
          </w:tcPr>
          <w:p w14:paraId="4A3935C2">
            <w:pPr>
              <w:ind w:firstLine="420"/>
              <w:jc w:val="center"/>
              <w:rPr>
                <w:rFonts w:ascii="仿宋_GB2312" w:eastAsia="仿宋_GB2312"/>
              </w:rPr>
            </w:pPr>
          </w:p>
        </w:tc>
        <w:tc>
          <w:tcPr>
            <w:tcW w:w="1029" w:type="dxa"/>
            <w:tcBorders>
              <w:bottom w:val="nil"/>
            </w:tcBorders>
            <w:vAlign w:val="center"/>
          </w:tcPr>
          <w:p w14:paraId="6DDDC3E8">
            <w:pPr>
              <w:jc w:val="center"/>
              <w:rPr>
                <w:rFonts w:ascii="仿宋_GB2312" w:eastAsia="仿宋_GB2312"/>
              </w:rPr>
            </w:pPr>
            <w:r>
              <w:rPr>
                <w:rFonts w:hint="eastAsia" w:ascii="仿宋_GB2312" w:hAnsi="宋体" w:eastAsia="仿宋_GB2312" w:cs="宋体"/>
              </w:rPr>
              <w:t>可持续影响指标</w:t>
            </w:r>
          </w:p>
        </w:tc>
        <w:tc>
          <w:tcPr>
            <w:tcW w:w="1249" w:type="dxa"/>
            <w:vAlign w:val="center"/>
          </w:tcPr>
          <w:p w14:paraId="296BEDD9">
            <w:pPr>
              <w:rPr>
                <w:rFonts w:ascii="仿宋_GB2312" w:eastAsia="仿宋_GB2312"/>
                <w:sz w:val="16"/>
                <w:szCs w:val="16"/>
                <w:lang w:eastAsia="zh-CN"/>
              </w:rPr>
            </w:pPr>
            <w:r>
              <w:rPr>
                <w:rFonts w:hint="eastAsia" w:ascii="仿宋_GB2312" w:eastAsia="仿宋_GB2312"/>
                <w:sz w:val="16"/>
                <w:szCs w:val="16"/>
                <w:lang w:eastAsia="zh-CN"/>
              </w:rPr>
              <w:t>改善水生态环境及居民用水条件</w:t>
            </w:r>
          </w:p>
        </w:tc>
        <w:tc>
          <w:tcPr>
            <w:tcW w:w="1298" w:type="dxa"/>
            <w:vAlign w:val="center"/>
          </w:tcPr>
          <w:p w14:paraId="1B5CAAE9">
            <w:pPr>
              <w:jc w:val="both"/>
              <w:rPr>
                <w:rFonts w:ascii="仿宋_GB2312" w:eastAsia="仿宋_GB2312"/>
                <w:lang w:eastAsia="zh-CN"/>
              </w:rPr>
            </w:pPr>
            <w:r>
              <w:rPr>
                <w:rFonts w:hint="eastAsia" w:ascii="仿宋_GB2312" w:eastAsia="仿宋_GB2312"/>
                <w:sz w:val="16"/>
                <w:szCs w:val="16"/>
                <w:lang w:eastAsia="zh-CN"/>
              </w:rPr>
              <w:t>确保城市供水及应急水源的安</w:t>
            </w:r>
            <w:r>
              <w:rPr>
                <w:rFonts w:hint="eastAsia" w:ascii="仿宋_GB2312" w:eastAsia="仿宋_GB2312"/>
                <w:lang w:eastAsia="zh-CN"/>
              </w:rPr>
              <w:t>全</w:t>
            </w:r>
          </w:p>
        </w:tc>
        <w:tc>
          <w:tcPr>
            <w:tcW w:w="1431" w:type="dxa"/>
            <w:vAlign w:val="center"/>
          </w:tcPr>
          <w:p w14:paraId="141A00B7">
            <w:pPr>
              <w:rPr>
                <w:rFonts w:ascii="仿宋_GB2312" w:eastAsia="仿宋_GB2312"/>
                <w:lang w:eastAsia="zh-CN"/>
              </w:rPr>
            </w:pPr>
            <w:r>
              <w:rPr>
                <w:rFonts w:hint="eastAsia" w:ascii="仿宋_GB2312" w:eastAsia="仿宋_GB2312"/>
                <w:sz w:val="16"/>
                <w:szCs w:val="16"/>
                <w:lang w:eastAsia="zh-CN"/>
              </w:rPr>
              <w:t>确保城市供水及应急水源的安</w:t>
            </w:r>
            <w:r>
              <w:rPr>
                <w:rFonts w:hint="eastAsia" w:ascii="仿宋_GB2312" w:eastAsia="仿宋_GB2312"/>
                <w:lang w:eastAsia="zh-CN"/>
              </w:rPr>
              <w:t>全</w:t>
            </w:r>
          </w:p>
        </w:tc>
        <w:tc>
          <w:tcPr>
            <w:tcW w:w="723" w:type="dxa"/>
            <w:vAlign w:val="center"/>
          </w:tcPr>
          <w:p w14:paraId="7F382215">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645BC047">
            <w:pPr>
              <w:jc w:val="center"/>
              <w:rPr>
                <w:rFonts w:ascii="仿宋_GB2312" w:eastAsia="仿宋_GB2312"/>
                <w:lang w:eastAsia="zh-CN"/>
              </w:rPr>
            </w:pPr>
            <w:r>
              <w:rPr>
                <w:rFonts w:hint="eastAsia" w:ascii="仿宋_GB2312" w:eastAsia="仿宋_GB2312"/>
                <w:lang w:eastAsia="zh-CN"/>
              </w:rPr>
              <w:t>4</w:t>
            </w:r>
          </w:p>
        </w:tc>
        <w:tc>
          <w:tcPr>
            <w:tcW w:w="1505" w:type="dxa"/>
            <w:vAlign w:val="center"/>
          </w:tcPr>
          <w:p w14:paraId="5515F600">
            <w:pPr>
              <w:ind w:firstLine="420"/>
              <w:jc w:val="center"/>
              <w:rPr>
                <w:rFonts w:ascii="仿宋_GB2312" w:eastAsia="仿宋_GB2312"/>
              </w:rPr>
            </w:pPr>
          </w:p>
        </w:tc>
      </w:tr>
      <w:tr w14:paraId="2822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9" w:type="dxa"/>
            <w:vMerge w:val="continue"/>
            <w:textDirection w:val="tbRlV"/>
            <w:vAlign w:val="center"/>
          </w:tcPr>
          <w:p w14:paraId="4295F875">
            <w:pPr>
              <w:ind w:firstLine="420"/>
              <w:jc w:val="center"/>
              <w:rPr>
                <w:rFonts w:ascii="仿宋_GB2312" w:eastAsia="仿宋_GB2312"/>
              </w:rPr>
            </w:pPr>
          </w:p>
        </w:tc>
        <w:tc>
          <w:tcPr>
            <w:tcW w:w="1004" w:type="dxa"/>
            <w:tcBorders>
              <w:bottom w:val="single" w:color="000000" w:sz="4" w:space="0"/>
            </w:tcBorders>
            <w:vAlign w:val="center"/>
          </w:tcPr>
          <w:p w14:paraId="193F851F">
            <w:pPr>
              <w:jc w:val="center"/>
              <w:rPr>
                <w:rFonts w:ascii="仿宋_GB2312" w:eastAsia="仿宋_GB2312"/>
              </w:rPr>
            </w:pPr>
            <w:r>
              <w:rPr>
                <w:rFonts w:hint="eastAsia" w:ascii="仿宋_GB2312" w:hAnsi="宋体" w:eastAsia="仿宋_GB2312" w:cs="宋体"/>
              </w:rPr>
              <w:t>满意度指标</w:t>
            </w:r>
          </w:p>
          <w:p w14:paraId="1726E164">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bottom w:val="single" w:color="000000" w:sz="4" w:space="0"/>
            </w:tcBorders>
            <w:vAlign w:val="center"/>
          </w:tcPr>
          <w:p w14:paraId="48642BE1">
            <w:pPr>
              <w:jc w:val="center"/>
              <w:rPr>
                <w:rFonts w:ascii="仿宋_GB2312" w:eastAsia="仿宋_GB2312"/>
              </w:rPr>
            </w:pPr>
            <w:r>
              <w:rPr>
                <w:rFonts w:hint="eastAsia" w:ascii="仿宋_GB2312" w:hAnsi="宋体" w:eastAsia="仿宋_GB2312" w:cs="宋体"/>
              </w:rPr>
              <w:t>服务对象满意度指标</w:t>
            </w:r>
          </w:p>
        </w:tc>
        <w:tc>
          <w:tcPr>
            <w:tcW w:w="1249" w:type="dxa"/>
            <w:vAlign w:val="center"/>
          </w:tcPr>
          <w:p w14:paraId="28B9B553">
            <w:pPr>
              <w:jc w:val="both"/>
              <w:rPr>
                <w:rFonts w:ascii="仿宋_GB2312" w:eastAsia="仿宋_GB2312"/>
                <w:lang w:eastAsia="zh-CN"/>
              </w:rPr>
            </w:pPr>
            <w:r>
              <w:rPr>
                <w:rFonts w:hint="eastAsia" w:ascii="仿宋_GB2312" w:eastAsia="仿宋_GB2312"/>
                <w:sz w:val="20"/>
                <w:lang w:eastAsia="zh-CN"/>
              </w:rPr>
              <w:t>社会公众满意度</w:t>
            </w:r>
          </w:p>
        </w:tc>
        <w:tc>
          <w:tcPr>
            <w:tcW w:w="1298" w:type="dxa"/>
            <w:vAlign w:val="center"/>
          </w:tcPr>
          <w:p w14:paraId="41A8691B">
            <w:pPr>
              <w:ind w:firstLine="420"/>
              <w:rPr>
                <w:rFonts w:ascii="仿宋_GB2312" w:eastAsia="仿宋_GB2312"/>
              </w:rPr>
            </w:pPr>
            <w:r>
              <w:rPr>
                <w:rFonts w:hint="eastAsia" w:ascii="仿宋_GB2312" w:eastAsia="仿宋_GB2312"/>
                <w:lang w:eastAsia="zh-CN"/>
              </w:rPr>
              <w:t>100</w:t>
            </w:r>
            <w:r>
              <w:rPr>
                <w:rFonts w:hint="eastAsia" w:ascii="仿宋_GB2312" w:eastAsia="仿宋_GB2312"/>
              </w:rPr>
              <w:t>%</w:t>
            </w:r>
          </w:p>
        </w:tc>
        <w:tc>
          <w:tcPr>
            <w:tcW w:w="1431" w:type="dxa"/>
            <w:vAlign w:val="center"/>
          </w:tcPr>
          <w:p w14:paraId="751EE9F0">
            <w:pPr>
              <w:ind w:firstLine="420"/>
              <w:rPr>
                <w:rFonts w:ascii="仿宋_GB2312" w:eastAsia="仿宋_GB2312"/>
              </w:rPr>
            </w:pPr>
            <w:r>
              <w:rPr>
                <w:rFonts w:hint="eastAsia" w:ascii="仿宋_GB2312" w:eastAsia="仿宋_GB2312"/>
                <w:lang w:eastAsia="zh-CN"/>
              </w:rPr>
              <w:t>100</w:t>
            </w:r>
            <w:r>
              <w:rPr>
                <w:rFonts w:hint="eastAsia" w:ascii="仿宋_GB2312" w:eastAsia="仿宋_GB2312"/>
              </w:rPr>
              <w:t>%</w:t>
            </w:r>
          </w:p>
        </w:tc>
        <w:tc>
          <w:tcPr>
            <w:tcW w:w="723" w:type="dxa"/>
            <w:vAlign w:val="center"/>
          </w:tcPr>
          <w:p w14:paraId="257B8193">
            <w:pPr>
              <w:jc w:val="center"/>
              <w:rPr>
                <w:rFonts w:ascii="仿宋_GB2312" w:eastAsia="仿宋_GB2312"/>
                <w:lang w:eastAsia="zh-CN"/>
              </w:rPr>
            </w:pPr>
            <w:r>
              <w:rPr>
                <w:rFonts w:hint="eastAsia" w:ascii="仿宋_GB2312" w:eastAsia="仿宋_GB2312"/>
                <w:lang w:eastAsia="zh-CN"/>
              </w:rPr>
              <w:t>10</w:t>
            </w:r>
          </w:p>
        </w:tc>
        <w:tc>
          <w:tcPr>
            <w:tcW w:w="683" w:type="dxa"/>
            <w:vAlign w:val="center"/>
          </w:tcPr>
          <w:p w14:paraId="38F8EC6D">
            <w:pPr>
              <w:jc w:val="center"/>
              <w:rPr>
                <w:rFonts w:ascii="仿宋_GB2312" w:eastAsia="仿宋_GB2312"/>
                <w:lang w:eastAsia="zh-CN"/>
              </w:rPr>
            </w:pPr>
            <w:r>
              <w:rPr>
                <w:rFonts w:hint="eastAsia" w:ascii="仿宋_GB2312" w:eastAsia="仿宋_GB2312"/>
                <w:lang w:eastAsia="zh-CN"/>
              </w:rPr>
              <w:t>10</w:t>
            </w:r>
          </w:p>
        </w:tc>
        <w:tc>
          <w:tcPr>
            <w:tcW w:w="1505" w:type="dxa"/>
            <w:vAlign w:val="center"/>
          </w:tcPr>
          <w:p w14:paraId="290D7E93">
            <w:pPr>
              <w:ind w:firstLine="420"/>
              <w:jc w:val="center"/>
              <w:rPr>
                <w:rFonts w:ascii="仿宋_GB2312" w:eastAsia="仿宋_GB2312"/>
              </w:rPr>
            </w:pPr>
          </w:p>
        </w:tc>
      </w:tr>
      <w:tr w14:paraId="22FBB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39" w:type="dxa"/>
            <w:vMerge w:val="continue"/>
            <w:textDirection w:val="tbRlV"/>
            <w:vAlign w:val="center"/>
          </w:tcPr>
          <w:p w14:paraId="2D74AACE">
            <w:pPr>
              <w:ind w:firstLine="420"/>
              <w:jc w:val="center"/>
              <w:rPr>
                <w:rFonts w:ascii="仿宋_GB2312" w:eastAsia="仿宋_GB2312"/>
              </w:rPr>
            </w:pPr>
          </w:p>
        </w:tc>
        <w:tc>
          <w:tcPr>
            <w:tcW w:w="1004" w:type="dxa"/>
            <w:vMerge w:val="restart"/>
            <w:tcBorders>
              <w:top w:val="single" w:color="000000" w:sz="4" w:space="0"/>
              <w:bottom w:val="single" w:color="000000" w:sz="4" w:space="0"/>
            </w:tcBorders>
            <w:vAlign w:val="center"/>
          </w:tcPr>
          <w:p w14:paraId="363024E9">
            <w:pPr>
              <w:jc w:val="center"/>
              <w:rPr>
                <w:rFonts w:ascii="仿宋_GB2312" w:eastAsia="仿宋_GB2312"/>
                <w:lang w:eastAsia="zh-CN"/>
              </w:rPr>
            </w:pPr>
            <w:r>
              <w:rPr>
                <w:rFonts w:hint="eastAsia" w:ascii="仿宋_GB2312" w:eastAsia="仿宋_GB2312"/>
                <w:lang w:eastAsia="zh-CN"/>
              </w:rPr>
              <w:t>成本指标</w:t>
            </w:r>
          </w:p>
          <w:p w14:paraId="7D1B235B">
            <w:pPr>
              <w:jc w:val="center"/>
              <w:rPr>
                <w:rFonts w:ascii="仿宋_GB2312" w:eastAsia="仿宋_GB2312"/>
                <w:lang w:eastAsia="zh-CN"/>
              </w:rPr>
            </w:pPr>
            <w:r>
              <w:rPr>
                <w:rFonts w:hint="eastAsia" w:ascii="仿宋_GB2312" w:eastAsia="仿宋_GB2312"/>
                <w:lang w:eastAsia="zh-CN"/>
              </w:rPr>
              <w:t>（20分）</w:t>
            </w:r>
          </w:p>
        </w:tc>
        <w:tc>
          <w:tcPr>
            <w:tcW w:w="1029" w:type="dxa"/>
            <w:tcBorders>
              <w:top w:val="single" w:color="000000" w:sz="4" w:space="0"/>
              <w:bottom w:val="single" w:color="000000" w:sz="4" w:space="0"/>
            </w:tcBorders>
            <w:vAlign w:val="center"/>
          </w:tcPr>
          <w:p w14:paraId="7231C854">
            <w:pPr>
              <w:jc w:val="center"/>
              <w:rPr>
                <w:rFonts w:ascii="仿宋_GB2312" w:eastAsia="仿宋_GB2312"/>
                <w:lang w:eastAsia="zh-CN"/>
              </w:rPr>
            </w:pPr>
            <w:r>
              <w:rPr>
                <w:rFonts w:hint="eastAsia" w:ascii="仿宋_GB2312" w:eastAsia="仿宋_GB2312"/>
                <w:lang w:eastAsia="zh-CN"/>
              </w:rPr>
              <w:t>经济成本指标</w:t>
            </w:r>
          </w:p>
        </w:tc>
        <w:tc>
          <w:tcPr>
            <w:tcW w:w="1249" w:type="dxa"/>
            <w:vAlign w:val="center"/>
          </w:tcPr>
          <w:p w14:paraId="0763C080">
            <w:pPr>
              <w:jc w:val="both"/>
              <w:rPr>
                <w:rFonts w:ascii="仿宋_GB2312" w:eastAsia="仿宋_GB2312"/>
                <w:lang w:eastAsia="zh-CN"/>
              </w:rPr>
            </w:pPr>
            <w:r>
              <w:rPr>
                <w:rFonts w:hint="eastAsia" w:ascii="仿宋_GB2312" w:eastAsia="仿宋_GB2312"/>
                <w:lang w:eastAsia="zh-CN"/>
              </w:rPr>
              <w:t>预算批复金额</w:t>
            </w:r>
          </w:p>
        </w:tc>
        <w:tc>
          <w:tcPr>
            <w:tcW w:w="1298" w:type="dxa"/>
            <w:vAlign w:val="center"/>
          </w:tcPr>
          <w:p w14:paraId="1EA4EB09">
            <w:pPr>
              <w:jc w:val="both"/>
              <w:rPr>
                <w:rFonts w:ascii="仿宋_GB2312" w:eastAsia="仿宋_GB2312"/>
                <w:sz w:val="20"/>
                <w:highlight w:val="yellow"/>
              </w:rPr>
            </w:pPr>
            <w:r>
              <w:rPr>
                <w:rFonts w:hint="eastAsia" w:ascii="仿宋_GB2312" w:eastAsia="仿宋_GB2312"/>
                <w:sz w:val="20"/>
                <w:lang w:eastAsia="zh-CN"/>
              </w:rPr>
              <w:t>18808.8万元</w:t>
            </w:r>
          </w:p>
        </w:tc>
        <w:tc>
          <w:tcPr>
            <w:tcW w:w="1431" w:type="dxa"/>
            <w:vAlign w:val="center"/>
          </w:tcPr>
          <w:p w14:paraId="530D0504">
            <w:pPr>
              <w:jc w:val="both"/>
              <w:rPr>
                <w:rFonts w:ascii="仿宋_GB2312" w:eastAsia="仿宋_GB2312"/>
                <w:sz w:val="20"/>
                <w:highlight w:val="yellow"/>
              </w:rPr>
            </w:pPr>
            <w:r>
              <w:rPr>
                <w:rFonts w:hint="eastAsia" w:ascii="仿宋_GB2312" w:eastAsia="仿宋_GB2312"/>
                <w:sz w:val="20"/>
                <w:lang w:eastAsia="zh-CN"/>
              </w:rPr>
              <w:t>18808.8万元</w:t>
            </w:r>
          </w:p>
        </w:tc>
        <w:tc>
          <w:tcPr>
            <w:tcW w:w="723" w:type="dxa"/>
            <w:vAlign w:val="center"/>
          </w:tcPr>
          <w:p w14:paraId="603B0A59">
            <w:pPr>
              <w:jc w:val="center"/>
              <w:rPr>
                <w:rFonts w:ascii="仿宋_GB2312" w:eastAsia="仿宋_GB2312"/>
                <w:lang w:eastAsia="zh-CN"/>
              </w:rPr>
            </w:pPr>
            <w:r>
              <w:rPr>
                <w:rFonts w:hint="eastAsia" w:ascii="仿宋_GB2312" w:eastAsia="仿宋_GB2312"/>
                <w:lang w:eastAsia="zh-CN"/>
              </w:rPr>
              <w:t>10</w:t>
            </w:r>
          </w:p>
        </w:tc>
        <w:tc>
          <w:tcPr>
            <w:tcW w:w="683" w:type="dxa"/>
            <w:vAlign w:val="center"/>
          </w:tcPr>
          <w:p w14:paraId="7184A118">
            <w:pPr>
              <w:jc w:val="center"/>
              <w:rPr>
                <w:rFonts w:ascii="仿宋_GB2312" w:eastAsia="仿宋_GB2312"/>
                <w:lang w:eastAsia="zh-CN"/>
              </w:rPr>
            </w:pPr>
            <w:r>
              <w:rPr>
                <w:rFonts w:hint="eastAsia" w:ascii="仿宋_GB2312" w:eastAsia="仿宋_GB2312"/>
                <w:lang w:eastAsia="zh-CN"/>
              </w:rPr>
              <w:t>10</w:t>
            </w:r>
          </w:p>
        </w:tc>
        <w:tc>
          <w:tcPr>
            <w:tcW w:w="1505" w:type="dxa"/>
            <w:vAlign w:val="center"/>
          </w:tcPr>
          <w:p w14:paraId="79A1BEC6">
            <w:pPr>
              <w:jc w:val="both"/>
              <w:rPr>
                <w:rFonts w:ascii="仿宋_GB2312" w:eastAsia="仿宋_GB2312"/>
                <w:lang w:eastAsia="zh-CN"/>
              </w:rPr>
            </w:pPr>
          </w:p>
        </w:tc>
      </w:tr>
      <w:tr w14:paraId="01FB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39" w:type="dxa"/>
            <w:vMerge w:val="continue"/>
            <w:textDirection w:val="tbRlV"/>
            <w:vAlign w:val="center"/>
          </w:tcPr>
          <w:p w14:paraId="2A3EC444">
            <w:pPr>
              <w:ind w:firstLine="420"/>
              <w:jc w:val="center"/>
              <w:rPr>
                <w:rFonts w:ascii="仿宋_GB2312" w:eastAsia="仿宋_GB2312"/>
              </w:rPr>
            </w:pPr>
          </w:p>
        </w:tc>
        <w:tc>
          <w:tcPr>
            <w:tcW w:w="1004" w:type="dxa"/>
            <w:vMerge w:val="continue"/>
            <w:tcBorders>
              <w:top w:val="single" w:color="000000" w:sz="4" w:space="0"/>
            </w:tcBorders>
            <w:vAlign w:val="center"/>
          </w:tcPr>
          <w:p w14:paraId="24A659D0">
            <w:pPr>
              <w:ind w:firstLine="420"/>
              <w:jc w:val="center"/>
              <w:rPr>
                <w:rFonts w:ascii="仿宋_GB2312" w:eastAsia="仿宋_GB2312"/>
              </w:rPr>
            </w:pPr>
          </w:p>
        </w:tc>
        <w:tc>
          <w:tcPr>
            <w:tcW w:w="1029" w:type="dxa"/>
            <w:tcBorders>
              <w:top w:val="single" w:color="000000" w:sz="4" w:space="0"/>
            </w:tcBorders>
            <w:vAlign w:val="center"/>
          </w:tcPr>
          <w:p w14:paraId="163FC711">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51BB28B9">
            <w:pPr>
              <w:jc w:val="both"/>
              <w:rPr>
                <w:rFonts w:ascii="仿宋_GB2312" w:eastAsia="仿宋_GB2312"/>
                <w:lang w:eastAsia="zh-CN"/>
              </w:rPr>
            </w:pPr>
            <w:r>
              <w:rPr>
                <w:rFonts w:hint="eastAsia" w:ascii="仿宋_GB2312" w:eastAsia="仿宋_GB2312"/>
                <w:lang w:eastAsia="zh-CN"/>
              </w:rPr>
              <w:t>对社会发展造成的负面影响</w:t>
            </w:r>
          </w:p>
        </w:tc>
        <w:tc>
          <w:tcPr>
            <w:tcW w:w="1298" w:type="dxa"/>
            <w:vAlign w:val="center"/>
          </w:tcPr>
          <w:p w14:paraId="3B569E2B">
            <w:pPr>
              <w:ind w:firstLine="420"/>
              <w:jc w:val="center"/>
              <w:rPr>
                <w:rFonts w:ascii="仿宋_GB2312" w:eastAsia="仿宋_GB2312"/>
                <w:lang w:eastAsia="zh-CN"/>
              </w:rPr>
            </w:pPr>
            <w:r>
              <w:rPr>
                <w:rFonts w:hint="eastAsia" w:ascii="仿宋_GB2312" w:eastAsia="仿宋_GB2312"/>
                <w:lang w:eastAsia="zh-CN"/>
              </w:rPr>
              <w:t>无</w:t>
            </w:r>
          </w:p>
        </w:tc>
        <w:tc>
          <w:tcPr>
            <w:tcW w:w="1431" w:type="dxa"/>
            <w:vAlign w:val="center"/>
          </w:tcPr>
          <w:p w14:paraId="68C56DE5">
            <w:pPr>
              <w:ind w:firstLine="420"/>
              <w:jc w:val="center"/>
              <w:rPr>
                <w:rFonts w:ascii="仿宋_GB2312" w:eastAsia="仿宋_GB2312"/>
                <w:lang w:eastAsia="zh-CN"/>
              </w:rPr>
            </w:pPr>
            <w:r>
              <w:rPr>
                <w:rFonts w:hint="eastAsia" w:ascii="仿宋_GB2312" w:eastAsia="仿宋_GB2312"/>
                <w:lang w:eastAsia="zh-CN"/>
              </w:rPr>
              <w:t>无</w:t>
            </w:r>
          </w:p>
        </w:tc>
        <w:tc>
          <w:tcPr>
            <w:tcW w:w="723" w:type="dxa"/>
            <w:vAlign w:val="center"/>
          </w:tcPr>
          <w:p w14:paraId="20A244B1">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44D89509">
            <w:pPr>
              <w:jc w:val="center"/>
              <w:rPr>
                <w:rFonts w:ascii="仿宋_GB2312" w:eastAsia="仿宋_GB2312"/>
                <w:lang w:eastAsia="zh-CN"/>
              </w:rPr>
            </w:pPr>
            <w:r>
              <w:rPr>
                <w:rFonts w:hint="eastAsia" w:ascii="仿宋_GB2312" w:eastAsia="仿宋_GB2312"/>
                <w:lang w:eastAsia="zh-CN"/>
              </w:rPr>
              <w:t>5</w:t>
            </w:r>
          </w:p>
        </w:tc>
        <w:tc>
          <w:tcPr>
            <w:tcW w:w="1505" w:type="dxa"/>
            <w:vAlign w:val="center"/>
          </w:tcPr>
          <w:p w14:paraId="20627CA0">
            <w:pPr>
              <w:ind w:firstLine="420"/>
              <w:jc w:val="center"/>
              <w:rPr>
                <w:rFonts w:ascii="仿宋_GB2312" w:eastAsia="仿宋_GB2312"/>
              </w:rPr>
            </w:pPr>
          </w:p>
        </w:tc>
      </w:tr>
      <w:tr w14:paraId="1092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39" w:type="dxa"/>
            <w:vMerge w:val="continue"/>
            <w:textDirection w:val="tbRlV"/>
            <w:vAlign w:val="center"/>
          </w:tcPr>
          <w:p w14:paraId="26B3E54C">
            <w:pPr>
              <w:ind w:firstLine="420"/>
              <w:jc w:val="center"/>
              <w:rPr>
                <w:rFonts w:ascii="仿宋_GB2312" w:eastAsia="仿宋_GB2312"/>
              </w:rPr>
            </w:pPr>
          </w:p>
        </w:tc>
        <w:tc>
          <w:tcPr>
            <w:tcW w:w="1004" w:type="dxa"/>
            <w:vMerge w:val="continue"/>
            <w:vAlign w:val="center"/>
          </w:tcPr>
          <w:p w14:paraId="0345AE74">
            <w:pPr>
              <w:ind w:firstLine="420"/>
              <w:jc w:val="center"/>
              <w:rPr>
                <w:rFonts w:ascii="仿宋_GB2312" w:eastAsia="仿宋_GB2312"/>
              </w:rPr>
            </w:pPr>
          </w:p>
        </w:tc>
        <w:tc>
          <w:tcPr>
            <w:tcW w:w="1029" w:type="dxa"/>
            <w:tcBorders>
              <w:top w:val="nil"/>
            </w:tcBorders>
            <w:vAlign w:val="center"/>
          </w:tcPr>
          <w:p w14:paraId="6C837407">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6DD6727F">
            <w:pPr>
              <w:jc w:val="both"/>
              <w:rPr>
                <w:rFonts w:ascii="仿宋_GB2312" w:eastAsia="仿宋_GB2312"/>
                <w:lang w:eastAsia="zh-CN"/>
              </w:rPr>
            </w:pPr>
            <w:r>
              <w:rPr>
                <w:rFonts w:hint="eastAsia" w:ascii="仿宋_GB2312" w:eastAsia="仿宋_GB2312"/>
                <w:lang w:eastAsia="zh-CN"/>
              </w:rPr>
              <w:t>对自然和生态环境造成的负面影响</w:t>
            </w:r>
          </w:p>
        </w:tc>
        <w:tc>
          <w:tcPr>
            <w:tcW w:w="1298" w:type="dxa"/>
            <w:vAlign w:val="center"/>
          </w:tcPr>
          <w:p w14:paraId="0CD0BAC5">
            <w:pPr>
              <w:ind w:firstLine="420"/>
              <w:jc w:val="center"/>
              <w:rPr>
                <w:rFonts w:ascii="仿宋_GB2312" w:eastAsia="仿宋_GB2312"/>
                <w:lang w:eastAsia="zh-CN"/>
              </w:rPr>
            </w:pPr>
            <w:r>
              <w:rPr>
                <w:rFonts w:hint="eastAsia" w:ascii="仿宋_GB2312" w:eastAsia="仿宋_GB2312"/>
                <w:lang w:eastAsia="zh-CN"/>
              </w:rPr>
              <w:t>无</w:t>
            </w:r>
          </w:p>
        </w:tc>
        <w:tc>
          <w:tcPr>
            <w:tcW w:w="1431" w:type="dxa"/>
            <w:vAlign w:val="center"/>
          </w:tcPr>
          <w:p w14:paraId="4C3444FF">
            <w:pPr>
              <w:ind w:firstLine="420"/>
              <w:jc w:val="center"/>
              <w:rPr>
                <w:rFonts w:ascii="仿宋_GB2312" w:eastAsia="仿宋_GB2312"/>
                <w:lang w:eastAsia="zh-CN"/>
              </w:rPr>
            </w:pPr>
            <w:r>
              <w:rPr>
                <w:rFonts w:hint="eastAsia" w:ascii="仿宋_GB2312" w:eastAsia="仿宋_GB2312"/>
                <w:lang w:eastAsia="zh-CN"/>
              </w:rPr>
              <w:t>无</w:t>
            </w:r>
          </w:p>
        </w:tc>
        <w:tc>
          <w:tcPr>
            <w:tcW w:w="723" w:type="dxa"/>
            <w:vAlign w:val="center"/>
          </w:tcPr>
          <w:p w14:paraId="6840213E">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31FF4C54">
            <w:pPr>
              <w:jc w:val="center"/>
              <w:rPr>
                <w:rFonts w:ascii="仿宋_GB2312" w:eastAsia="仿宋_GB2312"/>
                <w:lang w:eastAsia="zh-CN"/>
              </w:rPr>
            </w:pPr>
            <w:r>
              <w:rPr>
                <w:rFonts w:hint="eastAsia" w:ascii="仿宋_GB2312" w:eastAsia="仿宋_GB2312"/>
                <w:lang w:eastAsia="zh-CN"/>
              </w:rPr>
              <w:t>5</w:t>
            </w:r>
          </w:p>
        </w:tc>
        <w:tc>
          <w:tcPr>
            <w:tcW w:w="1505" w:type="dxa"/>
            <w:vAlign w:val="center"/>
          </w:tcPr>
          <w:p w14:paraId="7FD8C883">
            <w:pPr>
              <w:ind w:firstLine="420"/>
              <w:jc w:val="center"/>
              <w:rPr>
                <w:rFonts w:ascii="仿宋_GB2312" w:eastAsia="仿宋_GB2312"/>
              </w:rPr>
            </w:pPr>
          </w:p>
        </w:tc>
      </w:tr>
      <w:tr w14:paraId="72168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50" w:type="dxa"/>
            <w:gridSpan w:val="6"/>
            <w:vAlign w:val="center"/>
          </w:tcPr>
          <w:p w14:paraId="20E61F1C">
            <w:pPr>
              <w:ind w:firstLine="420"/>
              <w:jc w:val="center"/>
              <w:rPr>
                <w:rFonts w:ascii="仿宋_GB2312" w:eastAsia="仿宋_GB2312"/>
                <w:lang w:eastAsia="zh-CN"/>
              </w:rPr>
            </w:pPr>
            <w:r>
              <w:rPr>
                <w:rFonts w:hint="eastAsia" w:ascii="仿宋_GB2312" w:eastAsia="仿宋_GB2312"/>
                <w:lang w:eastAsia="zh-CN"/>
              </w:rPr>
              <w:t>总分</w:t>
            </w:r>
          </w:p>
        </w:tc>
        <w:tc>
          <w:tcPr>
            <w:tcW w:w="723" w:type="dxa"/>
            <w:vAlign w:val="center"/>
          </w:tcPr>
          <w:p w14:paraId="328DE2FF">
            <w:pPr>
              <w:jc w:val="center"/>
              <w:rPr>
                <w:rFonts w:ascii="仿宋_GB2312" w:eastAsia="仿宋_GB2312"/>
                <w:lang w:eastAsia="zh-CN"/>
              </w:rPr>
            </w:pPr>
            <w:r>
              <w:rPr>
                <w:rFonts w:hint="eastAsia" w:ascii="仿宋_GB2312" w:eastAsia="仿宋_GB2312"/>
                <w:lang w:eastAsia="zh-CN"/>
              </w:rPr>
              <w:t>100</w:t>
            </w:r>
          </w:p>
        </w:tc>
        <w:tc>
          <w:tcPr>
            <w:tcW w:w="683" w:type="dxa"/>
            <w:vAlign w:val="center"/>
          </w:tcPr>
          <w:p w14:paraId="6C50F565">
            <w:pPr>
              <w:jc w:val="center"/>
              <w:rPr>
                <w:rFonts w:ascii="仿宋_GB2312" w:eastAsia="仿宋_GB2312"/>
                <w:lang w:eastAsia="zh-CN"/>
              </w:rPr>
            </w:pPr>
            <w:r>
              <w:rPr>
                <w:rFonts w:hint="eastAsia" w:ascii="仿宋_GB2312" w:eastAsia="仿宋_GB2312"/>
                <w:lang w:eastAsia="zh-CN"/>
              </w:rPr>
              <w:t>96</w:t>
            </w:r>
          </w:p>
        </w:tc>
        <w:tc>
          <w:tcPr>
            <w:tcW w:w="1505" w:type="dxa"/>
            <w:vAlign w:val="center"/>
          </w:tcPr>
          <w:p w14:paraId="0F501254">
            <w:pPr>
              <w:ind w:firstLine="420"/>
              <w:jc w:val="center"/>
              <w:rPr>
                <w:rFonts w:ascii="仿宋_GB2312" w:eastAsia="仿宋_GB2312"/>
              </w:rPr>
            </w:pPr>
          </w:p>
        </w:tc>
      </w:tr>
    </w:tbl>
    <w:p w14:paraId="105931AA">
      <w:pPr>
        <w:spacing w:before="293" w:line="236" w:lineRule="auto"/>
        <w:rPr>
          <w:rFonts w:ascii="仿宋_GB2312" w:hAnsi="宋体" w:eastAsia="仿宋_GB2312" w:cs="宋体"/>
          <w:sz w:val="35"/>
          <w:szCs w:val="35"/>
          <w:lang w:eastAsia="zh-CN"/>
        </w:rPr>
      </w:pPr>
      <w:r>
        <w:rPr>
          <w:rFonts w:ascii="仿宋_GB2312" w:hAnsi="宋体" w:eastAsia="仿宋_GB2312" w:cs="宋体"/>
          <w:lang w:eastAsia="zh-CN"/>
        </w:rPr>
        <w:t xml:space="preserve">填表人：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 填报日期：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联系电话：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 单位负责人签字：</w:t>
      </w:r>
      <w:r>
        <w:rPr>
          <w:rFonts w:ascii="仿宋_GB2312" w:hAnsi="宋体" w:eastAsia="仿宋_GB2312" w:cs="宋体"/>
          <w:sz w:val="35"/>
          <w:szCs w:val="35"/>
          <w:lang w:eastAsia="zh-CN"/>
        </w:rPr>
        <w:t xml:space="preserve"> </w:t>
      </w:r>
    </w:p>
    <w:p w14:paraId="5B9B1690">
      <w:pPr>
        <w:spacing w:before="293" w:line="236" w:lineRule="auto"/>
        <w:ind w:firstLine="552"/>
        <w:rPr>
          <w:rFonts w:ascii="宋体" w:hAnsi="宋体" w:eastAsia="宋体" w:cs="宋体"/>
          <w:bCs/>
          <w:spacing w:val="-4"/>
          <w:sz w:val="28"/>
          <w:szCs w:val="28"/>
          <w:lang w:eastAsia="zh-CN"/>
        </w:rPr>
      </w:pPr>
    </w:p>
    <w:p w14:paraId="33ACAA5E">
      <w:pPr>
        <w:spacing w:before="293" w:line="236" w:lineRule="auto"/>
        <w:ind w:firstLine="552"/>
        <w:rPr>
          <w:rFonts w:ascii="宋体" w:hAnsi="宋体" w:eastAsia="宋体" w:cs="宋体"/>
          <w:bCs/>
          <w:spacing w:val="-4"/>
          <w:sz w:val="28"/>
          <w:szCs w:val="28"/>
          <w:lang w:eastAsia="zh-CN"/>
        </w:rPr>
      </w:pPr>
    </w:p>
    <w:p w14:paraId="3E07EAD0">
      <w:pPr>
        <w:spacing w:before="293" w:line="236" w:lineRule="auto"/>
        <w:ind w:firstLine="552"/>
        <w:rPr>
          <w:rFonts w:ascii="宋体" w:hAnsi="宋体" w:eastAsia="宋体" w:cs="宋体"/>
          <w:bCs/>
          <w:spacing w:val="-4"/>
          <w:sz w:val="24"/>
          <w:szCs w:val="28"/>
          <w:lang w:eastAsia="zh-CN"/>
        </w:rPr>
      </w:pPr>
    </w:p>
    <w:p w14:paraId="50720913">
      <w:pPr>
        <w:spacing w:before="293" w:line="236" w:lineRule="auto"/>
        <w:ind w:firstLine="552"/>
        <w:rPr>
          <w:rFonts w:ascii="宋体" w:hAnsi="宋体" w:eastAsia="宋体" w:cs="宋体"/>
          <w:bCs/>
          <w:spacing w:val="-4"/>
          <w:sz w:val="24"/>
          <w:szCs w:val="28"/>
          <w:lang w:eastAsia="zh-CN"/>
        </w:rPr>
      </w:pPr>
    </w:p>
    <w:p w14:paraId="60942AA8">
      <w:pPr>
        <w:spacing w:before="293" w:line="236" w:lineRule="auto"/>
        <w:ind w:firstLine="552"/>
        <w:rPr>
          <w:rFonts w:ascii="宋体" w:hAnsi="宋体" w:eastAsia="宋体" w:cs="宋体"/>
          <w:bCs/>
          <w:spacing w:val="-4"/>
          <w:sz w:val="24"/>
          <w:szCs w:val="28"/>
          <w:lang w:eastAsia="zh-CN"/>
        </w:rPr>
      </w:pPr>
    </w:p>
    <w:p w14:paraId="6AE8C72D">
      <w:pPr>
        <w:spacing w:before="293" w:line="236" w:lineRule="auto"/>
        <w:ind w:firstLine="552"/>
        <w:rPr>
          <w:rFonts w:ascii="宋体" w:hAnsi="宋体" w:eastAsia="宋体" w:cs="宋体"/>
          <w:bCs/>
          <w:spacing w:val="-4"/>
          <w:sz w:val="24"/>
          <w:szCs w:val="28"/>
          <w:lang w:eastAsia="zh-CN"/>
        </w:rPr>
      </w:pPr>
    </w:p>
    <w:p w14:paraId="419F8DC7">
      <w:pPr>
        <w:spacing w:before="293" w:line="236" w:lineRule="auto"/>
        <w:ind w:firstLine="552"/>
        <w:rPr>
          <w:rFonts w:ascii="宋体" w:hAnsi="宋体" w:eastAsia="宋体" w:cs="宋体"/>
          <w:bCs/>
          <w:spacing w:val="-4"/>
          <w:sz w:val="24"/>
          <w:szCs w:val="28"/>
          <w:lang w:eastAsia="zh-CN"/>
        </w:rPr>
      </w:pPr>
    </w:p>
    <w:p w14:paraId="1F16B45D">
      <w:pPr>
        <w:spacing w:before="293" w:line="236" w:lineRule="auto"/>
        <w:ind w:firstLine="552"/>
        <w:rPr>
          <w:rFonts w:ascii="宋体" w:hAnsi="宋体" w:eastAsia="宋体" w:cs="宋体"/>
          <w:bCs/>
          <w:spacing w:val="-4"/>
          <w:sz w:val="24"/>
          <w:szCs w:val="28"/>
          <w:lang w:eastAsia="zh-CN"/>
        </w:rPr>
      </w:pPr>
    </w:p>
    <w:p w14:paraId="5D547375">
      <w:pPr>
        <w:spacing w:before="293" w:line="236" w:lineRule="auto"/>
        <w:ind w:firstLine="552"/>
        <w:rPr>
          <w:rFonts w:ascii="宋体" w:hAnsi="宋体" w:eastAsia="宋体" w:cs="宋体"/>
          <w:bCs/>
          <w:spacing w:val="-4"/>
          <w:sz w:val="24"/>
          <w:szCs w:val="28"/>
          <w:lang w:eastAsia="zh-CN"/>
        </w:rPr>
      </w:pPr>
    </w:p>
    <w:p w14:paraId="309A44BE">
      <w:pPr>
        <w:spacing w:before="293" w:line="236" w:lineRule="auto"/>
        <w:ind w:firstLine="552"/>
        <w:rPr>
          <w:rFonts w:ascii="宋体" w:hAnsi="宋体" w:eastAsia="宋体" w:cs="宋体"/>
          <w:bCs/>
          <w:spacing w:val="-4"/>
          <w:sz w:val="24"/>
          <w:szCs w:val="28"/>
          <w:lang w:eastAsia="zh-CN"/>
        </w:rPr>
      </w:pPr>
    </w:p>
    <w:p w14:paraId="5D2B2D03">
      <w:pPr>
        <w:spacing w:before="293" w:line="236" w:lineRule="auto"/>
        <w:ind w:firstLine="552"/>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5FA475B0">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6D5ECE3B">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CAF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31F4DC6B">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0985F706">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兰家洞电力自供区移交量补偿</w:t>
            </w:r>
          </w:p>
        </w:tc>
      </w:tr>
      <w:tr w14:paraId="4A0F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D5F982E">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59FF75B2">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65478DAA">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332C4953">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4B26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280100A">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0592A59F">
            <w:pPr>
              <w:ind w:firstLine="420"/>
              <w:jc w:val="center"/>
              <w:rPr>
                <w:rFonts w:ascii="仿宋_GB2312" w:hAnsi="宋体" w:eastAsia="仿宋_GB2312" w:cs="宋体"/>
                <w:sz w:val="18"/>
                <w:lang w:eastAsia="zh-CN"/>
              </w:rPr>
            </w:pPr>
          </w:p>
        </w:tc>
        <w:tc>
          <w:tcPr>
            <w:tcW w:w="1020" w:type="dxa"/>
            <w:vAlign w:val="center"/>
          </w:tcPr>
          <w:p w14:paraId="73358533">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62C88ED8">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3E2CF820">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2B999485">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3FA2937D">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32D94F50">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57F6BD33">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0320496E">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3119A6C9">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42EC6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644EAA7">
            <w:pPr>
              <w:ind w:firstLine="420"/>
              <w:jc w:val="center"/>
              <w:rPr>
                <w:rFonts w:ascii="仿宋_GB2312" w:hAnsi="宋体" w:eastAsia="仿宋_GB2312" w:cs="宋体"/>
                <w:sz w:val="18"/>
                <w:lang w:eastAsia="zh-CN"/>
              </w:rPr>
            </w:pPr>
          </w:p>
        </w:tc>
        <w:tc>
          <w:tcPr>
            <w:tcW w:w="2277" w:type="dxa"/>
            <w:gridSpan w:val="2"/>
            <w:vAlign w:val="center"/>
          </w:tcPr>
          <w:p w14:paraId="4DD56B85">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1CBDA2F2">
            <w:pPr>
              <w:ind w:firstLine="450" w:firstLineChars="250"/>
              <w:rPr>
                <w:rFonts w:ascii="仿宋_GB2312" w:hAnsi="宋体" w:eastAsia="仿宋_GB2312" w:cs="宋体"/>
                <w:sz w:val="18"/>
                <w:lang w:eastAsia="zh-CN"/>
              </w:rPr>
            </w:pPr>
            <w:r>
              <w:rPr>
                <w:rFonts w:hint="eastAsia" w:ascii="仿宋_GB2312" w:hAnsi="宋体" w:eastAsia="仿宋_GB2312" w:cs="宋体"/>
                <w:sz w:val="18"/>
                <w:lang w:eastAsia="zh-CN"/>
              </w:rPr>
              <w:t>6</w:t>
            </w:r>
          </w:p>
        </w:tc>
        <w:tc>
          <w:tcPr>
            <w:tcW w:w="1099" w:type="dxa"/>
            <w:vAlign w:val="center"/>
          </w:tcPr>
          <w:p w14:paraId="0990889D">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6</w:t>
            </w:r>
          </w:p>
        </w:tc>
        <w:tc>
          <w:tcPr>
            <w:tcW w:w="1099" w:type="dxa"/>
            <w:vAlign w:val="center"/>
          </w:tcPr>
          <w:p w14:paraId="00724C3F">
            <w:pPr>
              <w:ind w:firstLine="450" w:firstLineChars="250"/>
              <w:rPr>
                <w:rFonts w:ascii="仿宋_GB2312" w:hAnsi="宋体" w:eastAsia="仿宋_GB2312" w:cs="宋体"/>
                <w:sz w:val="18"/>
                <w:lang w:eastAsia="zh-CN"/>
              </w:rPr>
            </w:pPr>
            <w:r>
              <w:rPr>
                <w:rFonts w:hint="eastAsia" w:ascii="仿宋_GB2312" w:hAnsi="宋体" w:eastAsia="仿宋_GB2312" w:cs="宋体"/>
                <w:sz w:val="18"/>
                <w:lang w:eastAsia="zh-CN"/>
              </w:rPr>
              <w:t>6</w:t>
            </w:r>
          </w:p>
        </w:tc>
        <w:tc>
          <w:tcPr>
            <w:tcW w:w="809" w:type="dxa"/>
            <w:vAlign w:val="center"/>
          </w:tcPr>
          <w:p w14:paraId="7C2FE49C">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19C932B9">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10680139">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5706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5469AA">
            <w:pPr>
              <w:ind w:firstLine="420"/>
              <w:jc w:val="center"/>
              <w:rPr>
                <w:rFonts w:ascii="仿宋_GB2312" w:hAnsi="宋体" w:eastAsia="仿宋_GB2312" w:cs="宋体"/>
                <w:sz w:val="18"/>
                <w:lang w:eastAsia="zh-CN"/>
              </w:rPr>
            </w:pPr>
          </w:p>
        </w:tc>
        <w:tc>
          <w:tcPr>
            <w:tcW w:w="2277" w:type="dxa"/>
            <w:gridSpan w:val="2"/>
            <w:vAlign w:val="center"/>
          </w:tcPr>
          <w:p w14:paraId="6EDDA1A1">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7FCC496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5B9B29DD">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A4DE7C9">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2F132B7E">
            <w:pPr>
              <w:ind w:firstLine="420"/>
              <w:jc w:val="center"/>
              <w:rPr>
                <w:rFonts w:ascii="仿宋_GB2312" w:hAnsi="宋体" w:eastAsia="仿宋_GB2312" w:cs="宋体"/>
                <w:sz w:val="18"/>
                <w:lang w:eastAsia="zh-CN"/>
              </w:rPr>
            </w:pPr>
          </w:p>
        </w:tc>
        <w:tc>
          <w:tcPr>
            <w:tcW w:w="849" w:type="dxa"/>
            <w:vAlign w:val="center"/>
          </w:tcPr>
          <w:p w14:paraId="3918A4A7">
            <w:pPr>
              <w:ind w:firstLine="420"/>
              <w:jc w:val="center"/>
              <w:rPr>
                <w:rFonts w:ascii="仿宋_GB2312" w:hAnsi="宋体" w:eastAsia="仿宋_GB2312" w:cs="宋体"/>
                <w:sz w:val="18"/>
                <w:lang w:eastAsia="zh-CN"/>
              </w:rPr>
            </w:pPr>
          </w:p>
        </w:tc>
        <w:tc>
          <w:tcPr>
            <w:tcW w:w="1383" w:type="dxa"/>
            <w:vAlign w:val="center"/>
          </w:tcPr>
          <w:p w14:paraId="6D499172">
            <w:pPr>
              <w:ind w:firstLine="420"/>
              <w:jc w:val="center"/>
              <w:rPr>
                <w:rFonts w:ascii="仿宋_GB2312" w:hAnsi="宋体" w:eastAsia="仿宋_GB2312" w:cs="宋体"/>
                <w:sz w:val="18"/>
                <w:lang w:eastAsia="zh-CN"/>
              </w:rPr>
            </w:pPr>
          </w:p>
        </w:tc>
      </w:tr>
      <w:tr w14:paraId="65F3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FE535C">
            <w:pPr>
              <w:ind w:firstLine="420"/>
              <w:jc w:val="center"/>
              <w:rPr>
                <w:rFonts w:ascii="仿宋_GB2312" w:hAnsi="宋体" w:eastAsia="仿宋_GB2312" w:cs="宋体"/>
                <w:sz w:val="18"/>
                <w:lang w:eastAsia="zh-CN"/>
              </w:rPr>
            </w:pPr>
          </w:p>
        </w:tc>
        <w:tc>
          <w:tcPr>
            <w:tcW w:w="2277" w:type="dxa"/>
            <w:gridSpan w:val="2"/>
            <w:vAlign w:val="center"/>
          </w:tcPr>
          <w:p w14:paraId="4C3693D7">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79868B1C">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671E66A">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00EBE06F">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3EB76753">
            <w:pPr>
              <w:ind w:firstLine="420"/>
              <w:jc w:val="center"/>
              <w:rPr>
                <w:rFonts w:ascii="仿宋_GB2312" w:hAnsi="宋体" w:eastAsia="仿宋_GB2312" w:cs="宋体"/>
                <w:sz w:val="18"/>
                <w:lang w:eastAsia="zh-CN"/>
              </w:rPr>
            </w:pPr>
          </w:p>
        </w:tc>
        <w:tc>
          <w:tcPr>
            <w:tcW w:w="849" w:type="dxa"/>
            <w:vAlign w:val="center"/>
          </w:tcPr>
          <w:p w14:paraId="3F89E454">
            <w:pPr>
              <w:ind w:firstLine="420"/>
              <w:jc w:val="center"/>
              <w:rPr>
                <w:rFonts w:ascii="仿宋_GB2312" w:hAnsi="宋体" w:eastAsia="仿宋_GB2312" w:cs="宋体"/>
                <w:sz w:val="18"/>
                <w:lang w:eastAsia="zh-CN"/>
              </w:rPr>
            </w:pPr>
          </w:p>
        </w:tc>
        <w:tc>
          <w:tcPr>
            <w:tcW w:w="1383" w:type="dxa"/>
            <w:vAlign w:val="center"/>
          </w:tcPr>
          <w:p w14:paraId="5DC3D421">
            <w:pPr>
              <w:ind w:firstLine="420"/>
              <w:jc w:val="center"/>
              <w:rPr>
                <w:rFonts w:ascii="仿宋_GB2312" w:hAnsi="宋体" w:eastAsia="仿宋_GB2312" w:cs="宋体"/>
                <w:sz w:val="18"/>
                <w:lang w:eastAsia="zh-CN"/>
              </w:rPr>
            </w:pPr>
          </w:p>
        </w:tc>
      </w:tr>
      <w:tr w14:paraId="6D7C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39B052B">
            <w:pPr>
              <w:ind w:firstLine="420"/>
              <w:jc w:val="center"/>
              <w:rPr>
                <w:rFonts w:ascii="仿宋_GB2312" w:hAnsi="宋体" w:eastAsia="仿宋_GB2312" w:cs="宋体"/>
                <w:sz w:val="18"/>
                <w:lang w:eastAsia="zh-CN"/>
              </w:rPr>
            </w:pPr>
          </w:p>
        </w:tc>
        <w:tc>
          <w:tcPr>
            <w:tcW w:w="2277" w:type="dxa"/>
            <w:gridSpan w:val="2"/>
            <w:vAlign w:val="center"/>
          </w:tcPr>
          <w:p w14:paraId="4B53150C">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601E17E8">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3F1045F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FEE80E9">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72886E6C">
            <w:pPr>
              <w:ind w:firstLine="420"/>
              <w:jc w:val="center"/>
              <w:rPr>
                <w:rFonts w:ascii="仿宋_GB2312" w:hAnsi="宋体" w:eastAsia="仿宋_GB2312" w:cs="宋体"/>
                <w:sz w:val="18"/>
              </w:rPr>
            </w:pPr>
          </w:p>
        </w:tc>
        <w:tc>
          <w:tcPr>
            <w:tcW w:w="849" w:type="dxa"/>
            <w:vAlign w:val="center"/>
          </w:tcPr>
          <w:p w14:paraId="12235B37">
            <w:pPr>
              <w:ind w:firstLine="420"/>
              <w:jc w:val="center"/>
              <w:rPr>
                <w:rFonts w:ascii="仿宋_GB2312" w:hAnsi="宋体" w:eastAsia="仿宋_GB2312" w:cs="宋体"/>
                <w:sz w:val="18"/>
              </w:rPr>
            </w:pPr>
          </w:p>
        </w:tc>
        <w:tc>
          <w:tcPr>
            <w:tcW w:w="1383" w:type="dxa"/>
            <w:vAlign w:val="center"/>
          </w:tcPr>
          <w:p w14:paraId="1A4BBB9B">
            <w:pPr>
              <w:ind w:firstLine="420"/>
              <w:jc w:val="center"/>
              <w:rPr>
                <w:rFonts w:ascii="仿宋_GB2312" w:hAnsi="宋体" w:eastAsia="仿宋_GB2312" w:cs="宋体"/>
                <w:sz w:val="18"/>
              </w:rPr>
            </w:pPr>
          </w:p>
        </w:tc>
      </w:tr>
      <w:tr w14:paraId="15ED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89990A4">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6ACD46CD">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714BBF3B">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350B2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F142DC4">
            <w:pPr>
              <w:ind w:firstLine="420"/>
              <w:jc w:val="center"/>
              <w:rPr>
                <w:rFonts w:ascii="仿宋_GB2312" w:hAnsi="宋体" w:eastAsia="仿宋_GB2312" w:cs="宋体"/>
                <w:sz w:val="18"/>
              </w:rPr>
            </w:pPr>
          </w:p>
        </w:tc>
        <w:tc>
          <w:tcPr>
            <w:tcW w:w="4396" w:type="dxa"/>
            <w:gridSpan w:val="4"/>
            <w:vAlign w:val="center"/>
          </w:tcPr>
          <w:p w14:paraId="62FE388A">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完成兰家洞电力自供区移交用电量补偿</w:t>
            </w:r>
          </w:p>
        </w:tc>
        <w:tc>
          <w:tcPr>
            <w:tcW w:w="4140" w:type="dxa"/>
            <w:gridSpan w:val="4"/>
            <w:vAlign w:val="center"/>
          </w:tcPr>
          <w:p w14:paraId="78583414">
            <w:pPr>
              <w:ind w:firstLine="420"/>
              <w:jc w:val="center"/>
              <w:rPr>
                <w:rFonts w:ascii="仿宋_GB2312" w:hAnsi="宋体" w:eastAsia="仿宋_GB2312" w:cs="宋体"/>
                <w:sz w:val="18"/>
              </w:rPr>
            </w:pPr>
            <w:r>
              <w:rPr>
                <w:rFonts w:hint="eastAsia" w:ascii="仿宋_GB2312" w:hAnsi="宋体" w:eastAsia="仿宋_GB2312" w:cs="宋体"/>
                <w:sz w:val="18"/>
                <w:lang w:eastAsia="zh-CN"/>
              </w:rPr>
              <w:t>完成兰家洞电力自供区移交用电量补偿</w:t>
            </w:r>
          </w:p>
        </w:tc>
      </w:tr>
      <w:tr w14:paraId="476F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3E69E755">
            <w:pPr>
              <w:ind w:firstLine="420"/>
              <w:jc w:val="center"/>
              <w:rPr>
                <w:rFonts w:ascii="仿宋_GB2312" w:hAnsi="宋体" w:eastAsia="仿宋_GB2312" w:cs="宋体"/>
                <w:sz w:val="18"/>
              </w:rPr>
            </w:pPr>
          </w:p>
          <w:p w14:paraId="4AD6EE3A">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4011920C">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40506FDD">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409343D9">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35E194B4">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2EB2314A">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047670D1">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3337EBF5">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5C332A0B">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5A94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CF2FB7">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3D366E2F">
            <w:pPr>
              <w:jc w:val="center"/>
              <w:rPr>
                <w:rFonts w:ascii="仿宋_GB2312" w:hAnsi="宋体" w:eastAsia="仿宋_GB2312" w:cs="宋体"/>
                <w:sz w:val="18"/>
              </w:rPr>
            </w:pPr>
            <w:r>
              <w:rPr>
                <w:rFonts w:hint="eastAsia" w:ascii="仿宋_GB2312" w:hAnsi="宋体" w:eastAsia="仿宋_GB2312" w:cs="宋体"/>
                <w:sz w:val="18"/>
              </w:rPr>
              <w:t>产出指标</w:t>
            </w:r>
          </w:p>
          <w:p w14:paraId="06E49AA9">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48084850">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523C9E64">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完成电力自供区电费补偿</w:t>
            </w:r>
          </w:p>
        </w:tc>
        <w:tc>
          <w:tcPr>
            <w:tcW w:w="1099" w:type="dxa"/>
            <w:vAlign w:val="center"/>
          </w:tcPr>
          <w:p w14:paraId="240506A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6万</w:t>
            </w:r>
          </w:p>
        </w:tc>
        <w:tc>
          <w:tcPr>
            <w:tcW w:w="1099" w:type="dxa"/>
            <w:vAlign w:val="center"/>
          </w:tcPr>
          <w:p w14:paraId="3ABE2B7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6万</w:t>
            </w:r>
          </w:p>
        </w:tc>
        <w:tc>
          <w:tcPr>
            <w:tcW w:w="809" w:type="dxa"/>
            <w:vAlign w:val="center"/>
          </w:tcPr>
          <w:p w14:paraId="253EF14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59F65EB9">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74D1E445">
            <w:pPr>
              <w:ind w:firstLine="420"/>
              <w:jc w:val="center"/>
              <w:rPr>
                <w:rFonts w:ascii="仿宋_GB2312" w:hAnsi="宋体" w:eastAsia="仿宋_GB2312" w:cs="宋体"/>
              </w:rPr>
            </w:pPr>
          </w:p>
        </w:tc>
      </w:tr>
      <w:tr w14:paraId="47827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0048917">
            <w:pPr>
              <w:ind w:firstLine="420"/>
              <w:jc w:val="center"/>
              <w:rPr>
                <w:rFonts w:ascii="仿宋_GB2312" w:hAnsi="宋体" w:eastAsia="仿宋_GB2312" w:cs="宋体"/>
              </w:rPr>
            </w:pPr>
          </w:p>
        </w:tc>
        <w:tc>
          <w:tcPr>
            <w:tcW w:w="1059" w:type="dxa"/>
            <w:vMerge w:val="continue"/>
            <w:tcBorders>
              <w:top w:val="nil"/>
              <w:bottom w:val="nil"/>
            </w:tcBorders>
            <w:vAlign w:val="center"/>
          </w:tcPr>
          <w:p w14:paraId="341C2865">
            <w:pPr>
              <w:ind w:firstLine="420"/>
              <w:jc w:val="center"/>
              <w:rPr>
                <w:rFonts w:ascii="仿宋_GB2312" w:hAnsi="宋体" w:eastAsia="仿宋_GB2312" w:cs="宋体"/>
                <w:sz w:val="18"/>
              </w:rPr>
            </w:pPr>
          </w:p>
        </w:tc>
        <w:tc>
          <w:tcPr>
            <w:tcW w:w="1218" w:type="dxa"/>
            <w:tcBorders>
              <w:bottom w:val="nil"/>
            </w:tcBorders>
            <w:vAlign w:val="center"/>
          </w:tcPr>
          <w:p w14:paraId="716D8D9F">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68599B74">
            <w:pPr>
              <w:rPr>
                <w:rFonts w:ascii="仿宋_GB2312" w:hAnsi="宋体" w:eastAsia="仿宋_GB2312" w:cs="宋体"/>
                <w:sz w:val="15"/>
                <w:lang w:eastAsia="zh-CN"/>
              </w:rPr>
            </w:pPr>
            <w:r>
              <w:rPr>
                <w:rFonts w:hint="eastAsia" w:ascii="仿宋_GB2312" w:hAnsi="宋体" w:eastAsia="仿宋_GB2312" w:cs="宋体"/>
                <w:sz w:val="15"/>
                <w:lang w:eastAsia="zh-CN"/>
              </w:rPr>
              <w:t>保障居民生活用电</w:t>
            </w:r>
          </w:p>
        </w:tc>
        <w:tc>
          <w:tcPr>
            <w:tcW w:w="1099" w:type="dxa"/>
            <w:vAlign w:val="center"/>
          </w:tcPr>
          <w:p w14:paraId="13A0D60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全年</w:t>
            </w:r>
          </w:p>
        </w:tc>
        <w:tc>
          <w:tcPr>
            <w:tcW w:w="1099" w:type="dxa"/>
            <w:vAlign w:val="center"/>
          </w:tcPr>
          <w:p w14:paraId="75299BB0">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全年</w:t>
            </w:r>
          </w:p>
        </w:tc>
        <w:tc>
          <w:tcPr>
            <w:tcW w:w="809" w:type="dxa"/>
            <w:vAlign w:val="center"/>
          </w:tcPr>
          <w:p w14:paraId="3832061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67782F9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771BEC7E">
            <w:pPr>
              <w:ind w:firstLine="420"/>
              <w:jc w:val="center"/>
              <w:rPr>
                <w:rFonts w:ascii="仿宋_GB2312" w:hAnsi="宋体" w:eastAsia="仿宋_GB2312" w:cs="宋体"/>
              </w:rPr>
            </w:pPr>
          </w:p>
        </w:tc>
      </w:tr>
      <w:tr w14:paraId="40BAB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BF00584">
            <w:pPr>
              <w:ind w:firstLine="420"/>
              <w:jc w:val="center"/>
              <w:rPr>
                <w:rFonts w:ascii="仿宋_GB2312" w:hAnsi="宋体" w:eastAsia="仿宋_GB2312" w:cs="宋体"/>
              </w:rPr>
            </w:pPr>
          </w:p>
        </w:tc>
        <w:tc>
          <w:tcPr>
            <w:tcW w:w="1059" w:type="dxa"/>
            <w:vMerge w:val="continue"/>
            <w:tcBorders>
              <w:top w:val="nil"/>
              <w:bottom w:val="nil"/>
            </w:tcBorders>
            <w:vAlign w:val="center"/>
          </w:tcPr>
          <w:p w14:paraId="7CD1E7A1">
            <w:pPr>
              <w:ind w:firstLine="420"/>
              <w:jc w:val="center"/>
              <w:rPr>
                <w:rFonts w:ascii="仿宋_GB2312" w:hAnsi="宋体" w:eastAsia="仿宋_GB2312" w:cs="宋体"/>
                <w:sz w:val="18"/>
              </w:rPr>
            </w:pPr>
          </w:p>
        </w:tc>
        <w:tc>
          <w:tcPr>
            <w:tcW w:w="1218" w:type="dxa"/>
            <w:tcBorders>
              <w:bottom w:val="nil"/>
            </w:tcBorders>
            <w:vAlign w:val="center"/>
          </w:tcPr>
          <w:p w14:paraId="4B229367">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75532B4E">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2FA30E8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0A150AC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0A350A8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E8EB5D9">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45128C7F">
            <w:pPr>
              <w:ind w:firstLine="420"/>
              <w:jc w:val="center"/>
              <w:rPr>
                <w:rFonts w:ascii="仿宋_GB2312" w:hAnsi="宋体" w:eastAsia="仿宋_GB2312" w:cs="宋体"/>
              </w:rPr>
            </w:pPr>
          </w:p>
        </w:tc>
      </w:tr>
      <w:tr w14:paraId="7616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9E6637">
            <w:pPr>
              <w:ind w:firstLine="420"/>
              <w:jc w:val="center"/>
              <w:rPr>
                <w:rFonts w:ascii="仿宋_GB2312" w:hAnsi="宋体" w:eastAsia="仿宋_GB2312" w:cs="宋体"/>
              </w:rPr>
            </w:pPr>
          </w:p>
        </w:tc>
        <w:tc>
          <w:tcPr>
            <w:tcW w:w="1059" w:type="dxa"/>
            <w:vMerge w:val="restart"/>
            <w:tcBorders>
              <w:bottom w:val="nil"/>
            </w:tcBorders>
            <w:vAlign w:val="center"/>
          </w:tcPr>
          <w:p w14:paraId="0A3CC645">
            <w:pPr>
              <w:jc w:val="center"/>
              <w:rPr>
                <w:rFonts w:ascii="仿宋_GB2312" w:hAnsi="宋体" w:eastAsia="仿宋_GB2312" w:cs="宋体"/>
                <w:sz w:val="18"/>
              </w:rPr>
            </w:pPr>
            <w:r>
              <w:rPr>
                <w:rFonts w:hint="eastAsia" w:ascii="仿宋_GB2312" w:hAnsi="宋体" w:eastAsia="仿宋_GB2312" w:cs="宋体"/>
                <w:sz w:val="18"/>
              </w:rPr>
              <w:t>效益指标</w:t>
            </w:r>
          </w:p>
          <w:p w14:paraId="36C1AA58">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71AD9819">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75517FF0">
            <w:pPr>
              <w:rPr>
                <w:rFonts w:ascii="仿宋_GB2312" w:hAnsi="宋体" w:eastAsia="仿宋_GB2312" w:cs="宋体"/>
                <w:sz w:val="15"/>
                <w:lang w:eastAsia="zh-CN"/>
              </w:rPr>
            </w:pPr>
            <w:r>
              <w:rPr>
                <w:rFonts w:hint="eastAsia" w:ascii="仿宋_GB2312" w:hAnsi="宋体" w:eastAsia="仿宋_GB2312" w:cs="宋体"/>
                <w:sz w:val="15"/>
                <w:lang w:eastAsia="zh-CN"/>
              </w:rPr>
              <w:t>促进经济平稳发展</w:t>
            </w:r>
          </w:p>
        </w:tc>
        <w:tc>
          <w:tcPr>
            <w:tcW w:w="1099" w:type="dxa"/>
            <w:vAlign w:val="center"/>
          </w:tcPr>
          <w:p w14:paraId="68FDD85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314EF86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742D1BC5">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06321A6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1BF2162B">
            <w:pPr>
              <w:ind w:firstLine="420"/>
              <w:jc w:val="center"/>
              <w:rPr>
                <w:rFonts w:ascii="仿宋_GB2312" w:hAnsi="宋体" w:eastAsia="仿宋_GB2312" w:cs="宋体"/>
              </w:rPr>
            </w:pPr>
          </w:p>
        </w:tc>
      </w:tr>
      <w:tr w14:paraId="0F08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2F9E72">
            <w:pPr>
              <w:ind w:firstLine="420"/>
              <w:jc w:val="center"/>
              <w:rPr>
                <w:rFonts w:ascii="仿宋_GB2312" w:hAnsi="宋体" w:eastAsia="仿宋_GB2312" w:cs="宋体"/>
              </w:rPr>
            </w:pPr>
          </w:p>
        </w:tc>
        <w:tc>
          <w:tcPr>
            <w:tcW w:w="1059" w:type="dxa"/>
            <w:vMerge w:val="continue"/>
            <w:tcBorders>
              <w:top w:val="nil"/>
              <w:bottom w:val="nil"/>
            </w:tcBorders>
            <w:vAlign w:val="center"/>
          </w:tcPr>
          <w:p w14:paraId="1E3D1816">
            <w:pPr>
              <w:ind w:firstLine="420"/>
              <w:jc w:val="center"/>
              <w:rPr>
                <w:rFonts w:ascii="仿宋_GB2312" w:hAnsi="宋体" w:eastAsia="仿宋_GB2312" w:cs="宋体"/>
                <w:sz w:val="18"/>
              </w:rPr>
            </w:pPr>
          </w:p>
        </w:tc>
        <w:tc>
          <w:tcPr>
            <w:tcW w:w="1218" w:type="dxa"/>
            <w:tcBorders>
              <w:bottom w:val="nil"/>
            </w:tcBorders>
            <w:vAlign w:val="center"/>
          </w:tcPr>
          <w:p w14:paraId="5E8314E6">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72B0831E">
            <w:pPr>
              <w:rPr>
                <w:rFonts w:ascii="仿宋_GB2312" w:hAnsi="宋体" w:eastAsia="仿宋_GB2312" w:cs="宋体"/>
                <w:lang w:eastAsia="zh-CN"/>
              </w:rPr>
            </w:pPr>
            <w:r>
              <w:rPr>
                <w:rFonts w:hint="eastAsia" w:ascii="仿宋_GB2312" w:hAnsi="宋体" w:eastAsia="仿宋_GB2312" w:cs="宋体"/>
                <w:sz w:val="15"/>
                <w:lang w:eastAsia="zh-CN"/>
              </w:rPr>
              <w:t>不对社会造成负面影响</w:t>
            </w:r>
          </w:p>
        </w:tc>
        <w:tc>
          <w:tcPr>
            <w:tcW w:w="1099" w:type="dxa"/>
            <w:vAlign w:val="center"/>
          </w:tcPr>
          <w:p w14:paraId="1FA34CF2">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无</w:t>
            </w:r>
          </w:p>
        </w:tc>
        <w:tc>
          <w:tcPr>
            <w:tcW w:w="1099" w:type="dxa"/>
            <w:vAlign w:val="center"/>
          </w:tcPr>
          <w:p w14:paraId="7E2763EA">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无</w:t>
            </w:r>
          </w:p>
        </w:tc>
        <w:tc>
          <w:tcPr>
            <w:tcW w:w="809" w:type="dxa"/>
            <w:vAlign w:val="center"/>
          </w:tcPr>
          <w:p w14:paraId="327209E7">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45E41123">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3D7F4299">
            <w:pPr>
              <w:ind w:firstLine="420"/>
              <w:jc w:val="center"/>
              <w:rPr>
                <w:rFonts w:ascii="仿宋_GB2312" w:hAnsi="宋体" w:eastAsia="仿宋_GB2312" w:cs="宋体"/>
              </w:rPr>
            </w:pPr>
          </w:p>
        </w:tc>
      </w:tr>
      <w:tr w14:paraId="14D67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5277C2D">
            <w:pPr>
              <w:ind w:firstLine="420"/>
              <w:jc w:val="center"/>
              <w:rPr>
                <w:rFonts w:ascii="仿宋_GB2312" w:hAnsi="宋体" w:eastAsia="仿宋_GB2312" w:cs="宋体"/>
              </w:rPr>
            </w:pPr>
          </w:p>
        </w:tc>
        <w:tc>
          <w:tcPr>
            <w:tcW w:w="1059" w:type="dxa"/>
            <w:vMerge w:val="continue"/>
            <w:tcBorders>
              <w:top w:val="nil"/>
              <w:bottom w:val="nil"/>
            </w:tcBorders>
            <w:vAlign w:val="center"/>
          </w:tcPr>
          <w:p w14:paraId="641F8B0C">
            <w:pPr>
              <w:ind w:firstLine="420"/>
              <w:jc w:val="center"/>
              <w:rPr>
                <w:rFonts w:ascii="仿宋_GB2312" w:hAnsi="宋体" w:eastAsia="仿宋_GB2312" w:cs="宋体"/>
                <w:sz w:val="18"/>
              </w:rPr>
            </w:pPr>
          </w:p>
        </w:tc>
        <w:tc>
          <w:tcPr>
            <w:tcW w:w="1218" w:type="dxa"/>
            <w:tcBorders>
              <w:bottom w:val="nil"/>
            </w:tcBorders>
            <w:vAlign w:val="center"/>
          </w:tcPr>
          <w:p w14:paraId="45ED324E">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6766E2C6">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生态环境改变状况</w:t>
            </w:r>
          </w:p>
        </w:tc>
        <w:tc>
          <w:tcPr>
            <w:tcW w:w="1099" w:type="dxa"/>
            <w:vAlign w:val="center"/>
          </w:tcPr>
          <w:p w14:paraId="0BBCFAAA">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1099" w:type="dxa"/>
            <w:vAlign w:val="center"/>
          </w:tcPr>
          <w:p w14:paraId="526F9754">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809" w:type="dxa"/>
            <w:vAlign w:val="center"/>
          </w:tcPr>
          <w:p w14:paraId="43CE4B7C">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684D1C9D">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3C059247">
            <w:pPr>
              <w:ind w:firstLine="420"/>
              <w:jc w:val="center"/>
              <w:rPr>
                <w:rFonts w:ascii="仿宋_GB2312" w:hAnsi="宋体" w:eastAsia="仿宋_GB2312" w:cs="宋体"/>
              </w:rPr>
            </w:pPr>
          </w:p>
        </w:tc>
      </w:tr>
      <w:tr w14:paraId="4C08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D0B047C">
            <w:pPr>
              <w:ind w:firstLine="420"/>
              <w:jc w:val="center"/>
              <w:rPr>
                <w:rFonts w:ascii="仿宋_GB2312" w:hAnsi="宋体" w:eastAsia="仿宋_GB2312" w:cs="宋体"/>
              </w:rPr>
            </w:pPr>
          </w:p>
        </w:tc>
        <w:tc>
          <w:tcPr>
            <w:tcW w:w="1059" w:type="dxa"/>
            <w:vMerge w:val="continue"/>
            <w:tcBorders>
              <w:top w:val="nil"/>
              <w:bottom w:val="nil"/>
            </w:tcBorders>
            <w:vAlign w:val="center"/>
          </w:tcPr>
          <w:p w14:paraId="3ADA244C">
            <w:pPr>
              <w:ind w:firstLine="420"/>
              <w:jc w:val="center"/>
              <w:rPr>
                <w:rFonts w:ascii="仿宋_GB2312" w:hAnsi="宋体" w:eastAsia="仿宋_GB2312" w:cs="宋体"/>
                <w:sz w:val="18"/>
              </w:rPr>
            </w:pPr>
          </w:p>
        </w:tc>
        <w:tc>
          <w:tcPr>
            <w:tcW w:w="1218" w:type="dxa"/>
            <w:tcBorders>
              <w:bottom w:val="nil"/>
            </w:tcBorders>
            <w:vAlign w:val="center"/>
          </w:tcPr>
          <w:p w14:paraId="652665DC">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0AFB4E32">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促进生态可持续发展，促进经济发展</w:t>
            </w:r>
          </w:p>
        </w:tc>
        <w:tc>
          <w:tcPr>
            <w:tcW w:w="1099" w:type="dxa"/>
            <w:vAlign w:val="center"/>
          </w:tcPr>
          <w:p w14:paraId="425D4663">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3D722CB5">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642E8B21">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21B14188">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1877DBE7">
            <w:pPr>
              <w:ind w:firstLine="420"/>
              <w:jc w:val="center"/>
              <w:rPr>
                <w:rFonts w:ascii="仿宋_GB2312" w:hAnsi="宋体" w:eastAsia="仿宋_GB2312" w:cs="宋体"/>
              </w:rPr>
            </w:pPr>
          </w:p>
        </w:tc>
      </w:tr>
      <w:tr w14:paraId="15A3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352C6481">
            <w:pPr>
              <w:ind w:firstLine="420"/>
              <w:jc w:val="center"/>
              <w:rPr>
                <w:rFonts w:ascii="仿宋_GB2312" w:hAnsi="宋体" w:eastAsia="仿宋_GB2312" w:cs="宋体"/>
              </w:rPr>
            </w:pPr>
          </w:p>
        </w:tc>
        <w:tc>
          <w:tcPr>
            <w:tcW w:w="1059" w:type="dxa"/>
            <w:tcBorders>
              <w:bottom w:val="single" w:color="auto" w:sz="4" w:space="0"/>
            </w:tcBorders>
            <w:vAlign w:val="center"/>
          </w:tcPr>
          <w:p w14:paraId="3EB42057">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7B632C32">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4EC69403">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0D8ED424">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6436ABF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77D73293">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6FF57CE3">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2AAF5385">
            <w:pPr>
              <w:ind w:firstLine="420"/>
              <w:jc w:val="center"/>
              <w:rPr>
                <w:rFonts w:ascii="仿宋_GB2312" w:hAnsi="宋体" w:eastAsia="仿宋_GB2312" w:cs="宋体"/>
                <w:sz w:val="15"/>
                <w:szCs w:val="15"/>
              </w:rPr>
            </w:pPr>
          </w:p>
        </w:tc>
      </w:tr>
      <w:tr w14:paraId="10DB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AD88D5">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26D4A4D6">
            <w:pPr>
              <w:jc w:val="center"/>
              <w:rPr>
                <w:rFonts w:ascii="仿宋_GB2312" w:eastAsia="仿宋_GB2312"/>
                <w:sz w:val="18"/>
                <w:lang w:eastAsia="zh-CN"/>
              </w:rPr>
            </w:pPr>
            <w:r>
              <w:rPr>
                <w:rFonts w:hint="eastAsia" w:ascii="仿宋_GB2312" w:eastAsia="仿宋_GB2312"/>
                <w:sz w:val="18"/>
                <w:lang w:eastAsia="zh-CN"/>
              </w:rPr>
              <w:t>成本指标</w:t>
            </w:r>
          </w:p>
          <w:p w14:paraId="6AAE0B21">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2A273467">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336AE5EA">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3662E3E3">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6万元</w:t>
            </w:r>
          </w:p>
        </w:tc>
        <w:tc>
          <w:tcPr>
            <w:tcW w:w="1099" w:type="dxa"/>
            <w:vAlign w:val="center"/>
          </w:tcPr>
          <w:p w14:paraId="5B41E726">
            <w:pPr>
              <w:ind w:firstLine="420"/>
              <w:rPr>
                <w:rFonts w:ascii="仿宋_GB2312" w:hAnsi="宋体" w:eastAsia="仿宋_GB2312" w:cs="宋体"/>
                <w:sz w:val="15"/>
                <w:szCs w:val="15"/>
              </w:rPr>
            </w:pPr>
            <w:r>
              <w:rPr>
                <w:rFonts w:hint="eastAsia" w:ascii="仿宋_GB2312" w:hAnsi="宋体" w:eastAsia="仿宋_GB2312" w:cs="宋体"/>
                <w:sz w:val="15"/>
                <w:szCs w:val="15"/>
                <w:lang w:eastAsia="zh-CN"/>
              </w:rPr>
              <w:t>6万元</w:t>
            </w:r>
          </w:p>
        </w:tc>
        <w:tc>
          <w:tcPr>
            <w:tcW w:w="809" w:type="dxa"/>
            <w:vAlign w:val="center"/>
          </w:tcPr>
          <w:p w14:paraId="125E7741">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3D33142F">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35C4ABA9">
            <w:pPr>
              <w:ind w:firstLine="420"/>
              <w:rPr>
                <w:rFonts w:ascii="仿宋_GB2312" w:hAnsi="宋体" w:eastAsia="仿宋_GB2312" w:cs="宋体"/>
                <w:sz w:val="15"/>
                <w:szCs w:val="15"/>
              </w:rPr>
            </w:pPr>
          </w:p>
        </w:tc>
      </w:tr>
      <w:tr w14:paraId="21346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8045AB">
            <w:pPr>
              <w:ind w:firstLine="420"/>
              <w:jc w:val="center"/>
              <w:rPr>
                <w:rFonts w:ascii="仿宋_GB2312" w:hAnsi="宋体" w:eastAsia="仿宋_GB2312" w:cs="宋体"/>
              </w:rPr>
            </w:pPr>
          </w:p>
        </w:tc>
        <w:tc>
          <w:tcPr>
            <w:tcW w:w="1059" w:type="dxa"/>
            <w:vMerge w:val="continue"/>
            <w:tcBorders>
              <w:top w:val="nil"/>
            </w:tcBorders>
            <w:vAlign w:val="center"/>
          </w:tcPr>
          <w:p w14:paraId="199549DD">
            <w:pPr>
              <w:ind w:firstLine="420"/>
              <w:jc w:val="center"/>
              <w:rPr>
                <w:rFonts w:ascii="仿宋_GB2312" w:hAnsi="宋体" w:eastAsia="仿宋_GB2312" w:cs="宋体"/>
                <w:sz w:val="18"/>
              </w:rPr>
            </w:pPr>
          </w:p>
        </w:tc>
        <w:tc>
          <w:tcPr>
            <w:tcW w:w="1218" w:type="dxa"/>
            <w:tcBorders>
              <w:top w:val="nil"/>
            </w:tcBorders>
            <w:vAlign w:val="center"/>
          </w:tcPr>
          <w:p w14:paraId="3E15AA98">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125653FF">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55DF50D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673F8CB7">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37E1045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69BA9546">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3CC3A8A9">
            <w:pPr>
              <w:ind w:firstLine="420"/>
              <w:rPr>
                <w:rFonts w:ascii="仿宋_GB2312" w:hAnsi="宋体" w:eastAsia="仿宋_GB2312" w:cs="宋体"/>
                <w:sz w:val="15"/>
                <w:szCs w:val="15"/>
              </w:rPr>
            </w:pPr>
          </w:p>
        </w:tc>
      </w:tr>
      <w:tr w14:paraId="06239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30DD204F">
            <w:pPr>
              <w:ind w:firstLine="420"/>
              <w:jc w:val="center"/>
              <w:rPr>
                <w:rFonts w:ascii="仿宋_GB2312" w:hAnsi="宋体" w:eastAsia="仿宋_GB2312" w:cs="宋体"/>
              </w:rPr>
            </w:pPr>
          </w:p>
        </w:tc>
        <w:tc>
          <w:tcPr>
            <w:tcW w:w="1059" w:type="dxa"/>
            <w:vMerge w:val="continue"/>
            <w:tcBorders>
              <w:top w:val="nil"/>
            </w:tcBorders>
            <w:vAlign w:val="center"/>
          </w:tcPr>
          <w:p w14:paraId="040A17D4">
            <w:pPr>
              <w:ind w:firstLine="420"/>
              <w:jc w:val="center"/>
              <w:rPr>
                <w:rFonts w:ascii="仿宋_GB2312" w:hAnsi="宋体" w:eastAsia="仿宋_GB2312" w:cs="宋体"/>
              </w:rPr>
            </w:pPr>
          </w:p>
        </w:tc>
        <w:tc>
          <w:tcPr>
            <w:tcW w:w="1218" w:type="dxa"/>
            <w:tcBorders>
              <w:top w:val="nil"/>
            </w:tcBorders>
            <w:vAlign w:val="center"/>
          </w:tcPr>
          <w:p w14:paraId="3A5E1A82">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010E2FBB">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1BFCC1FA">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2C37722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01E1C9D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4B17BBD8">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261D0AFD">
            <w:pPr>
              <w:ind w:firstLine="420"/>
              <w:rPr>
                <w:rFonts w:ascii="仿宋_GB2312" w:hAnsi="宋体" w:eastAsia="仿宋_GB2312" w:cs="宋体"/>
                <w:sz w:val="15"/>
                <w:szCs w:val="15"/>
              </w:rPr>
            </w:pPr>
          </w:p>
        </w:tc>
      </w:tr>
      <w:tr w14:paraId="40EE6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99CBE18">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20F8D780">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055F4986">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2BD1DCC0">
            <w:pPr>
              <w:ind w:firstLine="420"/>
              <w:jc w:val="center"/>
              <w:rPr>
                <w:rFonts w:ascii="仿宋_GB2312" w:hAnsi="宋体" w:eastAsia="仿宋_GB2312" w:cs="宋体"/>
              </w:rPr>
            </w:pPr>
          </w:p>
        </w:tc>
      </w:tr>
    </w:tbl>
    <w:p w14:paraId="66C14AFE">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517AF559">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32A92089">
      <w:pPr>
        <w:spacing w:before="293" w:line="236" w:lineRule="auto"/>
        <w:ind w:firstLine="552"/>
        <w:rPr>
          <w:rFonts w:ascii="宋体" w:hAnsi="宋体" w:eastAsia="宋体" w:cs="宋体"/>
          <w:bCs/>
          <w:spacing w:val="-4"/>
          <w:sz w:val="24"/>
          <w:szCs w:val="28"/>
          <w:lang w:eastAsia="zh-CN"/>
        </w:rPr>
      </w:pPr>
    </w:p>
    <w:p w14:paraId="6B6CEA66">
      <w:pPr>
        <w:spacing w:before="293" w:line="236" w:lineRule="auto"/>
        <w:ind w:firstLine="552"/>
        <w:rPr>
          <w:rFonts w:ascii="宋体" w:hAnsi="宋体" w:eastAsia="宋体" w:cs="宋体"/>
          <w:bCs/>
          <w:spacing w:val="-4"/>
          <w:sz w:val="24"/>
          <w:szCs w:val="28"/>
          <w:lang w:eastAsia="zh-CN"/>
        </w:rPr>
      </w:pPr>
    </w:p>
    <w:p w14:paraId="6721B5D6">
      <w:pPr>
        <w:spacing w:before="293" w:line="236" w:lineRule="auto"/>
        <w:ind w:firstLine="552"/>
        <w:rPr>
          <w:rFonts w:ascii="宋体" w:hAnsi="宋体" w:eastAsia="宋体" w:cs="宋体"/>
          <w:bCs/>
          <w:spacing w:val="-4"/>
          <w:sz w:val="24"/>
          <w:szCs w:val="28"/>
          <w:lang w:eastAsia="zh-CN"/>
        </w:rPr>
      </w:pPr>
    </w:p>
    <w:p w14:paraId="3DA02B51">
      <w:pPr>
        <w:spacing w:before="293" w:line="236" w:lineRule="auto"/>
        <w:ind w:firstLine="552"/>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27ECE723">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7440DA14">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16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7E7DEB75">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6F96E9BA">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兰家洞水利工伤人员伤残补助</w:t>
            </w:r>
          </w:p>
        </w:tc>
      </w:tr>
      <w:tr w14:paraId="0BAC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E30A42C">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13BCDBC3">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3B0BC744">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241BDE69">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6EA1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BFCA59F">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53DC4C4F">
            <w:pPr>
              <w:ind w:firstLine="420"/>
              <w:jc w:val="center"/>
              <w:rPr>
                <w:rFonts w:ascii="仿宋_GB2312" w:hAnsi="宋体" w:eastAsia="仿宋_GB2312" w:cs="宋体"/>
                <w:sz w:val="18"/>
                <w:lang w:eastAsia="zh-CN"/>
              </w:rPr>
            </w:pPr>
          </w:p>
        </w:tc>
        <w:tc>
          <w:tcPr>
            <w:tcW w:w="1020" w:type="dxa"/>
            <w:vAlign w:val="center"/>
          </w:tcPr>
          <w:p w14:paraId="4D437B6B">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603EB2E4">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18826D02">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02FE19E0">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770A1F46">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42FC11C2">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4F389F2E">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251CD65F">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789EACCD">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2A352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DBBB1D2">
            <w:pPr>
              <w:ind w:firstLine="420"/>
              <w:jc w:val="center"/>
              <w:rPr>
                <w:rFonts w:ascii="仿宋_GB2312" w:hAnsi="宋体" w:eastAsia="仿宋_GB2312" w:cs="宋体"/>
                <w:sz w:val="18"/>
                <w:lang w:eastAsia="zh-CN"/>
              </w:rPr>
            </w:pPr>
          </w:p>
        </w:tc>
        <w:tc>
          <w:tcPr>
            <w:tcW w:w="2277" w:type="dxa"/>
            <w:gridSpan w:val="2"/>
            <w:vAlign w:val="center"/>
          </w:tcPr>
          <w:p w14:paraId="7D47C26E">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474D326A">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8.68</w:t>
            </w:r>
          </w:p>
        </w:tc>
        <w:tc>
          <w:tcPr>
            <w:tcW w:w="1099" w:type="dxa"/>
            <w:vAlign w:val="center"/>
          </w:tcPr>
          <w:p w14:paraId="55CBDB9B">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8.68</w:t>
            </w:r>
          </w:p>
        </w:tc>
        <w:tc>
          <w:tcPr>
            <w:tcW w:w="1099" w:type="dxa"/>
            <w:vAlign w:val="center"/>
          </w:tcPr>
          <w:p w14:paraId="07469133">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8.68</w:t>
            </w:r>
          </w:p>
        </w:tc>
        <w:tc>
          <w:tcPr>
            <w:tcW w:w="809" w:type="dxa"/>
            <w:vAlign w:val="center"/>
          </w:tcPr>
          <w:p w14:paraId="685BDB2E">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5D246D88">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6A4CFF20">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6DC9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A94F49">
            <w:pPr>
              <w:ind w:firstLine="420"/>
              <w:jc w:val="center"/>
              <w:rPr>
                <w:rFonts w:ascii="仿宋_GB2312" w:hAnsi="宋体" w:eastAsia="仿宋_GB2312" w:cs="宋体"/>
                <w:sz w:val="18"/>
                <w:lang w:eastAsia="zh-CN"/>
              </w:rPr>
            </w:pPr>
          </w:p>
        </w:tc>
        <w:tc>
          <w:tcPr>
            <w:tcW w:w="2277" w:type="dxa"/>
            <w:gridSpan w:val="2"/>
            <w:vAlign w:val="center"/>
          </w:tcPr>
          <w:p w14:paraId="60B9D2BF">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7CA0CA6B">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79C37A40">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7798FF42">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4AC1781E">
            <w:pPr>
              <w:ind w:firstLine="420"/>
              <w:jc w:val="center"/>
              <w:rPr>
                <w:rFonts w:ascii="仿宋_GB2312" w:hAnsi="宋体" w:eastAsia="仿宋_GB2312" w:cs="宋体"/>
                <w:sz w:val="18"/>
                <w:lang w:eastAsia="zh-CN"/>
              </w:rPr>
            </w:pPr>
          </w:p>
        </w:tc>
        <w:tc>
          <w:tcPr>
            <w:tcW w:w="849" w:type="dxa"/>
            <w:vAlign w:val="center"/>
          </w:tcPr>
          <w:p w14:paraId="465F4C74">
            <w:pPr>
              <w:ind w:firstLine="420"/>
              <w:jc w:val="center"/>
              <w:rPr>
                <w:rFonts w:ascii="仿宋_GB2312" w:hAnsi="宋体" w:eastAsia="仿宋_GB2312" w:cs="宋体"/>
                <w:sz w:val="18"/>
                <w:lang w:eastAsia="zh-CN"/>
              </w:rPr>
            </w:pPr>
          </w:p>
        </w:tc>
        <w:tc>
          <w:tcPr>
            <w:tcW w:w="1383" w:type="dxa"/>
            <w:vAlign w:val="center"/>
          </w:tcPr>
          <w:p w14:paraId="5F1E547D">
            <w:pPr>
              <w:ind w:firstLine="420"/>
              <w:jc w:val="center"/>
              <w:rPr>
                <w:rFonts w:ascii="仿宋_GB2312" w:hAnsi="宋体" w:eastAsia="仿宋_GB2312" w:cs="宋体"/>
                <w:sz w:val="18"/>
                <w:lang w:eastAsia="zh-CN"/>
              </w:rPr>
            </w:pPr>
          </w:p>
        </w:tc>
      </w:tr>
      <w:tr w14:paraId="7570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8036ED">
            <w:pPr>
              <w:ind w:firstLine="420"/>
              <w:jc w:val="center"/>
              <w:rPr>
                <w:rFonts w:ascii="仿宋_GB2312" w:hAnsi="宋体" w:eastAsia="仿宋_GB2312" w:cs="宋体"/>
                <w:sz w:val="18"/>
                <w:lang w:eastAsia="zh-CN"/>
              </w:rPr>
            </w:pPr>
          </w:p>
        </w:tc>
        <w:tc>
          <w:tcPr>
            <w:tcW w:w="2277" w:type="dxa"/>
            <w:gridSpan w:val="2"/>
            <w:vAlign w:val="center"/>
          </w:tcPr>
          <w:p w14:paraId="42BDDF00">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25A2034E">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839230D">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5E1FA51">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2D0D526C">
            <w:pPr>
              <w:ind w:firstLine="420"/>
              <w:jc w:val="center"/>
              <w:rPr>
                <w:rFonts w:ascii="仿宋_GB2312" w:hAnsi="宋体" w:eastAsia="仿宋_GB2312" w:cs="宋体"/>
                <w:sz w:val="18"/>
                <w:lang w:eastAsia="zh-CN"/>
              </w:rPr>
            </w:pPr>
          </w:p>
        </w:tc>
        <w:tc>
          <w:tcPr>
            <w:tcW w:w="849" w:type="dxa"/>
            <w:vAlign w:val="center"/>
          </w:tcPr>
          <w:p w14:paraId="4BFFB4A8">
            <w:pPr>
              <w:ind w:firstLine="420"/>
              <w:jc w:val="center"/>
              <w:rPr>
                <w:rFonts w:ascii="仿宋_GB2312" w:hAnsi="宋体" w:eastAsia="仿宋_GB2312" w:cs="宋体"/>
                <w:sz w:val="18"/>
                <w:lang w:eastAsia="zh-CN"/>
              </w:rPr>
            </w:pPr>
          </w:p>
        </w:tc>
        <w:tc>
          <w:tcPr>
            <w:tcW w:w="1383" w:type="dxa"/>
            <w:vAlign w:val="center"/>
          </w:tcPr>
          <w:p w14:paraId="0DCC0950">
            <w:pPr>
              <w:ind w:firstLine="420"/>
              <w:jc w:val="center"/>
              <w:rPr>
                <w:rFonts w:ascii="仿宋_GB2312" w:hAnsi="宋体" w:eastAsia="仿宋_GB2312" w:cs="宋体"/>
                <w:sz w:val="18"/>
                <w:lang w:eastAsia="zh-CN"/>
              </w:rPr>
            </w:pPr>
          </w:p>
        </w:tc>
      </w:tr>
      <w:tr w14:paraId="30CD2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B8FEF90">
            <w:pPr>
              <w:ind w:firstLine="420"/>
              <w:jc w:val="center"/>
              <w:rPr>
                <w:rFonts w:ascii="仿宋_GB2312" w:hAnsi="宋体" w:eastAsia="仿宋_GB2312" w:cs="宋体"/>
                <w:sz w:val="18"/>
                <w:lang w:eastAsia="zh-CN"/>
              </w:rPr>
            </w:pPr>
          </w:p>
        </w:tc>
        <w:tc>
          <w:tcPr>
            <w:tcW w:w="2277" w:type="dxa"/>
            <w:gridSpan w:val="2"/>
            <w:vAlign w:val="center"/>
          </w:tcPr>
          <w:p w14:paraId="70F42723">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1E745192">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30AB1ABA">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560C615">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1AFB9E8F">
            <w:pPr>
              <w:ind w:firstLine="420"/>
              <w:jc w:val="center"/>
              <w:rPr>
                <w:rFonts w:ascii="仿宋_GB2312" w:hAnsi="宋体" w:eastAsia="仿宋_GB2312" w:cs="宋体"/>
                <w:sz w:val="18"/>
              </w:rPr>
            </w:pPr>
          </w:p>
        </w:tc>
        <w:tc>
          <w:tcPr>
            <w:tcW w:w="849" w:type="dxa"/>
            <w:vAlign w:val="center"/>
          </w:tcPr>
          <w:p w14:paraId="18082F6A">
            <w:pPr>
              <w:ind w:firstLine="420"/>
              <w:jc w:val="center"/>
              <w:rPr>
                <w:rFonts w:ascii="仿宋_GB2312" w:hAnsi="宋体" w:eastAsia="仿宋_GB2312" w:cs="宋体"/>
                <w:sz w:val="18"/>
              </w:rPr>
            </w:pPr>
          </w:p>
        </w:tc>
        <w:tc>
          <w:tcPr>
            <w:tcW w:w="1383" w:type="dxa"/>
            <w:vAlign w:val="center"/>
          </w:tcPr>
          <w:p w14:paraId="74B48A8F">
            <w:pPr>
              <w:ind w:firstLine="420"/>
              <w:jc w:val="center"/>
              <w:rPr>
                <w:rFonts w:ascii="仿宋_GB2312" w:hAnsi="宋体" w:eastAsia="仿宋_GB2312" w:cs="宋体"/>
                <w:sz w:val="18"/>
              </w:rPr>
            </w:pPr>
          </w:p>
        </w:tc>
      </w:tr>
      <w:tr w14:paraId="4F89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F3F7E91">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453DE5F9">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09E08008">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53F1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A4595A5">
            <w:pPr>
              <w:ind w:firstLine="420"/>
              <w:jc w:val="center"/>
              <w:rPr>
                <w:rFonts w:ascii="仿宋_GB2312" w:hAnsi="宋体" w:eastAsia="仿宋_GB2312" w:cs="宋体"/>
                <w:sz w:val="18"/>
              </w:rPr>
            </w:pPr>
          </w:p>
        </w:tc>
        <w:tc>
          <w:tcPr>
            <w:tcW w:w="4396" w:type="dxa"/>
            <w:gridSpan w:val="4"/>
            <w:vAlign w:val="center"/>
          </w:tcPr>
          <w:p w14:paraId="65D4D7DD">
            <w:pPr>
              <w:ind w:firstLine="420"/>
              <w:jc w:val="center"/>
              <w:rPr>
                <w:rFonts w:ascii="仿宋_GB2312" w:hAnsi="宋体" w:eastAsia="仿宋_GB2312" w:cs="宋体"/>
                <w:sz w:val="18"/>
              </w:rPr>
            </w:pPr>
            <w:r>
              <w:rPr>
                <w:rFonts w:hint="eastAsia" w:ascii="仿宋_GB2312" w:hAnsi="宋体" w:eastAsia="仿宋_GB2312" w:cs="宋体"/>
                <w:sz w:val="18"/>
              </w:rPr>
              <w:t>完成兰家洞水利工伤人员伤残生活补助按月按标准发放到位</w:t>
            </w:r>
          </w:p>
        </w:tc>
        <w:tc>
          <w:tcPr>
            <w:tcW w:w="4140" w:type="dxa"/>
            <w:gridSpan w:val="4"/>
            <w:vAlign w:val="center"/>
          </w:tcPr>
          <w:p w14:paraId="67D1F0A4">
            <w:pPr>
              <w:ind w:firstLine="420"/>
              <w:jc w:val="center"/>
              <w:rPr>
                <w:rFonts w:ascii="仿宋_GB2312" w:hAnsi="宋体" w:eastAsia="仿宋_GB2312" w:cs="宋体"/>
                <w:sz w:val="18"/>
              </w:rPr>
            </w:pPr>
            <w:r>
              <w:rPr>
                <w:rFonts w:hint="eastAsia" w:ascii="仿宋_GB2312" w:hAnsi="宋体" w:eastAsia="仿宋_GB2312" w:cs="宋体"/>
                <w:sz w:val="18"/>
              </w:rPr>
              <w:t>完成兰家洞水利工伤人员伤残生活补助按月按标准发放到位</w:t>
            </w:r>
          </w:p>
        </w:tc>
      </w:tr>
      <w:tr w14:paraId="5FD7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46D89053">
            <w:pPr>
              <w:ind w:firstLine="420"/>
              <w:jc w:val="center"/>
              <w:rPr>
                <w:rFonts w:ascii="仿宋_GB2312" w:hAnsi="宋体" w:eastAsia="仿宋_GB2312" w:cs="宋体"/>
                <w:sz w:val="18"/>
              </w:rPr>
            </w:pPr>
          </w:p>
          <w:p w14:paraId="4C744BDC">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696BBDDD">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2EFBB635">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7A6466ED">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137B19C7">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37EE22DC">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4376A11A">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6F547DB4">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24383CDB">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5005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9BE492">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72A1A538">
            <w:pPr>
              <w:jc w:val="center"/>
              <w:rPr>
                <w:rFonts w:ascii="仿宋_GB2312" w:hAnsi="宋体" w:eastAsia="仿宋_GB2312" w:cs="宋体"/>
                <w:sz w:val="18"/>
              </w:rPr>
            </w:pPr>
            <w:r>
              <w:rPr>
                <w:rFonts w:hint="eastAsia" w:ascii="仿宋_GB2312" w:hAnsi="宋体" w:eastAsia="仿宋_GB2312" w:cs="宋体"/>
                <w:sz w:val="18"/>
              </w:rPr>
              <w:t>产出指标</w:t>
            </w:r>
          </w:p>
          <w:p w14:paraId="72F5C86D">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2E43DFC4">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29BEE625">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兰家洞水利工伤人员伤残生活补助足额发放</w:t>
            </w:r>
          </w:p>
        </w:tc>
        <w:tc>
          <w:tcPr>
            <w:tcW w:w="1099" w:type="dxa"/>
            <w:vAlign w:val="center"/>
          </w:tcPr>
          <w:p w14:paraId="0E45F9C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8.68万</w:t>
            </w:r>
          </w:p>
        </w:tc>
        <w:tc>
          <w:tcPr>
            <w:tcW w:w="1099" w:type="dxa"/>
            <w:vAlign w:val="center"/>
          </w:tcPr>
          <w:p w14:paraId="01DA013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8.68万</w:t>
            </w:r>
          </w:p>
        </w:tc>
        <w:tc>
          <w:tcPr>
            <w:tcW w:w="809" w:type="dxa"/>
            <w:vAlign w:val="center"/>
          </w:tcPr>
          <w:p w14:paraId="0391EF1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BF0EB2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06F44CB3">
            <w:pPr>
              <w:ind w:firstLine="420"/>
              <w:jc w:val="center"/>
              <w:rPr>
                <w:rFonts w:ascii="仿宋_GB2312" w:hAnsi="宋体" w:eastAsia="仿宋_GB2312" w:cs="宋体"/>
              </w:rPr>
            </w:pPr>
          </w:p>
        </w:tc>
      </w:tr>
      <w:tr w14:paraId="1E04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3D7BE82">
            <w:pPr>
              <w:ind w:firstLine="420"/>
              <w:jc w:val="center"/>
              <w:rPr>
                <w:rFonts w:ascii="仿宋_GB2312" w:hAnsi="宋体" w:eastAsia="仿宋_GB2312" w:cs="宋体"/>
              </w:rPr>
            </w:pPr>
          </w:p>
        </w:tc>
        <w:tc>
          <w:tcPr>
            <w:tcW w:w="1059" w:type="dxa"/>
            <w:vMerge w:val="continue"/>
            <w:tcBorders>
              <w:top w:val="nil"/>
              <w:bottom w:val="nil"/>
            </w:tcBorders>
            <w:vAlign w:val="center"/>
          </w:tcPr>
          <w:p w14:paraId="33E7A8F7">
            <w:pPr>
              <w:ind w:firstLine="420"/>
              <w:jc w:val="center"/>
              <w:rPr>
                <w:rFonts w:ascii="仿宋_GB2312" w:hAnsi="宋体" w:eastAsia="仿宋_GB2312" w:cs="宋体"/>
                <w:sz w:val="18"/>
              </w:rPr>
            </w:pPr>
          </w:p>
        </w:tc>
        <w:tc>
          <w:tcPr>
            <w:tcW w:w="1218" w:type="dxa"/>
            <w:tcBorders>
              <w:bottom w:val="nil"/>
            </w:tcBorders>
            <w:vAlign w:val="center"/>
          </w:tcPr>
          <w:p w14:paraId="3EA604B1">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58F47943">
            <w:pPr>
              <w:rPr>
                <w:rFonts w:ascii="仿宋_GB2312" w:hAnsi="宋体" w:eastAsia="仿宋_GB2312" w:cs="宋体"/>
                <w:sz w:val="15"/>
                <w:lang w:eastAsia="zh-CN"/>
              </w:rPr>
            </w:pPr>
            <w:r>
              <w:rPr>
                <w:rFonts w:hint="eastAsia" w:ascii="仿宋_GB2312" w:hAnsi="宋体" w:eastAsia="仿宋_GB2312" w:cs="宋体"/>
                <w:sz w:val="15"/>
                <w:lang w:eastAsia="zh-CN"/>
              </w:rPr>
              <w:t>按月标准发放</w:t>
            </w:r>
          </w:p>
        </w:tc>
        <w:tc>
          <w:tcPr>
            <w:tcW w:w="1099" w:type="dxa"/>
            <w:vAlign w:val="center"/>
          </w:tcPr>
          <w:p w14:paraId="66AEA2D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8.68万元</w:t>
            </w:r>
          </w:p>
        </w:tc>
        <w:tc>
          <w:tcPr>
            <w:tcW w:w="1099" w:type="dxa"/>
            <w:vAlign w:val="center"/>
          </w:tcPr>
          <w:p w14:paraId="5782FC5F">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8.68万元</w:t>
            </w:r>
          </w:p>
        </w:tc>
        <w:tc>
          <w:tcPr>
            <w:tcW w:w="809" w:type="dxa"/>
            <w:vAlign w:val="center"/>
          </w:tcPr>
          <w:p w14:paraId="0844C20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3D3F2CC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1AA05454">
            <w:pPr>
              <w:ind w:firstLine="420"/>
              <w:jc w:val="center"/>
              <w:rPr>
                <w:rFonts w:ascii="仿宋_GB2312" w:hAnsi="宋体" w:eastAsia="仿宋_GB2312" w:cs="宋体"/>
              </w:rPr>
            </w:pPr>
          </w:p>
        </w:tc>
      </w:tr>
      <w:tr w14:paraId="322A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B7E09BD">
            <w:pPr>
              <w:ind w:firstLine="420"/>
              <w:jc w:val="center"/>
              <w:rPr>
                <w:rFonts w:ascii="仿宋_GB2312" w:hAnsi="宋体" w:eastAsia="仿宋_GB2312" w:cs="宋体"/>
              </w:rPr>
            </w:pPr>
          </w:p>
        </w:tc>
        <w:tc>
          <w:tcPr>
            <w:tcW w:w="1059" w:type="dxa"/>
            <w:vMerge w:val="continue"/>
            <w:tcBorders>
              <w:top w:val="nil"/>
              <w:bottom w:val="nil"/>
            </w:tcBorders>
            <w:vAlign w:val="center"/>
          </w:tcPr>
          <w:p w14:paraId="5FED1BED">
            <w:pPr>
              <w:ind w:firstLine="420"/>
              <w:jc w:val="center"/>
              <w:rPr>
                <w:rFonts w:ascii="仿宋_GB2312" w:hAnsi="宋体" w:eastAsia="仿宋_GB2312" w:cs="宋体"/>
                <w:sz w:val="18"/>
              </w:rPr>
            </w:pPr>
          </w:p>
        </w:tc>
        <w:tc>
          <w:tcPr>
            <w:tcW w:w="1218" w:type="dxa"/>
            <w:tcBorders>
              <w:bottom w:val="nil"/>
            </w:tcBorders>
            <w:vAlign w:val="center"/>
          </w:tcPr>
          <w:p w14:paraId="43FA1833">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60B1CB56">
            <w:pPr>
              <w:rPr>
                <w:rFonts w:ascii="仿宋_GB2312" w:hAnsi="宋体" w:eastAsia="仿宋_GB2312" w:cs="宋体"/>
                <w:sz w:val="15"/>
                <w:lang w:eastAsia="zh-CN"/>
              </w:rPr>
            </w:pPr>
            <w:r>
              <w:rPr>
                <w:rFonts w:hint="eastAsia" w:ascii="仿宋_GB2312" w:hAnsi="宋体" w:eastAsia="仿宋_GB2312" w:cs="宋体"/>
                <w:sz w:val="15"/>
                <w:lang w:eastAsia="zh-CN"/>
              </w:rPr>
              <w:t>资金发放及时率</w:t>
            </w:r>
          </w:p>
        </w:tc>
        <w:tc>
          <w:tcPr>
            <w:tcW w:w="1099" w:type="dxa"/>
            <w:vAlign w:val="center"/>
          </w:tcPr>
          <w:p w14:paraId="4026878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100%</w:t>
            </w:r>
          </w:p>
        </w:tc>
        <w:tc>
          <w:tcPr>
            <w:tcW w:w="1099" w:type="dxa"/>
            <w:vAlign w:val="center"/>
          </w:tcPr>
          <w:p w14:paraId="61E051F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100%</w:t>
            </w:r>
          </w:p>
        </w:tc>
        <w:tc>
          <w:tcPr>
            <w:tcW w:w="809" w:type="dxa"/>
            <w:vAlign w:val="center"/>
          </w:tcPr>
          <w:p w14:paraId="092A8EC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678EC9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310C2130">
            <w:pPr>
              <w:ind w:firstLine="420"/>
              <w:jc w:val="center"/>
              <w:rPr>
                <w:rFonts w:ascii="仿宋_GB2312" w:hAnsi="宋体" w:eastAsia="仿宋_GB2312" w:cs="宋体"/>
              </w:rPr>
            </w:pPr>
          </w:p>
        </w:tc>
      </w:tr>
      <w:tr w14:paraId="365A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C3BF88">
            <w:pPr>
              <w:ind w:firstLine="420"/>
              <w:jc w:val="center"/>
              <w:rPr>
                <w:rFonts w:ascii="仿宋_GB2312" w:hAnsi="宋体" w:eastAsia="仿宋_GB2312" w:cs="宋体"/>
              </w:rPr>
            </w:pPr>
          </w:p>
        </w:tc>
        <w:tc>
          <w:tcPr>
            <w:tcW w:w="1059" w:type="dxa"/>
            <w:vMerge w:val="restart"/>
            <w:tcBorders>
              <w:bottom w:val="nil"/>
            </w:tcBorders>
            <w:vAlign w:val="center"/>
          </w:tcPr>
          <w:p w14:paraId="0AA4DFC9">
            <w:pPr>
              <w:jc w:val="center"/>
              <w:rPr>
                <w:rFonts w:ascii="仿宋_GB2312" w:hAnsi="宋体" w:eastAsia="仿宋_GB2312" w:cs="宋体"/>
                <w:sz w:val="18"/>
              </w:rPr>
            </w:pPr>
            <w:r>
              <w:rPr>
                <w:rFonts w:hint="eastAsia" w:ascii="仿宋_GB2312" w:hAnsi="宋体" w:eastAsia="仿宋_GB2312" w:cs="宋体"/>
                <w:sz w:val="18"/>
              </w:rPr>
              <w:t>效益指标</w:t>
            </w:r>
          </w:p>
          <w:p w14:paraId="030D5CD3">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1A1C0EC5">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3B8993D7">
            <w:pPr>
              <w:rPr>
                <w:rFonts w:ascii="仿宋_GB2312" w:hAnsi="宋体" w:eastAsia="仿宋_GB2312" w:cs="宋体"/>
                <w:sz w:val="15"/>
                <w:lang w:eastAsia="zh-CN"/>
              </w:rPr>
            </w:pPr>
            <w:r>
              <w:rPr>
                <w:rFonts w:hint="eastAsia" w:ascii="仿宋_GB2312" w:hAnsi="宋体" w:eastAsia="仿宋_GB2312" w:cs="宋体"/>
                <w:sz w:val="15"/>
                <w:lang w:eastAsia="zh-CN"/>
              </w:rPr>
              <w:t>促进经济发展</w:t>
            </w:r>
          </w:p>
        </w:tc>
        <w:tc>
          <w:tcPr>
            <w:tcW w:w="1099" w:type="dxa"/>
            <w:vAlign w:val="center"/>
          </w:tcPr>
          <w:p w14:paraId="19B0A16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6EB3413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75816A8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6BCC436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4EF86271">
            <w:pPr>
              <w:ind w:firstLine="420"/>
              <w:jc w:val="center"/>
              <w:rPr>
                <w:rFonts w:ascii="仿宋_GB2312" w:hAnsi="宋体" w:eastAsia="仿宋_GB2312" w:cs="宋体"/>
              </w:rPr>
            </w:pPr>
          </w:p>
        </w:tc>
      </w:tr>
      <w:tr w14:paraId="038AC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ED0D83">
            <w:pPr>
              <w:ind w:firstLine="420"/>
              <w:jc w:val="center"/>
              <w:rPr>
                <w:rFonts w:ascii="仿宋_GB2312" w:hAnsi="宋体" w:eastAsia="仿宋_GB2312" w:cs="宋体"/>
              </w:rPr>
            </w:pPr>
          </w:p>
        </w:tc>
        <w:tc>
          <w:tcPr>
            <w:tcW w:w="1059" w:type="dxa"/>
            <w:vMerge w:val="continue"/>
            <w:tcBorders>
              <w:top w:val="nil"/>
              <w:bottom w:val="nil"/>
            </w:tcBorders>
            <w:vAlign w:val="center"/>
          </w:tcPr>
          <w:p w14:paraId="2F005561">
            <w:pPr>
              <w:ind w:firstLine="420"/>
              <w:jc w:val="center"/>
              <w:rPr>
                <w:rFonts w:ascii="仿宋_GB2312" w:hAnsi="宋体" w:eastAsia="仿宋_GB2312" w:cs="宋体"/>
                <w:sz w:val="18"/>
              </w:rPr>
            </w:pPr>
          </w:p>
        </w:tc>
        <w:tc>
          <w:tcPr>
            <w:tcW w:w="1218" w:type="dxa"/>
            <w:tcBorders>
              <w:bottom w:val="nil"/>
            </w:tcBorders>
            <w:vAlign w:val="center"/>
          </w:tcPr>
          <w:p w14:paraId="04E250CD">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64D40B5E">
            <w:pPr>
              <w:rPr>
                <w:rFonts w:ascii="仿宋_GB2312" w:hAnsi="宋体" w:eastAsia="仿宋_GB2312" w:cs="宋体"/>
                <w:lang w:eastAsia="zh-CN"/>
              </w:rPr>
            </w:pPr>
            <w:r>
              <w:rPr>
                <w:rFonts w:hint="eastAsia" w:ascii="仿宋_GB2312" w:hAnsi="宋体" w:eastAsia="仿宋_GB2312" w:cs="宋体"/>
                <w:sz w:val="15"/>
                <w:lang w:eastAsia="zh-CN"/>
              </w:rPr>
              <w:t>不对社会造成负面影响</w:t>
            </w:r>
          </w:p>
        </w:tc>
        <w:tc>
          <w:tcPr>
            <w:tcW w:w="1099" w:type="dxa"/>
            <w:vAlign w:val="center"/>
          </w:tcPr>
          <w:p w14:paraId="3E748980">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无</w:t>
            </w:r>
          </w:p>
        </w:tc>
        <w:tc>
          <w:tcPr>
            <w:tcW w:w="1099" w:type="dxa"/>
            <w:vAlign w:val="center"/>
          </w:tcPr>
          <w:p w14:paraId="2DE5597C">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无</w:t>
            </w:r>
          </w:p>
        </w:tc>
        <w:tc>
          <w:tcPr>
            <w:tcW w:w="809" w:type="dxa"/>
            <w:vAlign w:val="center"/>
          </w:tcPr>
          <w:p w14:paraId="50A2B211">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680BC557">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7AA72BD6">
            <w:pPr>
              <w:ind w:firstLine="420"/>
              <w:jc w:val="center"/>
              <w:rPr>
                <w:rFonts w:ascii="仿宋_GB2312" w:hAnsi="宋体" w:eastAsia="仿宋_GB2312" w:cs="宋体"/>
              </w:rPr>
            </w:pPr>
          </w:p>
        </w:tc>
      </w:tr>
      <w:tr w14:paraId="684DA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BF8F42">
            <w:pPr>
              <w:ind w:firstLine="420"/>
              <w:jc w:val="center"/>
              <w:rPr>
                <w:rFonts w:ascii="仿宋_GB2312" w:hAnsi="宋体" w:eastAsia="仿宋_GB2312" w:cs="宋体"/>
              </w:rPr>
            </w:pPr>
          </w:p>
        </w:tc>
        <w:tc>
          <w:tcPr>
            <w:tcW w:w="1059" w:type="dxa"/>
            <w:vMerge w:val="continue"/>
            <w:tcBorders>
              <w:top w:val="nil"/>
              <w:bottom w:val="nil"/>
            </w:tcBorders>
            <w:vAlign w:val="center"/>
          </w:tcPr>
          <w:p w14:paraId="36AF6165">
            <w:pPr>
              <w:ind w:firstLine="420"/>
              <w:jc w:val="center"/>
              <w:rPr>
                <w:rFonts w:ascii="仿宋_GB2312" w:hAnsi="宋体" w:eastAsia="仿宋_GB2312" w:cs="宋体"/>
                <w:sz w:val="18"/>
              </w:rPr>
            </w:pPr>
          </w:p>
        </w:tc>
        <w:tc>
          <w:tcPr>
            <w:tcW w:w="1218" w:type="dxa"/>
            <w:tcBorders>
              <w:bottom w:val="nil"/>
            </w:tcBorders>
            <w:vAlign w:val="center"/>
          </w:tcPr>
          <w:p w14:paraId="37C9FFDE">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448D6958">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生态环境有所改善</w:t>
            </w:r>
          </w:p>
        </w:tc>
        <w:tc>
          <w:tcPr>
            <w:tcW w:w="1099" w:type="dxa"/>
            <w:vAlign w:val="center"/>
          </w:tcPr>
          <w:p w14:paraId="2CF03223">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1099" w:type="dxa"/>
            <w:vAlign w:val="center"/>
          </w:tcPr>
          <w:p w14:paraId="3CCE6126">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809" w:type="dxa"/>
            <w:vAlign w:val="center"/>
          </w:tcPr>
          <w:p w14:paraId="103FD59E">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6E91DE65">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50190F52">
            <w:pPr>
              <w:ind w:firstLine="420"/>
              <w:jc w:val="center"/>
              <w:rPr>
                <w:rFonts w:ascii="仿宋_GB2312" w:hAnsi="宋体" w:eastAsia="仿宋_GB2312" w:cs="宋体"/>
              </w:rPr>
            </w:pPr>
          </w:p>
        </w:tc>
      </w:tr>
      <w:tr w14:paraId="6EE0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C6B5244">
            <w:pPr>
              <w:ind w:firstLine="420"/>
              <w:jc w:val="center"/>
              <w:rPr>
                <w:rFonts w:ascii="仿宋_GB2312" w:hAnsi="宋体" w:eastAsia="仿宋_GB2312" w:cs="宋体"/>
              </w:rPr>
            </w:pPr>
          </w:p>
        </w:tc>
        <w:tc>
          <w:tcPr>
            <w:tcW w:w="1059" w:type="dxa"/>
            <w:vMerge w:val="continue"/>
            <w:tcBorders>
              <w:top w:val="nil"/>
              <w:bottom w:val="nil"/>
            </w:tcBorders>
            <w:vAlign w:val="center"/>
          </w:tcPr>
          <w:p w14:paraId="1B2A8967">
            <w:pPr>
              <w:ind w:firstLine="420"/>
              <w:jc w:val="center"/>
              <w:rPr>
                <w:rFonts w:ascii="仿宋_GB2312" w:hAnsi="宋体" w:eastAsia="仿宋_GB2312" w:cs="宋体"/>
                <w:sz w:val="18"/>
              </w:rPr>
            </w:pPr>
          </w:p>
        </w:tc>
        <w:tc>
          <w:tcPr>
            <w:tcW w:w="1218" w:type="dxa"/>
            <w:tcBorders>
              <w:bottom w:val="nil"/>
            </w:tcBorders>
            <w:vAlign w:val="center"/>
          </w:tcPr>
          <w:p w14:paraId="626F5B3B">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44E622E6">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促进经济发展</w:t>
            </w:r>
          </w:p>
        </w:tc>
        <w:tc>
          <w:tcPr>
            <w:tcW w:w="1099" w:type="dxa"/>
            <w:vAlign w:val="center"/>
          </w:tcPr>
          <w:p w14:paraId="7D32EA19">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4CA596A2">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235CD338">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7B50C6D5">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6558BC0E">
            <w:pPr>
              <w:ind w:firstLine="420"/>
              <w:jc w:val="center"/>
              <w:rPr>
                <w:rFonts w:ascii="仿宋_GB2312" w:hAnsi="宋体" w:eastAsia="仿宋_GB2312" w:cs="宋体"/>
              </w:rPr>
            </w:pPr>
          </w:p>
        </w:tc>
      </w:tr>
      <w:tr w14:paraId="41959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29019D67">
            <w:pPr>
              <w:ind w:firstLine="420"/>
              <w:jc w:val="center"/>
              <w:rPr>
                <w:rFonts w:ascii="仿宋_GB2312" w:hAnsi="宋体" w:eastAsia="仿宋_GB2312" w:cs="宋体"/>
              </w:rPr>
            </w:pPr>
          </w:p>
        </w:tc>
        <w:tc>
          <w:tcPr>
            <w:tcW w:w="1059" w:type="dxa"/>
            <w:tcBorders>
              <w:bottom w:val="single" w:color="auto" w:sz="4" w:space="0"/>
            </w:tcBorders>
            <w:vAlign w:val="center"/>
          </w:tcPr>
          <w:p w14:paraId="51F3B53A">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6E5F8285">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0C24049B">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61B00B5A">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7299860D">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3A19412F">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5B506965">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3CA2A292">
            <w:pPr>
              <w:ind w:firstLine="420"/>
              <w:jc w:val="center"/>
              <w:rPr>
                <w:rFonts w:ascii="仿宋_GB2312" w:hAnsi="宋体" w:eastAsia="仿宋_GB2312" w:cs="宋体"/>
                <w:sz w:val="15"/>
                <w:szCs w:val="15"/>
              </w:rPr>
            </w:pPr>
          </w:p>
        </w:tc>
      </w:tr>
      <w:tr w14:paraId="15B4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DADE42">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3740A29F">
            <w:pPr>
              <w:jc w:val="center"/>
              <w:rPr>
                <w:rFonts w:ascii="仿宋_GB2312" w:eastAsia="仿宋_GB2312"/>
                <w:sz w:val="18"/>
                <w:lang w:eastAsia="zh-CN"/>
              </w:rPr>
            </w:pPr>
            <w:r>
              <w:rPr>
                <w:rFonts w:hint="eastAsia" w:ascii="仿宋_GB2312" w:eastAsia="仿宋_GB2312"/>
                <w:sz w:val="18"/>
                <w:lang w:eastAsia="zh-CN"/>
              </w:rPr>
              <w:t>成本指标</w:t>
            </w:r>
          </w:p>
          <w:p w14:paraId="499A483F">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53DAAF3A">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3AB8F5D6">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60FCE128">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8.68万元</w:t>
            </w:r>
          </w:p>
        </w:tc>
        <w:tc>
          <w:tcPr>
            <w:tcW w:w="1099" w:type="dxa"/>
            <w:vAlign w:val="center"/>
          </w:tcPr>
          <w:p w14:paraId="7327364F">
            <w:pPr>
              <w:ind w:firstLine="420"/>
              <w:rPr>
                <w:rFonts w:ascii="仿宋_GB2312" w:hAnsi="宋体" w:eastAsia="仿宋_GB2312" w:cs="宋体"/>
                <w:sz w:val="15"/>
                <w:szCs w:val="15"/>
              </w:rPr>
            </w:pPr>
            <w:r>
              <w:rPr>
                <w:rFonts w:hint="eastAsia" w:ascii="仿宋_GB2312" w:hAnsi="宋体" w:eastAsia="仿宋_GB2312" w:cs="宋体"/>
                <w:sz w:val="15"/>
                <w:szCs w:val="15"/>
                <w:lang w:eastAsia="zh-CN"/>
              </w:rPr>
              <w:t>8.68万元</w:t>
            </w:r>
          </w:p>
        </w:tc>
        <w:tc>
          <w:tcPr>
            <w:tcW w:w="809" w:type="dxa"/>
            <w:vAlign w:val="center"/>
          </w:tcPr>
          <w:p w14:paraId="5F6155E8">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64E4E4BE">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1D9C8B9F">
            <w:pPr>
              <w:ind w:firstLine="420"/>
              <w:rPr>
                <w:rFonts w:ascii="仿宋_GB2312" w:hAnsi="宋体" w:eastAsia="仿宋_GB2312" w:cs="宋体"/>
                <w:sz w:val="15"/>
                <w:szCs w:val="15"/>
              </w:rPr>
            </w:pPr>
          </w:p>
        </w:tc>
      </w:tr>
      <w:tr w14:paraId="6B923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8C5FBC">
            <w:pPr>
              <w:ind w:firstLine="420"/>
              <w:jc w:val="center"/>
              <w:rPr>
                <w:rFonts w:ascii="仿宋_GB2312" w:hAnsi="宋体" w:eastAsia="仿宋_GB2312" w:cs="宋体"/>
              </w:rPr>
            </w:pPr>
          </w:p>
        </w:tc>
        <w:tc>
          <w:tcPr>
            <w:tcW w:w="1059" w:type="dxa"/>
            <w:vMerge w:val="continue"/>
            <w:tcBorders>
              <w:top w:val="nil"/>
            </w:tcBorders>
            <w:vAlign w:val="center"/>
          </w:tcPr>
          <w:p w14:paraId="6675F63F">
            <w:pPr>
              <w:ind w:firstLine="420"/>
              <w:jc w:val="center"/>
              <w:rPr>
                <w:rFonts w:ascii="仿宋_GB2312" w:hAnsi="宋体" w:eastAsia="仿宋_GB2312" w:cs="宋体"/>
                <w:sz w:val="18"/>
              </w:rPr>
            </w:pPr>
          </w:p>
        </w:tc>
        <w:tc>
          <w:tcPr>
            <w:tcW w:w="1218" w:type="dxa"/>
            <w:tcBorders>
              <w:top w:val="nil"/>
            </w:tcBorders>
            <w:vAlign w:val="center"/>
          </w:tcPr>
          <w:p w14:paraId="2C2F4DC7">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0F213E41">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40603AD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55FC837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259A23C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7353785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4B2E7FB9">
            <w:pPr>
              <w:ind w:firstLine="420"/>
              <w:rPr>
                <w:rFonts w:ascii="仿宋_GB2312" w:hAnsi="宋体" w:eastAsia="仿宋_GB2312" w:cs="宋体"/>
                <w:sz w:val="15"/>
                <w:szCs w:val="15"/>
              </w:rPr>
            </w:pPr>
          </w:p>
        </w:tc>
      </w:tr>
      <w:tr w14:paraId="340CA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3C313E64">
            <w:pPr>
              <w:ind w:firstLine="420"/>
              <w:jc w:val="center"/>
              <w:rPr>
                <w:rFonts w:ascii="仿宋_GB2312" w:hAnsi="宋体" w:eastAsia="仿宋_GB2312" w:cs="宋体"/>
              </w:rPr>
            </w:pPr>
          </w:p>
        </w:tc>
        <w:tc>
          <w:tcPr>
            <w:tcW w:w="1059" w:type="dxa"/>
            <w:vMerge w:val="continue"/>
            <w:tcBorders>
              <w:top w:val="nil"/>
            </w:tcBorders>
            <w:vAlign w:val="center"/>
          </w:tcPr>
          <w:p w14:paraId="24A4E80A">
            <w:pPr>
              <w:ind w:firstLine="420"/>
              <w:jc w:val="center"/>
              <w:rPr>
                <w:rFonts w:ascii="仿宋_GB2312" w:hAnsi="宋体" w:eastAsia="仿宋_GB2312" w:cs="宋体"/>
              </w:rPr>
            </w:pPr>
          </w:p>
        </w:tc>
        <w:tc>
          <w:tcPr>
            <w:tcW w:w="1218" w:type="dxa"/>
            <w:tcBorders>
              <w:top w:val="nil"/>
            </w:tcBorders>
            <w:vAlign w:val="center"/>
          </w:tcPr>
          <w:p w14:paraId="27DC9619">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423AC56B">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22FE7EE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37BB589F">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5F1EA98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57F1608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74E2AC5D">
            <w:pPr>
              <w:ind w:firstLine="420"/>
              <w:rPr>
                <w:rFonts w:ascii="仿宋_GB2312" w:hAnsi="宋体" w:eastAsia="仿宋_GB2312" w:cs="宋体"/>
                <w:sz w:val="15"/>
                <w:szCs w:val="15"/>
              </w:rPr>
            </w:pPr>
          </w:p>
        </w:tc>
      </w:tr>
      <w:tr w14:paraId="68F4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8B53DCD">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C8FB7C9">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6896F0FC">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7DA03B78">
            <w:pPr>
              <w:ind w:firstLine="420"/>
              <w:jc w:val="center"/>
              <w:rPr>
                <w:rFonts w:ascii="仿宋_GB2312" w:hAnsi="宋体" w:eastAsia="仿宋_GB2312" w:cs="宋体"/>
              </w:rPr>
            </w:pPr>
          </w:p>
        </w:tc>
      </w:tr>
    </w:tbl>
    <w:p w14:paraId="7C751D3A">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7FC78E9C">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07442B40">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p>
    <w:p w14:paraId="29636623">
      <w:pPr>
        <w:spacing w:before="293" w:line="236" w:lineRule="auto"/>
        <w:ind w:firstLine="552"/>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17E3EF6C">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67264923">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8415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29437814">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372046EF">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防汛物资储备</w:t>
            </w:r>
          </w:p>
        </w:tc>
      </w:tr>
      <w:tr w14:paraId="64D1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85E4831">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4136D6A1">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48E8EE5E">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3E7CD316">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00541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35530AC">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119D4E58">
            <w:pPr>
              <w:ind w:firstLine="420"/>
              <w:jc w:val="center"/>
              <w:rPr>
                <w:rFonts w:ascii="仿宋_GB2312" w:hAnsi="宋体" w:eastAsia="仿宋_GB2312" w:cs="宋体"/>
                <w:sz w:val="18"/>
                <w:lang w:eastAsia="zh-CN"/>
              </w:rPr>
            </w:pPr>
          </w:p>
        </w:tc>
        <w:tc>
          <w:tcPr>
            <w:tcW w:w="1020" w:type="dxa"/>
            <w:vAlign w:val="center"/>
          </w:tcPr>
          <w:p w14:paraId="2383F345">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2D167DEB">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377B79A1">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7AE4D550">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2E2EA497">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49FD752A">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1273C54F">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24C8BA60">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538E1CEB">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77130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E2F9030">
            <w:pPr>
              <w:ind w:firstLine="420"/>
              <w:jc w:val="center"/>
              <w:rPr>
                <w:rFonts w:ascii="仿宋_GB2312" w:hAnsi="宋体" w:eastAsia="仿宋_GB2312" w:cs="宋体"/>
                <w:sz w:val="18"/>
                <w:lang w:eastAsia="zh-CN"/>
              </w:rPr>
            </w:pPr>
          </w:p>
        </w:tc>
        <w:tc>
          <w:tcPr>
            <w:tcW w:w="2277" w:type="dxa"/>
            <w:gridSpan w:val="2"/>
            <w:vAlign w:val="center"/>
          </w:tcPr>
          <w:p w14:paraId="785FAE80">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345B87FA">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25</w:t>
            </w:r>
          </w:p>
        </w:tc>
        <w:tc>
          <w:tcPr>
            <w:tcW w:w="1099" w:type="dxa"/>
            <w:vAlign w:val="center"/>
          </w:tcPr>
          <w:p w14:paraId="6F516E60">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25</w:t>
            </w:r>
          </w:p>
        </w:tc>
        <w:tc>
          <w:tcPr>
            <w:tcW w:w="1099" w:type="dxa"/>
            <w:vAlign w:val="center"/>
          </w:tcPr>
          <w:p w14:paraId="01F24263">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25</w:t>
            </w:r>
          </w:p>
        </w:tc>
        <w:tc>
          <w:tcPr>
            <w:tcW w:w="809" w:type="dxa"/>
            <w:vAlign w:val="center"/>
          </w:tcPr>
          <w:p w14:paraId="6BBF6363">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1A52D0BD">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67D380ED">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530AB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8F28F4">
            <w:pPr>
              <w:ind w:firstLine="420"/>
              <w:jc w:val="center"/>
              <w:rPr>
                <w:rFonts w:ascii="仿宋_GB2312" w:hAnsi="宋体" w:eastAsia="仿宋_GB2312" w:cs="宋体"/>
                <w:sz w:val="18"/>
                <w:lang w:eastAsia="zh-CN"/>
              </w:rPr>
            </w:pPr>
          </w:p>
        </w:tc>
        <w:tc>
          <w:tcPr>
            <w:tcW w:w="2277" w:type="dxa"/>
            <w:gridSpan w:val="2"/>
            <w:vAlign w:val="center"/>
          </w:tcPr>
          <w:p w14:paraId="53E12CC9">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3BAF4DE5">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4C5D1ED4">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0BC6364B">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7EB56D88">
            <w:pPr>
              <w:ind w:firstLine="420"/>
              <w:jc w:val="center"/>
              <w:rPr>
                <w:rFonts w:ascii="仿宋_GB2312" w:hAnsi="宋体" w:eastAsia="仿宋_GB2312" w:cs="宋体"/>
                <w:sz w:val="18"/>
                <w:lang w:eastAsia="zh-CN"/>
              </w:rPr>
            </w:pPr>
          </w:p>
        </w:tc>
        <w:tc>
          <w:tcPr>
            <w:tcW w:w="849" w:type="dxa"/>
            <w:vAlign w:val="center"/>
          </w:tcPr>
          <w:p w14:paraId="29BFFA6A">
            <w:pPr>
              <w:ind w:firstLine="420"/>
              <w:jc w:val="center"/>
              <w:rPr>
                <w:rFonts w:ascii="仿宋_GB2312" w:hAnsi="宋体" w:eastAsia="仿宋_GB2312" w:cs="宋体"/>
                <w:sz w:val="18"/>
                <w:lang w:eastAsia="zh-CN"/>
              </w:rPr>
            </w:pPr>
          </w:p>
        </w:tc>
        <w:tc>
          <w:tcPr>
            <w:tcW w:w="1383" w:type="dxa"/>
            <w:vAlign w:val="center"/>
          </w:tcPr>
          <w:p w14:paraId="5912267B">
            <w:pPr>
              <w:ind w:firstLine="420"/>
              <w:jc w:val="center"/>
              <w:rPr>
                <w:rFonts w:ascii="仿宋_GB2312" w:hAnsi="宋体" w:eastAsia="仿宋_GB2312" w:cs="宋体"/>
                <w:sz w:val="18"/>
                <w:lang w:eastAsia="zh-CN"/>
              </w:rPr>
            </w:pPr>
          </w:p>
        </w:tc>
      </w:tr>
      <w:tr w14:paraId="694F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580A9D">
            <w:pPr>
              <w:ind w:firstLine="420"/>
              <w:jc w:val="center"/>
              <w:rPr>
                <w:rFonts w:ascii="仿宋_GB2312" w:hAnsi="宋体" w:eastAsia="仿宋_GB2312" w:cs="宋体"/>
                <w:sz w:val="18"/>
                <w:lang w:eastAsia="zh-CN"/>
              </w:rPr>
            </w:pPr>
          </w:p>
        </w:tc>
        <w:tc>
          <w:tcPr>
            <w:tcW w:w="2277" w:type="dxa"/>
            <w:gridSpan w:val="2"/>
            <w:vAlign w:val="center"/>
          </w:tcPr>
          <w:p w14:paraId="59F86958">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22084FF4">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84DA361">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9435D5F">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50A6CE95">
            <w:pPr>
              <w:ind w:firstLine="420"/>
              <w:jc w:val="center"/>
              <w:rPr>
                <w:rFonts w:ascii="仿宋_GB2312" w:hAnsi="宋体" w:eastAsia="仿宋_GB2312" w:cs="宋体"/>
                <w:sz w:val="18"/>
                <w:lang w:eastAsia="zh-CN"/>
              </w:rPr>
            </w:pPr>
          </w:p>
        </w:tc>
        <w:tc>
          <w:tcPr>
            <w:tcW w:w="849" w:type="dxa"/>
            <w:vAlign w:val="center"/>
          </w:tcPr>
          <w:p w14:paraId="3BAA0EA6">
            <w:pPr>
              <w:ind w:firstLine="420"/>
              <w:jc w:val="center"/>
              <w:rPr>
                <w:rFonts w:ascii="仿宋_GB2312" w:hAnsi="宋体" w:eastAsia="仿宋_GB2312" w:cs="宋体"/>
                <w:sz w:val="18"/>
                <w:lang w:eastAsia="zh-CN"/>
              </w:rPr>
            </w:pPr>
          </w:p>
        </w:tc>
        <w:tc>
          <w:tcPr>
            <w:tcW w:w="1383" w:type="dxa"/>
            <w:vAlign w:val="center"/>
          </w:tcPr>
          <w:p w14:paraId="57E903B3">
            <w:pPr>
              <w:ind w:firstLine="420"/>
              <w:jc w:val="center"/>
              <w:rPr>
                <w:rFonts w:ascii="仿宋_GB2312" w:hAnsi="宋体" w:eastAsia="仿宋_GB2312" w:cs="宋体"/>
                <w:sz w:val="18"/>
                <w:lang w:eastAsia="zh-CN"/>
              </w:rPr>
            </w:pPr>
          </w:p>
        </w:tc>
      </w:tr>
      <w:tr w14:paraId="0603E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CD9638">
            <w:pPr>
              <w:ind w:firstLine="420"/>
              <w:jc w:val="center"/>
              <w:rPr>
                <w:rFonts w:ascii="仿宋_GB2312" w:hAnsi="宋体" w:eastAsia="仿宋_GB2312" w:cs="宋体"/>
                <w:sz w:val="18"/>
                <w:lang w:eastAsia="zh-CN"/>
              </w:rPr>
            </w:pPr>
          </w:p>
        </w:tc>
        <w:tc>
          <w:tcPr>
            <w:tcW w:w="2277" w:type="dxa"/>
            <w:gridSpan w:val="2"/>
            <w:vAlign w:val="center"/>
          </w:tcPr>
          <w:p w14:paraId="4E19220D">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5D104B65">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897CCD6">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7A485895">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409EF82E">
            <w:pPr>
              <w:ind w:firstLine="420"/>
              <w:jc w:val="center"/>
              <w:rPr>
                <w:rFonts w:ascii="仿宋_GB2312" w:hAnsi="宋体" w:eastAsia="仿宋_GB2312" w:cs="宋体"/>
                <w:sz w:val="18"/>
              </w:rPr>
            </w:pPr>
          </w:p>
        </w:tc>
        <w:tc>
          <w:tcPr>
            <w:tcW w:w="849" w:type="dxa"/>
            <w:vAlign w:val="center"/>
          </w:tcPr>
          <w:p w14:paraId="75EE1A76">
            <w:pPr>
              <w:ind w:firstLine="420"/>
              <w:jc w:val="center"/>
              <w:rPr>
                <w:rFonts w:ascii="仿宋_GB2312" w:hAnsi="宋体" w:eastAsia="仿宋_GB2312" w:cs="宋体"/>
                <w:sz w:val="18"/>
              </w:rPr>
            </w:pPr>
          </w:p>
        </w:tc>
        <w:tc>
          <w:tcPr>
            <w:tcW w:w="1383" w:type="dxa"/>
            <w:vAlign w:val="center"/>
          </w:tcPr>
          <w:p w14:paraId="0F47303E">
            <w:pPr>
              <w:ind w:firstLine="420"/>
              <w:jc w:val="center"/>
              <w:rPr>
                <w:rFonts w:ascii="仿宋_GB2312" w:hAnsi="宋体" w:eastAsia="仿宋_GB2312" w:cs="宋体"/>
                <w:sz w:val="18"/>
              </w:rPr>
            </w:pPr>
          </w:p>
        </w:tc>
      </w:tr>
      <w:tr w14:paraId="2B43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35A187C">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2A7304BC">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203A66EC">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140B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0B1A115">
            <w:pPr>
              <w:ind w:firstLine="420"/>
              <w:jc w:val="center"/>
              <w:rPr>
                <w:rFonts w:ascii="仿宋_GB2312" w:hAnsi="宋体" w:eastAsia="仿宋_GB2312" w:cs="宋体"/>
                <w:sz w:val="18"/>
              </w:rPr>
            </w:pPr>
          </w:p>
        </w:tc>
        <w:tc>
          <w:tcPr>
            <w:tcW w:w="4396" w:type="dxa"/>
            <w:gridSpan w:val="4"/>
            <w:vAlign w:val="center"/>
          </w:tcPr>
          <w:p w14:paraId="086E8563">
            <w:pPr>
              <w:ind w:firstLine="180" w:firstLineChars="100"/>
              <w:rPr>
                <w:rFonts w:ascii="仿宋_GB2312" w:hAnsi="宋体" w:eastAsia="仿宋_GB2312" w:cs="宋体"/>
                <w:sz w:val="18"/>
                <w:lang w:eastAsia="zh-CN"/>
              </w:rPr>
            </w:pPr>
            <w:r>
              <w:rPr>
                <w:rFonts w:hint="eastAsia" w:ascii="仿宋_GB2312" w:hAnsi="宋体" w:eastAsia="仿宋_GB2312" w:cs="宋体"/>
                <w:sz w:val="18"/>
                <w:lang w:eastAsia="zh-CN"/>
              </w:rPr>
              <w:t>完成中小型水库、指挥部备用、应急处险物资储备</w:t>
            </w:r>
          </w:p>
        </w:tc>
        <w:tc>
          <w:tcPr>
            <w:tcW w:w="4140" w:type="dxa"/>
            <w:gridSpan w:val="4"/>
            <w:vAlign w:val="center"/>
          </w:tcPr>
          <w:p w14:paraId="229E4DF7">
            <w:pPr>
              <w:jc w:val="center"/>
              <w:rPr>
                <w:rFonts w:ascii="仿宋_GB2312" w:hAnsi="宋体" w:eastAsia="仿宋_GB2312" w:cs="宋体"/>
                <w:sz w:val="18"/>
              </w:rPr>
            </w:pPr>
            <w:r>
              <w:rPr>
                <w:rFonts w:hint="eastAsia" w:ascii="仿宋_GB2312" w:hAnsi="宋体" w:eastAsia="仿宋_GB2312" w:cs="宋体"/>
                <w:sz w:val="18"/>
                <w:lang w:eastAsia="zh-CN"/>
              </w:rPr>
              <w:t>完成中小型水库、指挥部备用、应急处险物资储备</w:t>
            </w:r>
          </w:p>
        </w:tc>
      </w:tr>
      <w:tr w14:paraId="10D7E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33DDA1B2">
            <w:pPr>
              <w:ind w:firstLine="420"/>
              <w:jc w:val="center"/>
              <w:rPr>
                <w:rFonts w:ascii="仿宋_GB2312" w:hAnsi="宋体" w:eastAsia="仿宋_GB2312" w:cs="宋体"/>
                <w:sz w:val="18"/>
              </w:rPr>
            </w:pPr>
          </w:p>
          <w:p w14:paraId="6DE8C260">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05A5E213">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491A33F9">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1D90ADF0">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10EBA7DC">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6CBB0E3E">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6752D79A">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79B06CD6">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1D4C932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233E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848DE4D">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586985D">
            <w:pPr>
              <w:jc w:val="center"/>
              <w:rPr>
                <w:rFonts w:ascii="仿宋_GB2312" w:hAnsi="宋体" w:eastAsia="仿宋_GB2312" w:cs="宋体"/>
                <w:sz w:val="18"/>
              </w:rPr>
            </w:pPr>
            <w:r>
              <w:rPr>
                <w:rFonts w:hint="eastAsia" w:ascii="仿宋_GB2312" w:hAnsi="宋体" w:eastAsia="仿宋_GB2312" w:cs="宋体"/>
                <w:sz w:val="18"/>
              </w:rPr>
              <w:t>产出指标</w:t>
            </w:r>
          </w:p>
          <w:p w14:paraId="6D398895">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365F300C">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7EDD9C4A">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防汛抗旱工作</w:t>
            </w:r>
          </w:p>
        </w:tc>
        <w:tc>
          <w:tcPr>
            <w:tcW w:w="1099" w:type="dxa"/>
            <w:vAlign w:val="center"/>
          </w:tcPr>
          <w:p w14:paraId="094D4F9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25万</w:t>
            </w:r>
          </w:p>
        </w:tc>
        <w:tc>
          <w:tcPr>
            <w:tcW w:w="1099" w:type="dxa"/>
            <w:vAlign w:val="center"/>
          </w:tcPr>
          <w:p w14:paraId="68C6742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25万</w:t>
            </w:r>
          </w:p>
        </w:tc>
        <w:tc>
          <w:tcPr>
            <w:tcW w:w="809" w:type="dxa"/>
            <w:vAlign w:val="center"/>
          </w:tcPr>
          <w:p w14:paraId="199B881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6AD75BD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5EC94875">
            <w:pPr>
              <w:ind w:firstLine="420"/>
              <w:jc w:val="center"/>
              <w:rPr>
                <w:rFonts w:ascii="仿宋_GB2312" w:hAnsi="宋体" w:eastAsia="仿宋_GB2312" w:cs="宋体"/>
              </w:rPr>
            </w:pPr>
          </w:p>
        </w:tc>
      </w:tr>
      <w:tr w14:paraId="7EDC7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653CEE">
            <w:pPr>
              <w:ind w:firstLine="420"/>
              <w:jc w:val="center"/>
              <w:rPr>
                <w:rFonts w:ascii="仿宋_GB2312" w:hAnsi="宋体" w:eastAsia="仿宋_GB2312" w:cs="宋体"/>
              </w:rPr>
            </w:pPr>
          </w:p>
        </w:tc>
        <w:tc>
          <w:tcPr>
            <w:tcW w:w="1059" w:type="dxa"/>
            <w:vMerge w:val="continue"/>
            <w:tcBorders>
              <w:top w:val="nil"/>
              <w:bottom w:val="nil"/>
            </w:tcBorders>
            <w:vAlign w:val="center"/>
          </w:tcPr>
          <w:p w14:paraId="5D9DB364">
            <w:pPr>
              <w:ind w:firstLine="420"/>
              <w:jc w:val="center"/>
              <w:rPr>
                <w:rFonts w:ascii="仿宋_GB2312" w:hAnsi="宋体" w:eastAsia="仿宋_GB2312" w:cs="宋体"/>
                <w:sz w:val="18"/>
              </w:rPr>
            </w:pPr>
          </w:p>
        </w:tc>
        <w:tc>
          <w:tcPr>
            <w:tcW w:w="1218" w:type="dxa"/>
            <w:tcBorders>
              <w:bottom w:val="nil"/>
            </w:tcBorders>
            <w:vAlign w:val="center"/>
          </w:tcPr>
          <w:p w14:paraId="38538BCC">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034E8465">
            <w:pPr>
              <w:rPr>
                <w:rFonts w:ascii="仿宋_GB2312" w:hAnsi="宋体" w:eastAsia="仿宋_GB2312" w:cs="宋体"/>
                <w:sz w:val="15"/>
                <w:lang w:eastAsia="zh-CN"/>
              </w:rPr>
            </w:pPr>
            <w:r>
              <w:rPr>
                <w:rFonts w:hint="eastAsia" w:ascii="仿宋_GB2312" w:hAnsi="宋体" w:eastAsia="仿宋_GB2312" w:cs="宋体"/>
                <w:sz w:val="15"/>
                <w:lang w:eastAsia="zh-CN"/>
              </w:rPr>
              <w:t>确保不溃一堤一垸，不发生群死群伤事件</w:t>
            </w:r>
          </w:p>
        </w:tc>
        <w:tc>
          <w:tcPr>
            <w:tcW w:w="1099" w:type="dxa"/>
            <w:vAlign w:val="center"/>
          </w:tcPr>
          <w:p w14:paraId="3DE8110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0起</w:t>
            </w:r>
          </w:p>
        </w:tc>
        <w:tc>
          <w:tcPr>
            <w:tcW w:w="1099" w:type="dxa"/>
            <w:vAlign w:val="center"/>
          </w:tcPr>
          <w:p w14:paraId="2DE94CDC">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0起</w:t>
            </w:r>
          </w:p>
        </w:tc>
        <w:tc>
          <w:tcPr>
            <w:tcW w:w="809" w:type="dxa"/>
            <w:vAlign w:val="center"/>
          </w:tcPr>
          <w:p w14:paraId="4B49180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1843065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1B66C548">
            <w:pPr>
              <w:ind w:firstLine="420"/>
              <w:jc w:val="center"/>
              <w:rPr>
                <w:rFonts w:ascii="仿宋_GB2312" w:hAnsi="宋体" w:eastAsia="仿宋_GB2312" w:cs="宋体"/>
              </w:rPr>
            </w:pPr>
          </w:p>
        </w:tc>
      </w:tr>
      <w:tr w14:paraId="0D68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917BEA">
            <w:pPr>
              <w:ind w:firstLine="420"/>
              <w:jc w:val="center"/>
              <w:rPr>
                <w:rFonts w:ascii="仿宋_GB2312" w:hAnsi="宋体" w:eastAsia="仿宋_GB2312" w:cs="宋体"/>
              </w:rPr>
            </w:pPr>
          </w:p>
        </w:tc>
        <w:tc>
          <w:tcPr>
            <w:tcW w:w="1059" w:type="dxa"/>
            <w:vMerge w:val="continue"/>
            <w:tcBorders>
              <w:top w:val="nil"/>
              <w:bottom w:val="nil"/>
            </w:tcBorders>
            <w:vAlign w:val="center"/>
          </w:tcPr>
          <w:p w14:paraId="2AA76FA8">
            <w:pPr>
              <w:ind w:firstLine="420"/>
              <w:jc w:val="center"/>
              <w:rPr>
                <w:rFonts w:ascii="仿宋_GB2312" w:hAnsi="宋体" w:eastAsia="仿宋_GB2312" w:cs="宋体"/>
                <w:sz w:val="18"/>
              </w:rPr>
            </w:pPr>
          </w:p>
        </w:tc>
        <w:tc>
          <w:tcPr>
            <w:tcW w:w="1218" w:type="dxa"/>
            <w:tcBorders>
              <w:bottom w:val="nil"/>
            </w:tcBorders>
            <w:vAlign w:val="center"/>
          </w:tcPr>
          <w:p w14:paraId="77797901">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05EAB344">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1B4FDF0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0696E3A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5664396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75D3FC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461DC500">
            <w:pPr>
              <w:ind w:firstLine="420"/>
              <w:jc w:val="center"/>
              <w:rPr>
                <w:rFonts w:ascii="仿宋_GB2312" w:hAnsi="宋体" w:eastAsia="仿宋_GB2312" w:cs="宋体"/>
              </w:rPr>
            </w:pPr>
          </w:p>
        </w:tc>
      </w:tr>
      <w:tr w14:paraId="24046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54EEB5">
            <w:pPr>
              <w:ind w:firstLine="420"/>
              <w:jc w:val="center"/>
              <w:rPr>
                <w:rFonts w:ascii="仿宋_GB2312" w:hAnsi="宋体" w:eastAsia="仿宋_GB2312" w:cs="宋体"/>
              </w:rPr>
            </w:pPr>
          </w:p>
        </w:tc>
        <w:tc>
          <w:tcPr>
            <w:tcW w:w="1059" w:type="dxa"/>
            <w:vMerge w:val="restart"/>
            <w:tcBorders>
              <w:bottom w:val="nil"/>
            </w:tcBorders>
            <w:vAlign w:val="center"/>
          </w:tcPr>
          <w:p w14:paraId="107E758E">
            <w:pPr>
              <w:jc w:val="center"/>
              <w:rPr>
                <w:rFonts w:ascii="仿宋_GB2312" w:hAnsi="宋体" w:eastAsia="仿宋_GB2312" w:cs="宋体"/>
                <w:sz w:val="18"/>
              </w:rPr>
            </w:pPr>
            <w:r>
              <w:rPr>
                <w:rFonts w:hint="eastAsia" w:ascii="仿宋_GB2312" w:hAnsi="宋体" w:eastAsia="仿宋_GB2312" w:cs="宋体"/>
                <w:sz w:val="18"/>
              </w:rPr>
              <w:t>效益指标</w:t>
            </w:r>
          </w:p>
          <w:p w14:paraId="4478A103">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52A7761C">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6DFFF621">
            <w:pPr>
              <w:rPr>
                <w:rFonts w:ascii="仿宋_GB2312" w:hAnsi="宋体" w:eastAsia="仿宋_GB2312" w:cs="宋体"/>
                <w:sz w:val="15"/>
                <w:lang w:eastAsia="zh-CN"/>
              </w:rPr>
            </w:pPr>
            <w:r>
              <w:rPr>
                <w:rFonts w:hint="eastAsia" w:ascii="仿宋_GB2312" w:hAnsi="宋体" w:eastAsia="仿宋_GB2312" w:cs="宋体"/>
                <w:sz w:val="15"/>
                <w:lang w:eastAsia="zh-CN"/>
              </w:rPr>
              <w:t>促进经济发展</w:t>
            </w:r>
          </w:p>
        </w:tc>
        <w:tc>
          <w:tcPr>
            <w:tcW w:w="1099" w:type="dxa"/>
            <w:vAlign w:val="center"/>
          </w:tcPr>
          <w:p w14:paraId="266E4F0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2F183889">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0E3816E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5F755E4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1CC80EF4">
            <w:pPr>
              <w:ind w:firstLine="420"/>
              <w:jc w:val="center"/>
              <w:rPr>
                <w:rFonts w:ascii="仿宋_GB2312" w:hAnsi="宋体" w:eastAsia="仿宋_GB2312" w:cs="宋体"/>
              </w:rPr>
            </w:pPr>
          </w:p>
        </w:tc>
      </w:tr>
      <w:tr w14:paraId="1531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08F0D3">
            <w:pPr>
              <w:ind w:firstLine="420"/>
              <w:jc w:val="center"/>
              <w:rPr>
                <w:rFonts w:ascii="仿宋_GB2312" w:hAnsi="宋体" w:eastAsia="仿宋_GB2312" w:cs="宋体"/>
              </w:rPr>
            </w:pPr>
          </w:p>
        </w:tc>
        <w:tc>
          <w:tcPr>
            <w:tcW w:w="1059" w:type="dxa"/>
            <w:vMerge w:val="continue"/>
            <w:tcBorders>
              <w:top w:val="nil"/>
              <w:bottom w:val="nil"/>
            </w:tcBorders>
            <w:vAlign w:val="center"/>
          </w:tcPr>
          <w:p w14:paraId="45AA329B">
            <w:pPr>
              <w:ind w:firstLine="420"/>
              <w:jc w:val="center"/>
              <w:rPr>
                <w:rFonts w:ascii="仿宋_GB2312" w:hAnsi="宋体" w:eastAsia="仿宋_GB2312" w:cs="宋体"/>
                <w:sz w:val="18"/>
              </w:rPr>
            </w:pPr>
          </w:p>
        </w:tc>
        <w:tc>
          <w:tcPr>
            <w:tcW w:w="1218" w:type="dxa"/>
            <w:tcBorders>
              <w:bottom w:val="nil"/>
            </w:tcBorders>
            <w:vAlign w:val="center"/>
          </w:tcPr>
          <w:p w14:paraId="53377221">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6A1D316A">
            <w:pPr>
              <w:rPr>
                <w:rFonts w:ascii="仿宋_GB2312" w:hAnsi="宋体" w:eastAsia="仿宋_GB2312" w:cs="宋体"/>
                <w:lang w:eastAsia="zh-CN"/>
              </w:rPr>
            </w:pPr>
            <w:r>
              <w:rPr>
                <w:rFonts w:hint="eastAsia" w:ascii="仿宋_GB2312" w:hAnsi="宋体" w:eastAsia="仿宋_GB2312" w:cs="宋体"/>
                <w:sz w:val="15"/>
                <w:lang w:eastAsia="zh-CN"/>
              </w:rPr>
              <w:t>防汛抗旱保障全市人民生命财产安全</w:t>
            </w:r>
          </w:p>
        </w:tc>
        <w:tc>
          <w:tcPr>
            <w:tcW w:w="1099" w:type="dxa"/>
            <w:vAlign w:val="center"/>
          </w:tcPr>
          <w:p w14:paraId="09AFA299">
            <w:pPr>
              <w:rPr>
                <w:rFonts w:ascii="仿宋_GB2312" w:hAnsi="宋体" w:eastAsia="仿宋_GB2312" w:cs="宋体"/>
                <w:sz w:val="16"/>
                <w:lang w:eastAsia="zh-CN"/>
              </w:rPr>
            </w:pPr>
            <w:r>
              <w:rPr>
                <w:rFonts w:hint="eastAsia" w:ascii="仿宋_GB2312" w:hAnsi="宋体" w:eastAsia="仿宋_GB2312" w:cs="宋体"/>
                <w:sz w:val="16"/>
                <w:lang w:eastAsia="zh-CN"/>
              </w:rPr>
              <w:t>保障全市人民生命财产安全</w:t>
            </w:r>
          </w:p>
        </w:tc>
        <w:tc>
          <w:tcPr>
            <w:tcW w:w="1099" w:type="dxa"/>
            <w:vAlign w:val="center"/>
          </w:tcPr>
          <w:p w14:paraId="36E56BDA">
            <w:pPr>
              <w:rPr>
                <w:rFonts w:ascii="仿宋_GB2312" w:hAnsi="宋体" w:eastAsia="仿宋_GB2312" w:cs="宋体"/>
                <w:sz w:val="16"/>
                <w:lang w:eastAsia="zh-CN"/>
              </w:rPr>
            </w:pPr>
            <w:r>
              <w:rPr>
                <w:rFonts w:hint="eastAsia" w:ascii="仿宋_GB2312" w:hAnsi="宋体" w:eastAsia="仿宋_GB2312" w:cs="宋体"/>
                <w:sz w:val="16"/>
                <w:lang w:eastAsia="zh-CN"/>
              </w:rPr>
              <w:t>保障全市人民生命财产安全</w:t>
            </w:r>
          </w:p>
        </w:tc>
        <w:tc>
          <w:tcPr>
            <w:tcW w:w="809" w:type="dxa"/>
            <w:vAlign w:val="center"/>
          </w:tcPr>
          <w:p w14:paraId="2557D3CF">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45A338F8">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61409387">
            <w:pPr>
              <w:ind w:firstLine="420"/>
              <w:jc w:val="center"/>
              <w:rPr>
                <w:rFonts w:ascii="仿宋_GB2312" w:hAnsi="宋体" w:eastAsia="仿宋_GB2312" w:cs="宋体"/>
              </w:rPr>
            </w:pPr>
          </w:p>
        </w:tc>
      </w:tr>
      <w:tr w14:paraId="0C4A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912E0E">
            <w:pPr>
              <w:ind w:firstLine="420"/>
              <w:jc w:val="center"/>
              <w:rPr>
                <w:rFonts w:ascii="仿宋_GB2312" w:hAnsi="宋体" w:eastAsia="仿宋_GB2312" w:cs="宋体"/>
              </w:rPr>
            </w:pPr>
          </w:p>
        </w:tc>
        <w:tc>
          <w:tcPr>
            <w:tcW w:w="1059" w:type="dxa"/>
            <w:vMerge w:val="continue"/>
            <w:tcBorders>
              <w:top w:val="nil"/>
              <w:bottom w:val="nil"/>
            </w:tcBorders>
            <w:vAlign w:val="center"/>
          </w:tcPr>
          <w:p w14:paraId="240B5EA8">
            <w:pPr>
              <w:ind w:firstLine="420"/>
              <w:jc w:val="center"/>
              <w:rPr>
                <w:rFonts w:ascii="仿宋_GB2312" w:hAnsi="宋体" w:eastAsia="仿宋_GB2312" w:cs="宋体"/>
                <w:sz w:val="18"/>
              </w:rPr>
            </w:pPr>
          </w:p>
        </w:tc>
        <w:tc>
          <w:tcPr>
            <w:tcW w:w="1218" w:type="dxa"/>
            <w:tcBorders>
              <w:bottom w:val="nil"/>
            </w:tcBorders>
            <w:vAlign w:val="center"/>
          </w:tcPr>
          <w:p w14:paraId="6B59BEC4">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257AD60F">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生态环境有所改善</w:t>
            </w:r>
          </w:p>
        </w:tc>
        <w:tc>
          <w:tcPr>
            <w:tcW w:w="1099" w:type="dxa"/>
            <w:vAlign w:val="center"/>
          </w:tcPr>
          <w:p w14:paraId="037C4750">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1099" w:type="dxa"/>
            <w:vAlign w:val="center"/>
          </w:tcPr>
          <w:p w14:paraId="756E7F12">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809" w:type="dxa"/>
            <w:vAlign w:val="center"/>
          </w:tcPr>
          <w:p w14:paraId="54089D33">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455AB1FA">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057D858B">
            <w:pPr>
              <w:ind w:firstLine="420"/>
              <w:jc w:val="center"/>
              <w:rPr>
                <w:rFonts w:ascii="仿宋_GB2312" w:hAnsi="宋体" w:eastAsia="仿宋_GB2312" w:cs="宋体"/>
              </w:rPr>
            </w:pPr>
          </w:p>
        </w:tc>
      </w:tr>
      <w:tr w14:paraId="363C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578E7D9">
            <w:pPr>
              <w:ind w:firstLine="420"/>
              <w:jc w:val="center"/>
              <w:rPr>
                <w:rFonts w:ascii="仿宋_GB2312" w:hAnsi="宋体" w:eastAsia="仿宋_GB2312" w:cs="宋体"/>
              </w:rPr>
            </w:pPr>
          </w:p>
        </w:tc>
        <w:tc>
          <w:tcPr>
            <w:tcW w:w="1059" w:type="dxa"/>
            <w:vMerge w:val="continue"/>
            <w:tcBorders>
              <w:top w:val="nil"/>
              <w:bottom w:val="nil"/>
            </w:tcBorders>
            <w:vAlign w:val="center"/>
          </w:tcPr>
          <w:p w14:paraId="741DCBAE">
            <w:pPr>
              <w:ind w:firstLine="420"/>
              <w:jc w:val="center"/>
              <w:rPr>
                <w:rFonts w:ascii="仿宋_GB2312" w:hAnsi="宋体" w:eastAsia="仿宋_GB2312" w:cs="宋体"/>
                <w:sz w:val="18"/>
              </w:rPr>
            </w:pPr>
          </w:p>
        </w:tc>
        <w:tc>
          <w:tcPr>
            <w:tcW w:w="1218" w:type="dxa"/>
            <w:tcBorders>
              <w:bottom w:val="nil"/>
            </w:tcBorders>
            <w:vAlign w:val="center"/>
          </w:tcPr>
          <w:p w14:paraId="2017E1DC">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6EA53519">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促进生态、经济可持续发展</w:t>
            </w:r>
          </w:p>
        </w:tc>
        <w:tc>
          <w:tcPr>
            <w:tcW w:w="1099" w:type="dxa"/>
            <w:vAlign w:val="center"/>
          </w:tcPr>
          <w:p w14:paraId="0A509913">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5E260C38">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2366987D">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18885209">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2797A38F">
            <w:pPr>
              <w:ind w:firstLine="420"/>
              <w:jc w:val="center"/>
              <w:rPr>
                <w:rFonts w:ascii="仿宋_GB2312" w:hAnsi="宋体" w:eastAsia="仿宋_GB2312" w:cs="宋体"/>
              </w:rPr>
            </w:pPr>
          </w:p>
        </w:tc>
      </w:tr>
      <w:tr w14:paraId="5E33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469B7961">
            <w:pPr>
              <w:ind w:firstLine="420"/>
              <w:jc w:val="center"/>
              <w:rPr>
                <w:rFonts w:ascii="仿宋_GB2312" w:hAnsi="宋体" w:eastAsia="仿宋_GB2312" w:cs="宋体"/>
              </w:rPr>
            </w:pPr>
          </w:p>
        </w:tc>
        <w:tc>
          <w:tcPr>
            <w:tcW w:w="1059" w:type="dxa"/>
            <w:tcBorders>
              <w:bottom w:val="single" w:color="auto" w:sz="4" w:space="0"/>
            </w:tcBorders>
            <w:vAlign w:val="center"/>
          </w:tcPr>
          <w:p w14:paraId="13D86AED">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31B2A333">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04FEFE16">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1AB684CA">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40BDC2D3">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0BDE17F9">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6D693A00">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6BE7559B">
            <w:pPr>
              <w:ind w:firstLine="420"/>
              <w:jc w:val="center"/>
              <w:rPr>
                <w:rFonts w:ascii="仿宋_GB2312" w:hAnsi="宋体" w:eastAsia="仿宋_GB2312" w:cs="宋体"/>
                <w:sz w:val="15"/>
                <w:szCs w:val="15"/>
              </w:rPr>
            </w:pPr>
          </w:p>
        </w:tc>
      </w:tr>
      <w:tr w14:paraId="38244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FFFA9A">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6CF94B7D">
            <w:pPr>
              <w:jc w:val="center"/>
              <w:rPr>
                <w:rFonts w:ascii="仿宋_GB2312" w:eastAsia="仿宋_GB2312"/>
                <w:sz w:val="18"/>
                <w:lang w:eastAsia="zh-CN"/>
              </w:rPr>
            </w:pPr>
            <w:r>
              <w:rPr>
                <w:rFonts w:hint="eastAsia" w:ascii="仿宋_GB2312" w:eastAsia="仿宋_GB2312"/>
                <w:sz w:val="18"/>
                <w:lang w:eastAsia="zh-CN"/>
              </w:rPr>
              <w:t>成本指标</w:t>
            </w:r>
          </w:p>
          <w:p w14:paraId="6FE9C23F">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655ACDA8">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01F3BEF7">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3612DB0F">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25万元</w:t>
            </w:r>
          </w:p>
        </w:tc>
        <w:tc>
          <w:tcPr>
            <w:tcW w:w="1099" w:type="dxa"/>
            <w:vAlign w:val="center"/>
          </w:tcPr>
          <w:p w14:paraId="1E9B2791">
            <w:pPr>
              <w:ind w:firstLine="420"/>
              <w:rPr>
                <w:rFonts w:ascii="仿宋_GB2312" w:hAnsi="宋体" w:eastAsia="仿宋_GB2312" w:cs="宋体"/>
                <w:sz w:val="15"/>
                <w:szCs w:val="15"/>
              </w:rPr>
            </w:pPr>
            <w:r>
              <w:rPr>
                <w:rFonts w:hint="eastAsia" w:ascii="仿宋_GB2312" w:hAnsi="宋体" w:eastAsia="仿宋_GB2312" w:cs="宋体"/>
                <w:sz w:val="15"/>
                <w:szCs w:val="15"/>
                <w:lang w:eastAsia="zh-CN"/>
              </w:rPr>
              <w:t>25万元</w:t>
            </w:r>
          </w:p>
        </w:tc>
        <w:tc>
          <w:tcPr>
            <w:tcW w:w="809" w:type="dxa"/>
            <w:vAlign w:val="center"/>
          </w:tcPr>
          <w:p w14:paraId="33390ED8">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3FE51550">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516BBA17">
            <w:pPr>
              <w:ind w:firstLine="420"/>
              <w:rPr>
                <w:rFonts w:ascii="仿宋_GB2312" w:hAnsi="宋体" w:eastAsia="仿宋_GB2312" w:cs="宋体"/>
                <w:sz w:val="15"/>
                <w:szCs w:val="15"/>
              </w:rPr>
            </w:pPr>
          </w:p>
        </w:tc>
      </w:tr>
      <w:tr w14:paraId="5BA06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6435C2">
            <w:pPr>
              <w:ind w:firstLine="420"/>
              <w:jc w:val="center"/>
              <w:rPr>
                <w:rFonts w:ascii="仿宋_GB2312" w:hAnsi="宋体" w:eastAsia="仿宋_GB2312" w:cs="宋体"/>
              </w:rPr>
            </w:pPr>
          </w:p>
        </w:tc>
        <w:tc>
          <w:tcPr>
            <w:tcW w:w="1059" w:type="dxa"/>
            <w:vMerge w:val="continue"/>
            <w:tcBorders>
              <w:top w:val="nil"/>
            </w:tcBorders>
            <w:vAlign w:val="center"/>
          </w:tcPr>
          <w:p w14:paraId="75AE9409">
            <w:pPr>
              <w:ind w:firstLine="420"/>
              <w:jc w:val="center"/>
              <w:rPr>
                <w:rFonts w:ascii="仿宋_GB2312" w:hAnsi="宋体" w:eastAsia="仿宋_GB2312" w:cs="宋体"/>
                <w:sz w:val="18"/>
              </w:rPr>
            </w:pPr>
          </w:p>
        </w:tc>
        <w:tc>
          <w:tcPr>
            <w:tcW w:w="1218" w:type="dxa"/>
            <w:tcBorders>
              <w:top w:val="nil"/>
            </w:tcBorders>
            <w:vAlign w:val="center"/>
          </w:tcPr>
          <w:p w14:paraId="1BC54977">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13F2280E">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6264EE9D">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6AF8E88C">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63D07FF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16FEF612">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37722796">
            <w:pPr>
              <w:ind w:firstLine="420"/>
              <w:rPr>
                <w:rFonts w:ascii="仿宋_GB2312" w:hAnsi="宋体" w:eastAsia="仿宋_GB2312" w:cs="宋体"/>
                <w:sz w:val="15"/>
                <w:szCs w:val="15"/>
              </w:rPr>
            </w:pPr>
          </w:p>
        </w:tc>
      </w:tr>
      <w:tr w14:paraId="5172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475132A8">
            <w:pPr>
              <w:ind w:firstLine="420"/>
              <w:jc w:val="center"/>
              <w:rPr>
                <w:rFonts w:ascii="仿宋_GB2312" w:hAnsi="宋体" w:eastAsia="仿宋_GB2312" w:cs="宋体"/>
              </w:rPr>
            </w:pPr>
          </w:p>
        </w:tc>
        <w:tc>
          <w:tcPr>
            <w:tcW w:w="1059" w:type="dxa"/>
            <w:vMerge w:val="continue"/>
            <w:tcBorders>
              <w:top w:val="nil"/>
            </w:tcBorders>
            <w:vAlign w:val="center"/>
          </w:tcPr>
          <w:p w14:paraId="06E903A8">
            <w:pPr>
              <w:ind w:firstLine="420"/>
              <w:jc w:val="center"/>
              <w:rPr>
                <w:rFonts w:ascii="仿宋_GB2312" w:hAnsi="宋体" w:eastAsia="仿宋_GB2312" w:cs="宋体"/>
              </w:rPr>
            </w:pPr>
          </w:p>
        </w:tc>
        <w:tc>
          <w:tcPr>
            <w:tcW w:w="1218" w:type="dxa"/>
            <w:tcBorders>
              <w:top w:val="nil"/>
            </w:tcBorders>
            <w:vAlign w:val="center"/>
          </w:tcPr>
          <w:p w14:paraId="4EEB62E2">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4A9561C2">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6CDEDE4A">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2ECF5DFC">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0ED7773C">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6CCE417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54E284C4">
            <w:pPr>
              <w:ind w:firstLine="420"/>
              <w:rPr>
                <w:rFonts w:ascii="仿宋_GB2312" w:hAnsi="宋体" w:eastAsia="仿宋_GB2312" w:cs="宋体"/>
                <w:sz w:val="15"/>
                <w:szCs w:val="15"/>
              </w:rPr>
            </w:pPr>
          </w:p>
        </w:tc>
      </w:tr>
      <w:tr w14:paraId="34FC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2ECD1D3">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689AA786">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3020A1FB">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6C1005CB">
            <w:pPr>
              <w:ind w:firstLine="420"/>
              <w:jc w:val="center"/>
              <w:rPr>
                <w:rFonts w:ascii="仿宋_GB2312" w:hAnsi="宋体" w:eastAsia="仿宋_GB2312" w:cs="宋体"/>
              </w:rPr>
            </w:pPr>
          </w:p>
        </w:tc>
      </w:tr>
    </w:tbl>
    <w:p w14:paraId="028780F7">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58BBFCB9">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45FB38F8">
      <w:pPr>
        <w:spacing w:before="293" w:line="236" w:lineRule="auto"/>
        <w:ind w:firstLine="552"/>
        <w:rPr>
          <w:rFonts w:ascii="宋体" w:hAnsi="宋体" w:eastAsia="宋体" w:cs="宋体"/>
          <w:bCs/>
          <w:spacing w:val="-4"/>
          <w:sz w:val="24"/>
          <w:szCs w:val="28"/>
          <w:lang w:eastAsia="zh-CN"/>
        </w:rPr>
      </w:pPr>
    </w:p>
    <w:p w14:paraId="6D98BEB6">
      <w:pPr>
        <w:spacing w:before="293" w:line="236" w:lineRule="auto"/>
        <w:ind w:firstLine="552"/>
        <w:rPr>
          <w:rFonts w:ascii="宋体" w:hAnsi="宋体" w:eastAsia="宋体" w:cs="宋体"/>
          <w:bCs/>
          <w:spacing w:val="-4"/>
          <w:sz w:val="24"/>
          <w:szCs w:val="28"/>
          <w:lang w:eastAsia="zh-CN"/>
        </w:rPr>
      </w:pPr>
    </w:p>
    <w:p w14:paraId="2096939A">
      <w:pPr>
        <w:spacing w:before="293" w:line="236" w:lineRule="auto"/>
        <w:ind w:firstLine="552"/>
        <w:rPr>
          <w:rFonts w:ascii="宋体" w:hAnsi="宋体" w:eastAsia="宋体" w:cs="宋体"/>
          <w:bCs/>
          <w:spacing w:val="-4"/>
          <w:sz w:val="24"/>
          <w:szCs w:val="28"/>
          <w:lang w:eastAsia="zh-CN"/>
        </w:rPr>
      </w:pPr>
    </w:p>
    <w:p w14:paraId="13AC1AE5">
      <w:pPr>
        <w:spacing w:before="293" w:line="236" w:lineRule="auto"/>
        <w:ind w:firstLine="552"/>
        <w:rPr>
          <w:rFonts w:ascii="宋体" w:hAnsi="宋体" w:eastAsia="宋体" w:cs="宋体"/>
          <w:bCs/>
          <w:spacing w:val="-4"/>
          <w:sz w:val="24"/>
          <w:szCs w:val="28"/>
          <w:lang w:eastAsia="zh-CN"/>
        </w:rPr>
      </w:pPr>
    </w:p>
    <w:p w14:paraId="72EF8723">
      <w:pPr>
        <w:spacing w:before="293" w:line="236" w:lineRule="auto"/>
        <w:ind w:firstLine="552"/>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733DB23D">
      <w:pPr>
        <w:spacing w:before="91" w:line="219" w:lineRule="auto"/>
        <w:ind w:firstLine="896"/>
        <w:jc w:val="center"/>
        <w:rPr>
          <w:rFonts w:ascii="方正小标宋简体" w:hAnsi="宋体" w:eastAsia="方正小标宋简体" w:cs="宋体"/>
          <w:bCs/>
          <w:spacing w:val="8"/>
          <w:sz w:val="40"/>
          <w:szCs w:val="44"/>
          <w:lang w:eastAsia="zh-CN"/>
        </w:rPr>
      </w:pPr>
      <w:r>
        <w:rPr>
          <w:rFonts w:ascii="方正小标宋简体" w:hAnsi="宋体" w:eastAsia="方正小标宋简体" w:cs="宋体"/>
          <w:bCs/>
          <w:spacing w:val="8"/>
          <w:sz w:val="40"/>
          <w:szCs w:val="44"/>
          <w:lang w:eastAsia="zh-CN"/>
        </w:rPr>
        <w:t>202</w:t>
      </w:r>
      <w:r>
        <w:rPr>
          <w:rFonts w:hint="eastAsia" w:ascii="方正小标宋简体" w:hAnsi="宋体" w:eastAsia="方正小标宋简体" w:cs="宋体"/>
          <w:bCs/>
          <w:spacing w:val="8"/>
          <w:sz w:val="40"/>
          <w:szCs w:val="44"/>
          <w:lang w:eastAsia="zh-CN"/>
        </w:rPr>
        <w:t>2</w:t>
      </w:r>
      <w:r>
        <w:rPr>
          <w:rFonts w:ascii="方正小标宋简体" w:hAnsi="宋体" w:eastAsia="方正小标宋简体" w:cs="宋体"/>
          <w:bCs/>
          <w:spacing w:val="8"/>
          <w:sz w:val="40"/>
          <w:szCs w:val="44"/>
          <w:lang w:eastAsia="zh-CN"/>
        </w:rPr>
        <w:t>年度项目支出绩效自评表</w:t>
      </w:r>
    </w:p>
    <w:p w14:paraId="7F88A261">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6C5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2D6142E6">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29FBE29B">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防汛</w:t>
            </w:r>
          </w:p>
        </w:tc>
      </w:tr>
      <w:tr w14:paraId="7899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38F6A37">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5FAECFA4">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1BEF9121">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3BE10D72">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38EF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50C45E2">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328C8174">
            <w:pPr>
              <w:ind w:firstLine="420"/>
              <w:jc w:val="center"/>
              <w:rPr>
                <w:rFonts w:ascii="仿宋_GB2312" w:hAnsi="宋体" w:eastAsia="仿宋_GB2312" w:cs="宋体"/>
                <w:sz w:val="18"/>
                <w:lang w:eastAsia="zh-CN"/>
              </w:rPr>
            </w:pPr>
          </w:p>
        </w:tc>
        <w:tc>
          <w:tcPr>
            <w:tcW w:w="1020" w:type="dxa"/>
            <w:vAlign w:val="center"/>
          </w:tcPr>
          <w:p w14:paraId="315FADE3">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07210C42">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41604844">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0EC915BD">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2C334E85">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3B4DA228">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2AAD29C5">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1F1D4473">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0F623857">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03264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B64C956">
            <w:pPr>
              <w:ind w:firstLine="420"/>
              <w:jc w:val="center"/>
              <w:rPr>
                <w:rFonts w:ascii="仿宋_GB2312" w:hAnsi="宋体" w:eastAsia="仿宋_GB2312" w:cs="宋体"/>
                <w:sz w:val="18"/>
                <w:lang w:eastAsia="zh-CN"/>
              </w:rPr>
            </w:pPr>
          </w:p>
        </w:tc>
        <w:tc>
          <w:tcPr>
            <w:tcW w:w="2277" w:type="dxa"/>
            <w:gridSpan w:val="2"/>
            <w:vAlign w:val="center"/>
          </w:tcPr>
          <w:p w14:paraId="36727051">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1B323ECB">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35</w:t>
            </w:r>
          </w:p>
        </w:tc>
        <w:tc>
          <w:tcPr>
            <w:tcW w:w="1099" w:type="dxa"/>
            <w:vAlign w:val="center"/>
          </w:tcPr>
          <w:p w14:paraId="5A25F149">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35</w:t>
            </w:r>
          </w:p>
        </w:tc>
        <w:tc>
          <w:tcPr>
            <w:tcW w:w="1099" w:type="dxa"/>
            <w:vAlign w:val="center"/>
          </w:tcPr>
          <w:p w14:paraId="32C6D392">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35</w:t>
            </w:r>
          </w:p>
        </w:tc>
        <w:tc>
          <w:tcPr>
            <w:tcW w:w="809" w:type="dxa"/>
            <w:vAlign w:val="center"/>
          </w:tcPr>
          <w:p w14:paraId="4258C900">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0BACC89D">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7C07F818">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174C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88D503C">
            <w:pPr>
              <w:ind w:firstLine="420"/>
              <w:jc w:val="center"/>
              <w:rPr>
                <w:rFonts w:ascii="仿宋_GB2312" w:hAnsi="宋体" w:eastAsia="仿宋_GB2312" w:cs="宋体"/>
                <w:sz w:val="18"/>
                <w:lang w:eastAsia="zh-CN"/>
              </w:rPr>
            </w:pPr>
          </w:p>
        </w:tc>
        <w:tc>
          <w:tcPr>
            <w:tcW w:w="2277" w:type="dxa"/>
            <w:gridSpan w:val="2"/>
            <w:vAlign w:val="center"/>
          </w:tcPr>
          <w:p w14:paraId="17127E89">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4D4BFC8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7C4A0AA">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B6B894D">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4E6514D2">
            <w:pPr>
              <w:ind w:firstLine="420"/>
              <w:jc w:val="center"/>
              <w:rPr>
                <w:rFonts w:ascii="仿宋_GB2312" w:hAnsi="宋体" w:eastAsia="仿宋_GB2312" w:cs="宋体"/>
                <w:sz w:val="18"/>
                <w:lang w:eastAsia="zh-CN"/>
              </w:rPr>
            </w:pPr>
          </w:p>
        </w:tc>
        <w:tc>
          <w:tcPr>
            <w:tcW w:w="849" w:type="dxa"/>
            <w:vAlign w:val="center"/>
          </w:tcPr>
          <w:p w14:paraId="51370F98">
            <w:pPr>
              <w:ind w:firstLine="420"/>
              <w:jc w:val="center"/>
              <w:rPr>
                <w:rFonts w:ascii="仿宋_GB2312" w:hAnsi="宋体" w:eastAsia="仿宋_GB2312" w:cs="宋体"/>
                <w:sz w:val="18"/>
                <w:lang w:eastAsia="zh-CN"/>
              </w:rPr>
            </w:pPr>
          </w:p>
        </w:tc>
        <w:tc>
          <w:tcPr>
            <w:tcW w:w="1383" w:type="dxa"/>
            <w:vAlign w:val="center"/>
          </w:tcPr>
          <w:p w14:paraId="062B17D6">
            <w:pPr>
              <w:ind w:firstLine="420"/>
              <w:jc w:val="center"/>
              <w:rPr>
                <w:rFonts w:ascii="仿宋_GB2312" w:hAnsi="宋体" w:eastAsia="仿宋_GB2312" w:cs="宋体"/>
                <w:sz w:val="18"/>
                <w:lang w:eastAsia="zh-CN"/>
              </w:rPr>
            </w:pPr>
          </w:p>
        </w:tc>
      </w:tr>
      <w:tr w14:paraId="12F8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9C2AC8">
            <w:pPr>
              <w:ind w:firstLine="420"/>
              <w:jc w:val="center"/>
              <w:rPr>
                <w:rFonts w:ascii="仿宋_GB2312" w:hAnsi="宋体" w:eastAsia="仿宋_GB2312" w:cs="宋体"/>
                <w:sz w:val="18"/>
                <w:lang w:eastAsia="zh-CN"/>
              </w:rPr>
            </w:pPr>
          </w:p>
        </w:tc>
        <w:tc>
          <w:tcPr>
            <w:tcW w:w="2277" w:type="dxa"/>
            <w:gridSpan w:val="2"/>
            <w:vAlign w:val="center"/>
          </w:tcPr>
          <w:p w14:paraId="5B606A6D">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6FD726A5">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C609E0D">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BA6F54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4DB6D62C">
            <w:pPr>
              <w:ind w:firstLine="420"/>
              <w:jc w:val="center"/>
              <w:rPr>
                <w:rFonts w:ascii="仿宋_GB2312" w:hAnsi="宋体" w:eastAsia="仿宋_GB2312" w:cs="宋体"/>
                <w:sz w:val="18"/>
                <w:lang w:eastAsia="zh-CN"/>
              </w:rPr>
            </w:pPr>
          </w:p>
        </w:tc>
        <w:tc>
          <w:tcPr>
            <w:tcW w:w="849" w:type="dxa"/>
            <w:vAlign w:val="center"/>
          </w:tcPr>
          <w:p w14:paraId="3325F112">
            <w:pPr>
              <w:ind w:firstLine="420"/>
              <w:jc w:val="center"/>
              <w:rPr>
                <w:rFonts w:ascii="仿宋_GB2312" w:hAnsi="宋体" w:eastAsia="仿宋_GB2312" w:cs="宋体"/>
                <w:sz w:val="18"/>
                <w:lang w:eastAsia="zh-CN"/>
              </w:rPr>
            </w:pPr>
          </w:p>
        </w:tc>
        <w:tc>
          <w:tcPr>
            <w:tcW w:w="1383" w:type="dxa"/>
            <w:vAlign w:val="center"/>
          </w:tcPr>
          <w:p w14:paraId="497D6B14">
            <w:pPr>
              <w:ind w:firstLine="420"/>
              <w:jc w:val="center"/>
              <w:rPr>
                <w:rFonts w:ascii="仿宋_GB2312" w:hAnsi="宋体" w:eastAsia="仿宋_GB2312" w:cs="宋体"/>
                <w:sz w:val="18"/>
                <w:lang w:eastAsia="zh-CN"/>
              </w:rPr>
            </w:pPr>
          </w:p>
        </w:tc>
      </w:tr>
      <w:tr w14:paraId="0F1C9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444A413">
            <w:pPr>
              <w:ind w:firstLine="420"/>
              <w:jc w:val="center"/>
              <w:rPr>
                <w:rFonts w:ascii="仿宋_GB2312" w:hAnsi="宋体" w:eastAsia="仿宋_GB2312" w:cs="宋体"/>
                <w:sz w:val="18"/>
                <w:lang w:eastAsia="zh-CN"/>
              </w:rPr>
            </w:pPr>
          </w:p>
        </w:tc>
        <w:tc>
          <w:tcPr>
            <w:tcW w:w="2277" w:type="dxa"/>
            <w:gridSpan w:val="2"/>
            <w:vAlign w:val="center"/>
          </w:tcPr>
          <w:p w14:paraId="79EA3BE2">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70B696C3">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58FA9281">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132C3A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78FEC0DA">
            <w:pPr>
              <w:ind w:firstLine="420"/>
              <w:jc w:val="center"/>
              <w:rPr>
                <w:rFonts w:ascii="仿宋_GB2312" w:hAnsi="宋体" w:eastAsia="仿宋_GB2312" w:cs="宋体"/>
                <w:sz w:val="18"/>
              </w:rPr>
            </w:pPr>
          </w:p>
        </w:tc>
        <w:tc>
          <w:tcPr>
            <w:tcW w:w="849" w:type="dxa"/>
            <w:vAlign w:val="center"/>
          </w:tcPr>
          <w:p w14:paraId="09E2FD1A">
            <w:pPr>
              <w:ind w:firstLine="420"/>
              <w:jc w:val="center"/>
              <w:rPr>
                <w:rFonts w:ascii="仿宋_GB2312" w:hAnsi="宋体" w:eastAsia="仿宋_GB2312" w:cs="宋体"/>
                <w:sz w:val="18"/>
              </w:rPr>
            </w:pPr>
          </w:p>
        </w:tc>
        <w:tc>
          <w:tcPr>
            <w:tcW w:w="1383" w:type="dxa"/>
            <w:vAlign w:val="center"/>
          </w:tcPr>
          <w:p w14:paraId="1714DBA7">
            <w:pPr>
              <w:ind w:firstLine="420"/>
              <w:jc w:val="center"/>
              <w:rPr>
                <w:rFonts w:ascii="仿宋_GB2312" w:hAnsi="宋体" w:eastAsia="仿宋_GB2312" w:cs="宋体"/>
                <w:sz w:val="18"/>
              </w:rPr>
            </w:pPr>
          </w:p>
        </w:tc>
      </w:tr>
      <w:tr w14:paraId="6500D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FB9D0A6">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2A07C2D5">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15617359">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3BB7A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470A46">
            <w:pPr>
              <w:ind w:firstLine="420"/>
              <w:jc w:val="center"/>
              <w:rPr>
                <w:rFonts w:ascii="仿宋_GB2312" w:hAnsi="宋体" w:eastAsia="仿宋_GB2312" w:cs="宋体"/>
                <w:sz w:val="18"/>
              </w:rPr>
            </w:pPr>
          </w:p>
        </w:tc>
        <w:tc>
          <w:tcPr>
            <w:tcW w:w="4396" w:type="dxa"/>
            <w:gridSpan w:val="4"/>
            <w:vAlign w:val="center"/>
          </w:tcPr>
          <w:p w14:paraId="2A9DA49D">
            <w:pPr>
              <w:ind w:firstLine="180" w:firstLineChars="100"/>
              <w:rPr>
                <w:rFonts w:ascii="仿宋_GB2312" w:hAnsi="宋体" w:eastAsia="仿宋_GB2312" w:cs="宋体"/>
                <w:sz w:val="18"/>
                <w:lang w:eastAsia="zh-CN"/>
              </w:rPr>
            </w:pPr>
            <w:r>
              <w:rPr>
                <w:rFonts w:hint="eastAsia" w:ascii="仿宋_GB2312" w:hAnsi="宋体" w:eastAsia="仿宋_GB2312" w:cs="宋体"/>
                <w:sz w:val="18"/>
                <w:lang w:eastAsia="zh-CN"/>
              </w:rPr>
              <w:t>保障我市防汛物资的采购、储备、管理、维护工作，根据防汛需要调拨物资，负责市防汛抗旱指挥部日常工作。</w:t>
            </w:r>
          </w:p>
        </w:tc>
        <w:tc>
          <w:tcPr>
            <w:tcW w:w="4140" w:type="dxa"/>
            <w:gridSpan w:val="4"/>
            <w:vAlign w:val="center"/>
          </w:tcPr>
          <w:p w14:paraId="2E911CE7">
            <w:pPr>
              <w:rPr>
                <w:rFonts w:ascii="仿宋_GB2312" w:hAnsi="宋体" w:eastAsia="仿宋_GB2312" w:cs="宋体"/>
                <w:sz w:val="18"/>
              </w:rPr>
            </w:pPr>
            <w:r>
              <w:rPr>
                <w:rFonts w:hint="eastAsia" w:ascii="仿宋_GB2312" w:hAnsi="宋体" w:eastAsia="仿宋_GB2312" w:cs="宋体"/>
                <w:sz w:val="18"/>
                <w:lang w:eastAsia="zh-CN"/>
              </w:rPr>
              <w:t>保障我市防汛物资的采购、储备、管理、维护工作，根据防汛需要调拨物资，负责市防汛抗旱指挥部日常工作。</w:t>
            </w:r>
          </w:p>
        </w:tc>
      </w:tr>
      <w:tr w14:paraId="4C377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42A8CD93">
            <w:pPr>
              <w:ind w:firstLine="420"/>
              <w:jc w:val="center"/>
              <w:rPr>
                <w:rFonts w:ascii="仿宋_GB2312" w:hAnsi="宋体" w:eastAsia="仿宋_GB2312" w:cs="宋体"/>
                <w:sz w:val="18"/>
              </w:rPr>
            </w:pPr>
          </w:p>
          <w:p w14:paraId="6A71FBD8">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33D5B8E0">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4F2ECB79">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643C538F">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24BB4451">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06064469">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35E8BD82">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06B1059D">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4EF751A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602A0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E969E8">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3657E8C5">
            <w:pPr>
              <w:jc w:val="center"/>
              <w:rPr>
                <w:rFonts w:ascii="仿宋_GB2312" w:hAnsi="宋体" w:eastAsia="仿宋_GB2312" w:cs="宋体"/>
                <w:sz w:val="18"/>
              </w:rPr>
            </w:pPr>
            <w:r>
              <w:rPr>
                <w:rFonts w:hint="eastAsia" w:ascii="仿宋_GB2312" w:hAnsi="宋体" w:eastAsia="仿宋_GB2312" w:cs="宋体"/>
                <w:sz w:val="18"/>
              </w:rPr>
              <w:t>产出指标</w:t>
            </w:r>
          </w:p>
          <w:p w14:paraId="65B3DBBB">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7E35D87B">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49CA49D8">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防汛抗旱工作</w:t>
            </w:r>
          </w:p>
        </w:tc>
        <w:tc>
          <w:tcPr>
            <w:tcW w:w="1099" w:type="dxa"/>
            <w:vAlign w:val="center"/>
          </w:tcPr>
          <w:p w14:paraId="11D9C1D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35万</w:t>
            </w:r>
          </w:p>
        </w:tc>
        <w:tc>
          <w:tcPr>
            <w:tcW w:w="1099" w:type="dxa"/>
            <w:vAlign w:val="center"/>
          </w:tcPr>
          <w:p w14:paraId="0DE1B15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35万</w:t>
            </w:r>
          </w:p>
        </w:tc>
        <w:tc>
          <w:tcPr>
            <w:tcW w:w="809" w:type="dxa"/>
            <w:vAlign w:val="center"/>
          </w:tcPr>
          <w:p w14:paraId="6227BC2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5DEEFD2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5598AC09">
            <w:pPr>
              <w:ind w:firstLine="420"/>
              <w:jc w:val="center"/>
              <w:rPr>
                <w:rFonts w:ascii="仿宋_GB2312" w:hAnsi="宋体" w:eastAsia="仿宋_GB2312" w:cs="宋体"/>
              </w:rPr>
            </w:pPr>
          </w:p>
        </w:tc>
      </w:tr>
      <w:tr w14:paraId="7F4B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2028134">
            <w:pPr>
              <w:ind w:firstLine="420"/>
              <w:jc w:val="center"/>
              <w:rPr>
                <w:rFonts w:ascii="仿宋_GB2312" w:hAnsi="宋体" w:eastAsia="仿宋_GB2312" w:cs="宋体"/>
              </w:rPr>
            </w:pPr>
          </w:p>
        </w:tc>
        <w:tc>
          <w:tcPr>
            <w:tcW w:w="1059" w:type="dxa"/>
            <w:vMerge w:val="continue"/>
            <w:tcBorders>
              <w:top w:val="nil"/>
              <w:bottom w:val="nil"/>
            </w:tcBorders>
            <w:vAlign w:val="center"/>
          </w:tcPr>
          <w:p w14:paraId="6D93C197">
            <w:pPr>
              <w:ind w:firstLine="420"/>
              <w:jc w:val="center"/>
              <w:rPr>
                <w:rFonts w:ascii="仿宋_GB2312" w:hAnsi="宋体" w:eastAsia="仿宋_GB2312" w:cs="宋体"/>
                <w:sz w:val="18"/>
              </w:rPr>
            </w:pPr>
          </w:p>
        </w:tc>
        <w:tc>
          <w:tcPr>
            <w:tcW w:w="1218" w:type="dxa"/>
            <w:tcBorders>
              <w:bottom w:val="nil"/>
            </w:tcBorders>
            <w:vAlign w:val="center"/>
          </w:tcPr>
          <w:p w14:paraId="1A8A44A7">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60A269D5">
            <w:pPr>
              <w:rPr>
                <w:rFonts w:ascii="仿宋_GB2312" w:hAnsi="宋体" w:eastAsia="仿宋_GB2312" w:cs="宋体"/>
                <w:sz w:val="15"/>
                <w:lang w:eastAsia="zh-CN"/>
              </w:rPr>
            </w:pPr>
            <w:r>
              <w:rPr>
                <w:rFonts w:hint="eastAsia" w:ascii="仿宋_GB2312" w:hAnsi="宋体" w:eastAsia="仿宋_GB2312" w:cs="宋体"/>
                <w:sz w:val="15"/>
                <w:lang w:eastAsia="zh-CN"/>
              </w:rPr>
              <w:t>确保不溃一堤一垸，不发生群死群伤事件</w:t>
            </w:r>
          </w:p>
        </w:tc>
        <w:tc>
          <w:tcPr>
            <w:tcW w:w="1099" w:type="dxa"/>
            <w:vAlign w:val="center"/>
          </w:tcPr>
          <w:p w14:paraId="36C8908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0起</w:t>
            </w:r>
          </w:p>
        </w:tc>
        <w:tc>
          <w:tcPr>
            <w:tcW w:w="1099" w:type="dxa"/>
            <w:vAlign w:val="center"/>
          </w:tcPr>
          <w:p w14:paraId="18947E6C">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0起</w:t>
            </w:r>
          </w:p>
        </w:tc>
        <w:tc>
          <w:tcPr>
            <w:tcW w:w="809" w:type="dxa"/>
            <w:vAlign w:val="center"/>
          </w:tcPr>
          <w:p w14:paraId="5685995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DA123C5">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7F384397">
            <w:pPr>
              <w:ind w:firstLine="420"/>
              <w:jc w:val="center"/>
              <w:rPr>
                <w:rFonts w:ascii="仿宋_GB2312" w:hAnsi="宋体" w:eastAsia="仿宋_GB2312" w:cs="宋体"/>
              </w:rPr>
            </w:pPr>
          </w:p>
        </w:tc>
      </w:tr>
      <w:tr w14:paraId="5155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CF5D52">
            <w:pPr>
              <w:ind w:firstLine="420"/>
              <w:jc w:val="center"/>
              <w:rPr>
                <w:rFonts w:ascii="仿宋_GB2312" w:hAnsi="宋体" w:eastAsia="仿宋_GB2312" w:cs="宋体"/>
              </w:rPr>
            </w:pPr>
          </w:p>
        </w:tc>
        <w:tc>
          <w:tcPr>
            <w:tcW w:w="1059" w:type="dxa"/>
            <w:vMerge w:val="continue"/>
            <w:tcBorders>
              <w:top w:val="nil"/>
              <w:bottom w:val="nil"/>
            </w:tcBorders>
            <w:vAlign w:val="center"/>
          </w:tcPr>
          <w:p w14:paraId="0CDC69BF">
            <w:pPr>
              <w:ind w:firstLine="420"/>
              <w:jc w:val="center"/>
              <w:rPr>
                <w:rFonts w:ascii="仿宋_GB2312" w:hAnsi="宋体" w:eastAsia="仿宋_GB2312" w:cs="宋体"/>
                <w:sz w:val="18"/>
              </w:rPr>
            </w:pPr>
          </w:p>
        </w:tc>
        <w:tc>
          <w:tcPr>
            <w:tcW w:w="1218" w:type="dxa"/>
            <w:tcBorders>
              <w:bottom w:val="nil"/>
            </w:tcBorders>
            <w:vAlign w:val="center"/>
          </w:tcPr>
          <w:p w14:paraId="2C44FD9B">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3787286C">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4A36EB3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7A3632A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2B72B5D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7E98BC2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05BD53F6">
            <w:pPr>
              <w:ind w:firstLine="420"/>
              <w:jc w:val="center"/>
              <w:rPr>
                <w:rFonts w:ascii="仿宋_GB2312" w:hAnsi="宋体" w:eastAsia="仿宋_GB2312" w:cs="宋体"/>
              </w:rPr>
            </w:pPr>
          </w:p>
        </w:tc>
      </w:tr>
      <w:tr w14:paraId="78E2C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62EE66">
            <w:pPr>
              <w:ind w:firstLine="420"/>
              <w:jc w:val="center"/>
              <w:rPr>
                <w:rFonts w:ascii="仿宋_GB2312" w:hAnsi="宋体" w:eastAsia="仿宋_GB2312" w:cs="宋体"/>
              </w:rPr>
            </w:pPr>
          </w:p>
        </w:tc>
        <w:tc>
          <w:tcPr>
            <w:tcW w:w="1059" w:type="dxa"/>
            <w:vMerge w:val="restart"/>
            <w:tcBorders>
              <w:bottom w:val="nil"/>
            </w:tcBorders>
            <w:vAlign w:val="center"/>
          </w:tcPr>
          <w:p w14:paraId="4B28C5C0">
            <w:pPr>
              <w:jc w:val="center"/>
              <w:rPr>
                <w:rFonts w:ascii="仿宋_GB2312" w:hAnsi="宋体" w:eastAsia="仿宋_GB2312" w:cs="宋体"/>
                <w:sz w:val="18"/>
              </w:rPr>
            </w:pPr>
            <w:r>
              <w:rPr>
                <w:rFonts w:hint="eastAsia" w:ascii="仿宋_GB2312" w:hAnsi="宋体" w:eastAsia="仿宋_GB2312" w:cs="宋体"/>
                <w:sz w:val="18"/>
              </w:rPr>
              <w:t>效益指标</w:t>
            </w:r>
          </w:p>
          <w:p w14:paraId="5E06AFC9">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39FA05EF">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79BCCF1A">
            <w:pPr>
              <w:rPr>
                <w:rFonts w:ascii="仿宋_GB2312" w:hAnsi="宋体" w:eastAsia="仿宋_GB2312" w:cs="宋体"/>
                <w:sz w:val="15"/>
                <w:lang w:eastAsia="zh-CN"/>
              </w:rPr>
            </w:pPr>
            <w:r>
              <w:rPr>
                <w:rFonts w:hint="eastAsia" w:ascii="仿宋_GB2312" w:hAnsi="宋体" w:eastAsia="仿宋_GB2312" w:cs="宋体"/>
                <w:sz w:val="15"/>
                <w:lang w:eastAsia="zh-CN"/>
              </w:rPr>
              <w:t>促进经济发展</w:t>
            </w:r>
          </w:p>
        </w:tc>
        <w:tc>
          <w:tcPr>
            <w:tcW w:w="1099" w:type="dxa"/>
            <w:vAlign w:val="center"/>
          </w:tcPr>
          <w:p w14:paraId="4FD4EE1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4D8BCE9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6E14505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5B3EE20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0B52FD7F">
            <w:pPr>
              <w:ind w:firstLine="420"/>
              <w:jc w:val="center"/>
              <w:rPr>
                <w:rFonts w:ascii="仿宋_GB2312" w:hAnsi="宋体" w:eastAsia="仿宋_GB2312" w:cs="宋体"/>
              </w:rPr>
            </w:pPr>
          </w:p>
        </w:tc>
      </w:tr>
      <w:tr w14:paraId="4EFD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1AC1C9">
            <w:pPr>
              <w:ind w:firstLine="420"/>
              <w:jc w:val="center"/>
              <w:rPr>
                <w:rFonts w:ascii="仿宋_GB2312" w:hAnsi="宋体" w:eastAsia="仿宋_GB2312" w:cs="宋体"/>
              </w:rPr>
            </w:pPr>
          </w:p>
        </w:tc>
        <w:tc>
          <w:tcPr>
            <w:tcW w:w="1059" w:type="dxa"/>
            <w:vMerge w:val="continue"/>
            <w:tcBorders>
              <w:top w:val="nil"/>
              <w:bottom w:val="nil"/>
            </w:tcBorders>
            <w:vAlign w:val="center"/>
          </w:tcPr>
          <w:p w14:paraId="0D7FCDA7">
            <w:pPr>
              <w:ind w:firstLine="420"/>
              <w:jc w:val="center"/>
              <w:rPr>
                <w:rFonts w:ascii="仿宋_GB2312" w:hAnsi="宋体" w:eastAsia="仿宋_GB2312" w:cs="宋体"/>
                <w:sz w:val="18"/>
              </w:rPr>
            </w:pPr>
          </w:p>
        </w:tc>
        <w:tc>
          <w:tcPr>
            <w:tcW w:w="1218" w:type="dxa"/>
            <w:tcBorders>
              <w:bottom w:val="nil"/>
            </w:tcBorders>
            <w:vAlign w:val="center"/>
          </w:tcPr>
          <w:p w14:paraId="370D8152">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72A211B3">
            <w:pPr>
              <w:rPr>
                <w:rFonts w:ascii="仿宋_GB2312" w:hAnsi="宋体" w:eastAsia="仿宋_GB2312" w:cs="宋体"/>
                <w:lang w:eastAsia="zh-CN"/>
              </w:rPr>
            </w:pPr>
            <w:r>
              <w:rPr>
                <w:rFonts w:hint="eastAsia" w:ascii="仿宋_GB2312" w:hAnsi="宋体" w:eastAsia="仿宋_GB2312" w:cs="宋体"/>
                <w:sz w:val="15"/>
                <w:lang w:eastAsia="zh-CN"/>
              </w:rPr>
              <w:t>防汛抗旱保障全市人民生命财产安全</w:t>
            </w:r>
          </w:p>
        </w:tc>
        <w:tc>
          <w:tcPr>
            <w:tcW w:w="1099" w:type="dxa"/>
            <w:vAlign w:val="center"/>
          </w:tcPr>
          <w:p w14:paraId="7D7862F4">
            <w:pPr>
              <w:rPr>
                <w:rFonts w:ascii="仿宋_GB2312" w:hAnsi="宋体" w:eastAsia="仿宋_GB2312" w:cs="宋体"/>
                <w:sz w:val="16"/>
                <w:lang w:eastAsia="zh-CN"/>
              </w:rPr>
            </w:pPr>
            <w:r>
              <w:rPr>
                <w:rFonts w:hint="eastAsia" w:ascii="仿宋_GB2312" w:hAnsi="宋体" w:eastAsia="仿宋_GB2312" w:cs="宋体"/>
                <w:sz w:val="16"/>
                <w:lang w:eastAsia="zh-CN"/>
              </w:rPr>
              <w:t>保障全市人民生命财产安全</w:t>
            </w:r>
          </w:p>
        </w:tc>
        <w:tc>
          <w:tcPr>
            <w:tcW w:w="1099" w:type="dxa"/>
            <w:vAlign w:val="center"/>
          </w:tcPr>
          <w:p w14:paraId="2FBBC6C0">
            <w:pPr>
              <w:rPr>
                <w:rFonts w:ascii="仿宋_GB2312" w:hAnsi="宋体" w:eastAsia="仿宋_GB2312" w:cs="宋体"/>
                <w:sz w:val="16"/>
                <w:lang w:eastAsia="zh-CN"/>
              </w:rPr>
            </w:pPr>
            <w:r>
              <w:rPr>
                <w:rFonts w:hint="eastAsia" w:ascii="仿宋_GB2312" w:hAnsi="宋体" w:eastAsia="仿宋_GB2312" w:cs="宋体"/>
                <w:sz w:val="16"/>
                <w:lang w:eastAsia="zh-CN"/>
              </w:rPr>
              <w:t>保障全市人民生命财产安全</w:t>
            </w:r>
          </w:p>
        </w:tc>
        <w:tc>
          <w:tcPr>
            <w:tcW w:w="809" w:type="dxa"/>
            <w:vAlign w:val="center"/>
          </w:tcPr>
          <w:p w14:paraId="50444E85">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7430A78F">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23415791">
            <w:pPr>
              <w:ind w:firstLine="420"/>
              <w:jc w:val="center"/>
              <w:rPr>
                <w:rFonts w:ascii="仿宋_GB2312" w:hAnsi="宋体" w:eastAsia="仿宋_GB2312" w:cs="宋体"/>
              </w:rPr>
            </w:pPr>
          </w:p>
        </w:tc>
      </w:tr>
      <w:tr w14:paraId="46C2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59B8D5">
            <w:pPr>
              <w:ind w:firstLine="420"/>
              <w:jc w:val="center"/>
              <w:rPr>
                <w:rFonts w:ascii="仿宋_GB2312" w:hAnsi="宋体" w:eastAsia="仿宋_GB2312" w:cs="宋体"/>
              </w:rPr>
            </w:pPr>
          </w:p>
        </w:tc>
        <w:tc>
          <w:tcPr>
            <w:tcW w:w="1059" w:type="dxa"/>
            <w:vMerge w:val="continue"/>
            <w:tcBorders>
              <w:top w:val="nil"/>
              <w:bottom w:val="nil"/>
            </w:tcBorders>
            <w:vAlign w:val="center"/>
          </w:tcPr>
          <w:p w14:paraId="6AFC21B8">
            <w:pPr>
              <w:ind w:firstLine="420"/>
              <w:jc w:val="center"/>
              <w:rPr>
                <w:rFonts w:ascii="仿宋_GB2312" w:hAnsi="宋体" w:eastAsia="仿宋_GB2312" w:cs="宋体"/>
                <w:sz w:val="18"/>
              </w:rPr>
            </w:pPr>
          </w:p>
        </w:tc>
        <w:tc>
          <w:tcPr>
            <w:tcW w:w="1218" w:type="dxa"/>
            <w:tcBorders>
              <w:bottom w:val="nil"/>
            </w:tcBorders>
            <w:vAlign w:val="center"/>
          </w:tcPr>
          <w:p w14:paraId="1EFAC5C8">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2C36C61E">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生态环境有所改善</w:t>
            </w:r>
          </w:p>
        </w:tc>
        <w:tc>
          <w:tcPr>
            <w:tcW w:w="1099" w:type="dxa"/>
            <w:vAlign w:val="center"/>
          </w:tcPr>
          <w:p w14:paraId="55776098">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1099" w:type="dxa"/>
            <w:vAlign w:val="center"/>
          </w:tcPr>
          <w:p w14:paraId="64DDAE45">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809" w:type="dxa"/>
            <w:vAlign w:val="center"/>
          </w:tcPr>
          <w:p w14:paraId="70F6A437">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68F68B97">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22C23BEB">
            <w:pPr>
              <w:ind w:firstLine="420"/>
              <w:jc w:val="center"/>
              <w:rPr>
                <w:rFonts w:ascii="仿宋_GB2312" w:hAnsi="宋体" w:eastAsia="仿宋_GB2312" w:cs="宋体"/>
              </w:rPr>
            </w:pPr>
          </w:p>
        </w:tc>
      </w:tr>
      <w:tr w14:paraId="2240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A7BFA39">
            <w:pPr>
              <w:ind w:firstLine="420"/>
              <w:jc w:val="center"/>
              <w:rPr>
                <w:rFonts w:ascii="仿宋_GB2312" w:hAnsi="宋体" w:eastAsia="仿宋_GB2312" w:cs="宋体"/>
              </w:rPr>
            </w:pPr>
          </w:p>
        </w:tc>
        <w:tc>
          <w:tcPr>
            <w:tcW w:w="1059" w:type="dxa"/>
            <w:vMerge w:val="continue"/>
            <w:tcBorders>
              <w:top w:val="nil"/>
              <w:bottom w:val="nil"/>
            </w:tcBorders>
            <w:vAlign w:val="center"/>
          </w:tcPr>
          <w:p w14:paraId="3B40C04E">
            <w:pPr>
              <w:ind w:firstLine="420"/>
              <w:jc w:val="center"/>
              <w:rPr>
                <w:rFonts w:ascii="仿宋_GB2312" w:hAnsi="宋体" w:eastAsia="仿宋_GB2312" w:cs="宋体"/>
                <w:sz w:val="18"/>
              </w:rPr>
            </w:pPr>
          </w:p>
        </w:tc>
        <w:tc>
          <w:tcPr>
            <w:tcW w:w="1218" w:type="dxa"/>
            <w:tcBorders>
              <w:bottom w:val="nil"/>
            </w:tcBorders>
            <w:vAlign w:val="center"/>
          </w:tcPr>
          <w:p w14:paraId="7F7B4E5D">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4134A5F6">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促进生态、经济可持续发展</w:t>
            </w:r>
          </w:p>
        </w:tc>
        <w:tc>
          <w:tcPr>
            <w:tcW w:w="1099" w:type="dxa"/>
            <w:vAlign w:val="center"/>
          </w:tcPr>
          <w:p w14:paraId="71E24268">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02061E4E">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184B1434">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7DF3A399">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21B54212">
            <w:pPr>
              <w:ind w:firstLine="420"/>
              <w:jc w:val="center"/>
              <w:rPr>
                <w:rFonts w:ascii="仿宋_GB2312" w:hAnsi="宋体" w:eastAsia="仿宋_GB2312" w:cs="宋体"/>
              </w:rPr>
            </w:pPr>
          </w:p>
        </w:tc>
      </w:tr>
      <w:tr w14:paraId="5BF4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6F142A4F">
            <w:pPr>
              <w:ind w:firstLine="420"/>
              <w:jc w:val="center"/>
              <w:rPr>
                <w:rFonts w:ascii="仿宋_GB2312" w:hAnsi="宋体" w:eastAsia="仿宋_GB2312" w:cs="宋体"/>
              </w:rPr>
            </w:pPr>
          </w:p>
        </w:tc>
        <w:tc>
          <w:tcPr>
            <w:tcW w:w="1059" w:type="dxa"/>
            <w:tcBorders>
              <w:bottom w:val="single" w:color="auto" w:sz="4" w:space="0"/>
            </w:tcBorders>
            <w:vAlign w:val="center"/>
          </w:tcPr>
          <w:p w14:paraId="3836C2D2">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70CE4F6C">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237CA7EA">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78DE1425">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4C9CFD4C">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40A3353B">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43FBEC7D">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2CA9A762">
            <w:pPr>
              <w:ind w:firstLine="420"/>
              <w:jc w:val="center"/>
              <w:rPr>
                <w:rFonts w:ascii="仿宋_GB2312" w:hAnsi="宋体" w:eastAsia="仿宋_GB2312" w:cs="宋体"/>
                <w:sz w:val="15"/>
                <w:szCs w:val="15"/>
              </w:rPr>
            </w:pPr>
          </w:p>
        </w:tc>
      </w:tr>
      <w:tr w14:paraId="746FD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8AE739">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7E1B7697">
            <w:pPr>
              <w:jc w:val="center"/>
              <w:rPr>
                <w:rFonts w:ascii="仿宋_GB2312" w:eastAsia="仿宋_GB2312"/>
                <w:sz w:val="18"/>
                <w:lang w:eastAsia="zh-CN"/>
              </w:rPr>
            </w:pPr>
            <w:r>
              <w:rPr>
                <w:rFonts w:hint="eastAsia" w:ascii="仿宋_GB2312" w:eastAsia="仿宋_GB2312"/>
                <w:sz w:val="18"/>
                <w:lang w:eastAsia="zh-CN"/>
              </w:rPr>
              <w:t>成本指标</w:t>
            </w:r>
          </w:p>
          <w:p w14:paraId="44EE2DFA">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642B343D">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13DAC544">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5802993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35万元</w:t>
            </w:r>
          </w:p>
        </w:tc>
        <w:tc>
          <w:tcPr>
            <w:tcW w:w="1099" w:type="dxa"/>
            <w:vAlign w:val="center"/>
          </w:tcPr>
          <w:p w14:paraId="72961280">
            <w:pPr>
              <w:ind w:firstLine="420"/>
              <w:rPr>
                <w:rFonts w:ascii="仿宋_GB2312" w:hAnsi="宋体" w:eastAsia="仿宋_GB2312" w:cs="宋体"/>
                <w:sz w:val="15"/>
                <w:szCs w:val="15"/>
              </w:rPr>
            </w:pPr>
            <w:r>
              <w:rPr>
                <w:rFonts w:hint="eastAsia" w:ascii="仿宋_GB2312" w:hAnsi="宋体" w:eastAsia="仿宋_GB2312" w:cs="宋体"/>
                <w:sz w:val="15"/>
                <w:szCs w:val="15"/>
                <w:lang w:eastAsia="zh-CN"/>
              </w:rPr>
              <w:t>35万元</w:t>
            </w:r>
          </w:p>
        </w:tc>
        <w:tc>
          <w:tcPr>
            <w:tcW w:w="809" w:type="dxa"/>
            <w:vAlign w:val="center"/>
          </w:tcPr>
          <w:p w14:paraId="3EAA832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599CADEC">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67E35413">
            <w:pPr>
              <w:ind w:firstLine="420"/>
              <w:rPr>
                <w:rFonts w:ascii="仿宋_GB2312" w:hAnsi="宋体" w:eastAsia="仿宋_GB2312" w:cs="宋体"/>
                <w:sz w:val="15"/>
                <w:szCs w:val="15"/>
              </w:rPr>
            </w:pPr>
          </w:p>
        </w:tc>
      </w:tr>
      <w:tr w14:paraId="5A84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3B384E">
            <w:pPr>
              <w:ind w:firstLine="420"/>
              <w:jc w:val="center"/>
              <w:rPr>
                <w:rFonts w:ascii="仿宋_GB2312" w:hAnsi="宋体" w:eastAsia="仿宋_GB2312" w:cs="宋体"/>
              </w:rPr>
            </w:pPr>
          </w:p>
        </w:tc>
        <w:tc>
          <w:tcPr>
            <w:tcW w:w="1059" w:type="dxa"/>
            <w:vMerge w:val="continue"/>
            <w:tcBorders>
              <w:top w:val="nil"/>
            </w:tcBorders>
            <w:vAlign w:val="center"/>
          </w:tcPr>
          <w:p w14:paraId="0EE7EC66">
            <w:pPr>
              <w:ind w:firstLine="420"/>
              <w:jc w:val="center"/>
              <w:rPr>
                <w:rFonts w:ascii="仿宋_GB2312" w:hAnsi="宋体" w:eastAsia="仿宋_GB2312" w:cs="宋体"/>
                <w:sz w:val="18"/>
              </w:rPr>
            </w:pPr>
          </w:p>
        </w:tc>
        <w:tc>
          <w:tcPr>
            <w:tcW w:w="1218" w:type="dxa"/>
            <w:tcBorders>
              <w:top w:val="nil"/>
            </w:tcBorders>
            <w:vAlign w:val="center"/>
          </w:tcPr>
          <w:p w14:paraId="7CF4B454">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6468FC2B">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7AEEDF24">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0764645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7E21A5A8">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3993A960">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766D7EAA">
            <w:pPr>
              <w:ind w:firstLine="420"/>
              <w:rPr>
                <w:rFonts w:ascii="仿宋_GB2312" w:hAnsi="宋体" w:eastAsia="仿宋_GB2312" w:cs="宋体"/>
                <w:sz w:val="15"/>
                <w:szCs w:val="15"/>
              </w:rPr>
            </w:pPr>
          </w:p>
        </w:tc>
      </w:tr>
      <w:tr w14:paraId="6E29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0067E5B5">
            <w:pPr>
              <w:ind w:firstLine="420"/>
              <w:jc w:val="center"/>
              <w:rPr>
                <w:rFonts w:ascii="仿宋_GB2312" w:hAnsi="宋体" w:eastAsia="仿宋_GB2312" w:cs="宋体"/>
              </w:rPr>
            </w:pPr>
          </w:p>
        </w:tc>
        <w:tc>
          <w:tcPr>
            <w:tcW w:w="1059" w:type="dxa"/>
            <w:vMerge w:val="continue"/>
            <w:tcBorders>
              <w:top w:val="nil"/>
            </w:tcBorders>
            <w:vAlign w:val="center"/>
          </w:tcPr>
          <w:p w14:paraId="1A30BC06">
            <w:pPr>
              <w:ind w:firstLine="420"/>
              <w:jc w:val="center"/>
              <w:rPr>
                <w:rFonts w:ascii="仿宋_GB2312" w:hAnsi="宋体" w:eastAsia="仿宋_GB2312" w:cs="宋体"/>
              </w:rPr>
            </w:pPr>
          </w:p>
        </w:tc>
        <w:tc>
          <w:tcPr>
            <w:tcW w:w="1218" w:type="dxa"/>
            <w:tcBorders>
              <w:top w:val="nil"/>
            </w:tcBorders>
            <w:vAlign w:val="center"/>
          </w:tcPr>
          <w:p w14:paraId="6F576631">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7D4815A3">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4385846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65CF231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2DC726DA">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6529438A">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325E36D4">
            <w:pPr>
              <w:ind w:firstLine="420"/>
              <w:rPr>
                <w:rFonts w:ascii="仿宋_GB2312" w:hAnsi="宋体" w:eastAsia="仿宋_GB2312" w:cs="宋体"/>
                <w:sz w:val="15"/>
                <w:szCs w:val="15"/>
              </w:rPr>
            </w:pPr>
          </w:p>
        </w:tc>
      </w:tr>
      <w:tr w14:paraId="6085A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7E4DDD1">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959844F">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1F1F3F1F">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73D07B1E">
            <w:pPr>
              <w:ind w:firstLine="420"/>
              <w:jc w:val="center"/>
              <w:rPr>
                <w:rFonts w:ascii="仿宋_GB2312" w:hAnsi="宋体" w:eastAsia="仿宋_GB2312" w:cs="宋体"/>
              </w:rPr>
            </w:pPr>
          </w:p>
        </w:tc>
      </w:tr>
    </w:tbl>
    <w:p w14:paraId="457EE145">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64FC002D">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5EDB97A1">
      <w:pPr>
        <w:spacing w:before="293" w:line="236" w:lineRule="auto"/>
        <w:ind w:firstLine="552"/>
        <w:rPr>
          <w:rFonts w:ascii="宋体" w:hAnsi="宋体" w:eastAsia="宋体" w:cs="宋体"/>
          <w:bCs/>
          <w:spacing w:val="-4"/>
          <w:sz w:val="24"/>
          <w:szCs w:val="28"/>
          <w:lang w:eastAsia="zh-CN"/>
        </w:rPr>
      </w:pPr>
    </w:p>
    <w:p w14:paraId="49B554DB">
      <w:pPr>
        <w:spacing w:before="293" w:line="236" w:lineRule="auto"/>
        <w:ind w:firstLine="552"/>
        <w:rPr>
          <w:rFonts w:ascii="宋体" w:hAnsi="宋体" w:eastAsia="宋体" w:cs="宋体"/>
          <w:bCs/>
          <w:spacing w:val="-4"/>
          <w:sz w:val="24"/>
          <w:szCs w:val="28"/>
          <w:lang w:eastAsia="zh-CN"/>
        </w:rPr>
      </w:pPr>
    </w:p>
    <w:p w14:paraId="53ED3C1E">
      <w:pPr>
        <w:spacing w:before="293" w:line="236" w:lineRule="auto"/>
        <w:ind w:firstLine="552"/>
        <w:rPr>
          <w:rFonts w:ascii="宋体" w:hAnsi="宋体" w:eastAsia="宋体" w:cs="宋体"/>
          <w:bCs/>
          <w:spacing w:val="-4"/>
          <w:sz w:val="24"/>
          <w:szCs w:val="28"/>
          <w:lang w:eastAsia="zh-CN"/>
        </w:rPr>
      </w:pPr>
    </w:p>
    <w:p w14:paraId="4AE12041">
      <w:pPr>
        <w:spacing w:before="293" w:line="236" w:lineRule="auto"/>
        <w:ind w:firstLine="552"/>
        <w:rPr>
          <w:rFonts w:ascii="宋体" w:hAnsi="宋体" w:eastAsia="宋体" w:cs="宋体"/>
          <w:bCs/>
          <w:spacing w:val="-4"/>
          <w:sz w:val="24"/>
          <w:szCs w:val="28"/>
          <w:lang w:eastAsia="zh-CN"/>
        </w:rPr>
      </w:pPr>
    </w:p>
    <w:p w14:paraId="69E7F816">
      <w:pPr>
        <w:spacing w:before="293" w:line="236" w:lineRule="auto"/>
        <w:ind w:firstLine="552"/>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4E473C12">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78200D8C">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A78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6296197A">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13699EF7">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河湖管理范围划界</w:t>
            </w:r>
          </w:p>
        </w:tc>
      </w:tr>
      <w:tr w14:paraId="262C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5C32558">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20F6281E">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19FA305E">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073067C6">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3D6C8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0BDB27">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43D28655">
            <w:pPr>
              <w:ind w:firstLine="420"/>
              <w:jc w:val="center"/>
              <w:rPr>
                <w:rFonts w:ascii="仿宋_GB2312" w:hAnsi="宋体" w:eastAsia="仿宋_GB2312" w:cs="宋体"/>
                <w:sz w:val="18"/>
                <w:lang w:eastAsia="zh-CN"/>
              </w:rPr>
            </w:pPr>
          </w:p>
        </w:tc>
        <w:tc>
          <w:tcPr>
            <w:tcW w:w="1020" w:type="dxa"/>
            <w:vAlign w:val="center"/>
          </w:tcPr>
          <w:p w14:paraId="4BE02D8A">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49A3082F">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26472C3B">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0AADF5D3">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29EFE4C7">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7A6BCB73">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5B58D012">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28BFCAF8">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0C91DDF3">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64746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21AC67C">
            <w:pPr>
              <w:ind w:firstLine="420"/>
              <w:jc w:val="center"/>
              <w:rPr>
                <w:rFonts w:ascii="仿宋_GB2312" w:hAnsi="宋体" w:eastAsia="仿宋_GB2312" w:cs="宋体"/>
                <w:sz w:val="18"/>
                <w:lang w:eastAsia="zh-CN"/>
              </w:rPr>
            </w:pPr>
          </w:p>
        </w:tc>
        <w:tc>
          <w:tcPr>
            <w:tcW w:w="2277" w:type="dxa"/>
            <w:gridSpan w:val="2"/>
            <w:vAlign w:val="center"/>
          </w:tcPr>
          <w:p w14:paraId="6159B155">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3CD3A22A">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107</w:t>
            </w:r>
          </w:p>
        </w:tc>
        <w:tc>
          <w:tcPr>
            <w:tcW w:w="1099" w:type="dxa"/>
            <w:vAlign w:val="center"/>
          </w:tcPr>
          <w:p w14:paraId="7E5C9289">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107</w:t>
            </w:r>
          </w:p>
        </w:tc>
        <w:tc>
          <w:tcPr>
            <w:tcW w:w="1099" w:type="dxa"/>
            <w:vAlign w:val="center"/>
          </w:tcPr>
          <w:p w14:paraId="126879EB">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107</w:t>
            </w:r>
          </w:p>
        </w:tc>
        <w:tc>
          <w:tcPr>
            <w:tcW w:w="809" w:type="dxa"/>
            <w:vAlign w:val="center"/>
          </w:tcPr>
          <w:p w14:paraId="1898ED28">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47F22DAB">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46FEF3B2">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46038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D6486B9">
            <w:pPr>
              <w:ind w:firstLine="420"/>
              <w:jc w:val="center"/>
              <w:rPr>
                <w:rFonts w:ascii="仿宋_GB2312" w:hAnsi="宋体" w:eastAsia="仿宋_GB2312" w:cs="宋体"/>
                <w:sz w:val="18"/>
                <w:lang w:eastAsia="zh-CN"/>
              </w:rPr>
            </w:pPr>
          </w:p>
        </w:tc>
        <w:tc>
          <w:tcPr>
            <w:tcW w:w="2277" w:type="dxa"/>
            <w:gridSpan w:val="2"/>
            <w:vAlign w:val="center"/>
          </w:tcPr>
          <w:p w14:paraId="2F4F06CF">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6B60EF2F">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4FF8D2DB">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FB500FC">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5F1D13BE">
            <w:pPr>
              <w:ind w:firstLine="420"/>
              <w:jc w:val="center"/>
              <w:rPr>
                <w:rFonts w:ascii="仿宋_GB2312" w:hAnsi="宋体" w:eastAsia="仿宋_GB2312" w:cs="宋体"/>
                <w:sz w:val="18"/>
                <w:lang w:eastAsia="zh-CN"/>
              </w:rPr>
            </w:pPr>
          </w:p>
        </w:tc>
        <w:tc>
          <w:tcPr>
            <w:tcW w:w="849" w:type="dxa"/>
            <w:vAlign w:val="center"/>
          </w:tcPr>
          <w:p w14:paraId="13EF8270">
            <w:pPr>
              <w:ind w:firstLine="420"/>
              <w:jc w:val="center"/>
              <w:rPr>
                <w:rFonts w:ascii="仿宋_GB2312" w:hAnsi="宋体" w:eastAsia="仿宋_GB2312" w:cs="宋体"/>
                <w:sz w:val="18"/>
                <w:lang w:eastAsia="zh-CN"/>
              </w:rPr>
            </w:pPr>
          </w:p>
        </w:tc>
        <w:tc>
          <w:tcPr>
            <w:tcW w:w="1383" w:type="dxa"/>
            <w:vAlign w:val="center"/>
          </w:tcPr>
          <w:p w14:paraId="29ED3A33">
            <w:pPr>
              <w:ind w:firstLine="420"/>
              <w:jc w:val="center"/>
              <w:rPr>
                <w:rFonts w:ascii="仿宋_GB2312" w:hAnsi="宋体" w:eastAsia="仿宋_GB2312" w:cs="宋体"/>
                <w:sz w:val="18"/>
                <w:lang w:eastAsia="zh-CN"/>
              </w:rPr>
            </w:pPr>
          </w:p>
        </w:tc>
      </w:tr>
      <w:tr w14:paraId="4CFD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BD21CD">
            <w:pPr>
              <w:ind w:firstLine="420"/>
              <w:jc w:val="center"/>
              <w:rPr>
                <w:rFonts w:ascii="仿宋_GB2312" w:hAnsi="宋体" w:eastAsia="仿宋_GB2312" w:cs="宋体"/>
                <w:sz w:val="18"/>
                <w:lang w:eastAsia="zh-CN"/>
              </w:rPr>
            </w:pPr>
          </w:p>
        </w:tc>
        <w:tc>
          <w:tcPr>
            <w:tcW w:w="2277" w:type="dxa"/>
            <w:gridSpan w:val="2"/>
            <w:vAlign w:val="center"/>
          </w:tcPr>
          <w:p w14:paraId="6E69DA57">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0B04F66A">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DE9CF25">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0252C7B9">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521A998E">
            <w:pPr>
              <w:ind w:firstLine="420"/>
              <w:jc w:val="center"/>
              <w:rPr>
                <w:rFonts w:ascii="仿宋_GB2312" w:hAnsi="宋体" w:eastAsia="仿宋_GB2312" w:cs="宋体"/>
                <w:sz w:val="18"/>
                <w:lang w:eastAsia="zh-CN"/>
              </w:rPr>
            </w:pPr>
          </w:p>
        </w:tc>
        <w:tc>
          <w:tcPr>
            <w:tcW w:w="849" w:type="dxa"/>
            <w:vAlign w:val="center"/>
          </w:tcPr>
          <w:p w14:paraId="3F772B46">
            <w:pPr>
              <w:ind w:firstLine="420"/>
              <w:jc w:val="center"/>
              <w:rPr>
                <w:rFonts w:ascii="仿宋_GB2312" w:hAnsi="宋体" w:eastAsia="仿宋_GB2312" w:cs="宋体"/>
                <w:sz w:val="18"/>
                <w:lang w:eastAsia="zh-CN"/>
              </w:rPr>
            </w:pPr>
          </w:p>
        </w:tc>
        <w:tc>
          <w:tcPr>
            <w:tcW w:w="1383" w:type="dxa"/>
            <w:vAlign w:val="center"/>
          </w:tcPr>
          <w:p w14:paraId="18363D6F">
            <w:pPr>
              <w:ind w:firstLine="420"/>
              <w:jc w:val="center"/>
              <w:rPr>
                <w:rFonts w:ascii="仿宋_GB2312" w:hAnsi="宋体" w:eastAsia="仿宋_GB2312" w:cs="宋体"/>
                <w:sz w:val="18"/>
                <w:lang w:eastAsia="zh-CN"/>
              </w:rPr>
            </w:pPr>
          </w:p>
        </w:tc>
      </w:tr>
      <w:tr w14:paraId="2BA23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0BE3E8">
            <w:pPr>
              <w:ind w:firstLine="420"/>
              <w:jc w:val="center"/>
              <w:rPr>
                <w:rFonts w:ascii="仿宋_GB2312" w:hAnsi="宋体" w:eastAsia="仿宋_GB2312" w:cs="宋体"/>
                <w:sz w:val="18"/>
                <w:lang w:eastAsia="zh-CN"/>
              </w:rPr>
            </w:pPr>
          </w:p>
        </w:tc>
        <w:tc>
          <w:tcPr>
            <w:tcW w:w="2277" w:type="dxa"/>
            <w:gridSpan w:val="2"/>
            <w:vAlign w:val="center"/>
          </w:tcPr>
          <w:p w14:paraId="1894894D">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61A1673A">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F6635BA">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3F4AC3E8">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390A4768">
            <w:pPr>
              <w:ind w:firstLine="420"/>
              <w:jc w:val="center"/>
              <w:rPr>
                <w:rFonts w:ascii="仿宋_GB2312" w:hAnsi="宋体" w:eastAsia="仿宋_GB2312" w:cs="宋体"/>
                <w:sz w:val="18"/>
              </w:rPr>
            </w:pPr>
          </w:p>
        </w:tc>
        <w:tc>
          <w:tcPr>
            <w:tcW w:w="849" w:type="dxa"/>
            <w:vAlign w:val="center"/>
          </w:tcPr>
          <w:p w14:paraId="57202783">
            <w:pPr>
              <w:ind w:firstLine="420"/>
              <w:jc w:val="center"/>
              <w:rPr>
                <w:rFonts w:ascii="仿宋_GB2312" w:hAnsi="宋体" w:eastAsia="仿宋_GB2312" w:cs="宋体"/>
                <w:sz w:val="18"/>
              </w:rPr>
            </w:pPr>
          </w:p>
        </w:tc>
        <w:tc>
          <w:tcPr>
            <w:tcW w:w="1383" w:type="dxa"/>
            <w:vAlign w:val="center"/>
          </w:tcPr>
          <w:p w14:paraId="7B5722DB">
            <w:pPr>
              <w:ind w:firstLine="420"/>
              <w:jc w:val="center"/>
              <w:rPr>
                <w:rFonts w:ascii="仿宋_GB2312" w:hAnsi="宋体" w:eastAsia="仿宋_GB2312" w:cs="宋体"/>
                <w:sz w:val="18"/>
              </w:rPr>
            </w:pPr>
          </w:p>
        </w:tc>
      </w:tr>
      <w:tr w14:paraId="75DC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10CE8E">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495F82D3">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6F3851E3">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5FBD8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FDC7BF3">
            <w:pPr>
              <w:ind w:firstLine="420"/>
              <w:jc w:val="center"/>
              <w:rPr>
                <w:rFonts w:ascii="仿宋_GB2312" w:hAnsi="宋体" w:eastAsia="仿宋_GB2312" w:cs="宋体"/>
                <w:sz w:val="18"/>
              </w:rPr>
            </w:pPr>
          </w:p>
        </w:tc>
        <w:tc>
          <w:tcPr>
            <w:tcW w:w="4396" w:type="dxa"/>
            <w:gridSpan w:val="4"/>
            <w:vAlign w:val="center"/>
          </w:tcPr>
          <w:p w14:paraId="146D6FF7">
            <w:pPr>
              <w:ind w:firstLine="180" w:firstLineChars="100"/>
              <w:rPr>
                <w:rFonts w:ascii="仿宋_GB2312" w:hAnsi="宋体" w:eastAsia="仿宋_GB2312" w:cs="宋体"/>
                <w:sz w:val="18"/>
              </w:rPr>
            </w:pPr>
            <w:r>
              <w:rPr>
                <w:rFonts w:hint="eastAsia" w:ascii="仿宋_GB2312" w:hAnsi="宋体" w:eastAsia="仿宋_GB2312" w:cs="宋体"/>
                <w:sz w:val="18"/>
              </w:rPr>
              <w:t>汨罗市河湖管理范围划界工作共涉及河流</w:t>
            </w:r>
            <w:r>
              <w:rPr>
                <w:rFonts w:ascii="仿宋_GB2312" w:hAnsi="宋体" w:eastAsia="仿宋_GB2312" w:cs="宋体"/>
                <w:sz w:val="18"/>
              </w:rPr>
              <w:t>8</w:t>
            </w:r>
            <w:r>
              <w:rPr>
                <w:rFonts w:hint="eastAsia" w:ascii="仿宋_GB2312" w:hAnsi="宋体" w:eastAsia="仿宋_GB2312" w:cs="宋体"/>
                <w:sz w:val="18"/>
              </w:rPr>
              <w:t>条，中型水库</w:t>
            </w:r>
            <w:r>
              <w:rPr>
                <w:rFonts w:ascii="仿宋_GB2312" w:hAnsi="宋体" w:eastAsia="仿宋_GB2312" w:cs="宋体"/>
                <w:sz w:val="18"/>
              </w:rPr>
              <w:t>3</w:t>
            </w:r>
            <w:r>
              <w:rPr>
                <w:rFonts w:hint="eastAsia" w:ascii="仿宋_GB2312" w:hAnsi="宋体" w:eastAsia="仿宋_GB2312" w:cs="宋体"/>
                <w:sz w:val="18"/>
              </w:rPr>
              <w:t>座，岸线总长</w:t>
            </w:r>
            <w:r>
              <w:rPr>
                <w:rFonts w:ascii="仿宋_GB2312" w:hAnsi="宋体" w:eastAsia="仿宋_GB2312" w:cs="宋体"/>
                <w:sz w:val="18"/>
              </w:rPr>
              <w:t>639</w:t>
            </w:r>
            <w:r>
              <w:rPr>
                <w:rFonts w:hint="eastAsia" w:ascii="仿宋_GB2312" w:hAnsi="宋体" w:eastAsia="仿宋_GB2312" w:cs="宋体"/>
                <w:sz w:val="18"/>
              </w:rPr>
              <w:t>公里。</w:t>
            </w:r>
          </w:p>
        </w:tc>
        <w:tc>
          <w:tcPr>
            <w:tcW w:w="4140" w:type="dxa"/>
            <w:gridSpan w:val="4"/>
            <w:vAlign w:val="center"/>
          </w:tcPr>
          <w:p w14:paraId="2DB9E8AA">
            <w:pPr>
              <w:ind w:firstLine="180" w:firstLineChars="100"/>
              <w:rPr>
                <w:rFonts w:ascii="仿宋_GB2312" w:hAnsi="宋体" w:eastAsia="仿宋_GB2312" w:cs="宋体"/>
                <w:sz w:val="18"/>
              </w:rPr>
            </w:pPr>
            <w:r>
              <w:rPr>
                <w:rFonts w:hint="eastAsia" w:ascii="仿宋_GB2312" w:hAnsi="宋体" w:eastAsia="仿宋_GB2312" w:cs="宋体"/>
                <w:sz w:val="18"/>
              </w:rPr>
              <w:t>汨罗市河湖管理范围划界工作共涉及河流</w:t>
            </w:r>
            <w:r>
              <w:rPr>
                <w:rFonts w:ascii="仿宋_GB2312" w:hAnsi="宋体" w:eastAsia="仿宋_GB2312" w:cs="宋体"/>
                <w:sz w:val="18"/>
              </w:rPr>
              <w:t>8</w:t>
            </w:r>
            <w:r>
              <w:rPr>
                <w:rFonts w:hint="eastAsia" w:ascii="仿宋_GB2312" w:hAnsi="宋体" w:eastAsia="仿宋_GB2312" w:cs="宋体"/>
                <w:sz w:val="18"/>
              </w:rPr>
              <w:t>条，中型水库</w:t>
            </w:r>
            <w:r>
              <w:rPr>
                <w:rFonts w:ascii="仿宋_GB2312" w:hAnsi="宋体" w:eastAsia="仿宋_GB2312" w:cs="宋体"/>
                <w:sz w:val="18"/>
              </w:rPr>
              <w:t>3</w:t>
            </w:r>
            <w:r>
              <w:rPr>
                <w:rFonts w:hint="eastAsia" w:ascii="仿宋_GB2312" w:hAnsi="宋体" w:eastAsia="仿宋_GB2312" w:cs="宋体"/>
                <w:sz w:val="18"/>
              </w:rPr>
              <w:t>座，岸线总长</w:t>
            </w:r>
            <w:r>
              <w:rPr>
                <w:rFonts w:ascii="仿宋_GB2312" w:hAnsi="宋体" w:eastAsia="仿宋_GB2312" w:cs="宋体"/>
                <w:sz w:val="18"/>
              </w:rPr>
              <w:t>639</w:t>
            </w:r>
            <w:r>
              <w:rPr>
                <w:rFonts w:hint="eastAsia" w:ascii="仿宋_GB2312" w:hAnsi="宋体" w:eastAsia="仿宋_GB2312" w:cs="宋体"/>
                <w:sz w:val="18"/>
              </w:rPr>
              <w:t>公里。</w:t>
            </w:r>
          </w:p>
        </w:tc>
      </w:tr>
      <w:tr w14:paraId="2FEF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471EF0A7">
            <w:pPr>
              <w:ind w:firstLine="420"/>
              <w:jc w:val="center"/>
              <w:rPr>
                <w:rFonts w:ascii="仿宋_GB2312" w:hAnsi="宋体" w:eastAsia="仿宋_GB2312" w:cs="宋体"/>
                <w:sz w:val="18"/>
              </w:rPr>
            </w:pPr>
          </w:p>
          <w:p w14:paraId="345398DD">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3C9CC411">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7A7F9DD0">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15072BE7">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04E3E796">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30007796">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44DD15EA">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4D083C36">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6AB009C5">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4FEE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702DE63">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3F23AD96">
            <w:pPr>
              <w:jc w:val="center"/>
              <w:rPr>
                <w:rFonts w:ascii="仿宋_GB2312" w:hAnsi="宋体" w:eastAsia="仿宋_GB2312" w:cs="宋体"/>
                <w:sz w:val="18"/>
              </w:rPr>
            </w:pPr>
            <w:r>
              <w:rPr>
                <w:rFonts w:hint="eastAsia" w:ascii="仿宋_GB2312" w:hAnsi="宋体" w:eastAsia="仿宋_GB2312" w:cs="宋体"/>
                <w:sz w:val="18"/>
              </w:rPr>
              <w:t>产出指标</w:t>
            </w:r>
          </w:p>
          <w:p w14:paraId="59B71EC5">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34EFA9C1">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14EE738D">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完成河湖管理范围划界工作</w:t>
            </w:r>
          </w:p>
        </w:tc>
        <w:tc>
          <w:tcPr>
            <w:tcW w:w="1099" w:type="dxa"/>
            <w:vAlign w:val="center"/>
          </w:tcPr>
          <w:p w14:paraId="2B6A8B9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107万</w:t>
            </w:r>
          </w:p>
        </w:tc>
        <w:tc>
          <w:tcPr>
            <w:tcW w:w="1099" w:type="dxa"/>
            <w:vAlign w:val="center"/>
          </w:tcPr>
          <w:p w14:paraId="6502684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107万</w:t>
            </w:r>
          </w:p>
        </w:tc>
        <w:tc>
          <w:tcPr>
            <w:tcW w:w="809" w:type="dxa"/>
            <w:vAlign w:val="center"/>
          </w:tcPr>
          <w:p w14:paraId="5F9B32A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2458C46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149991DB">
            <w:pPr>
              <w:ind w:firstLine="420"/>
              <w:jc w:val="center"/>
              <w:rPr>
                <w:rFonts w:ascii="仿宋_GB2312" w:hAnsi="宋体" w:eastAsia="仿宋_GB2312" w:cs="宋体"/>
              </w:rPr>
            </w:pPr>
          </w:p>
        </w:tc>
      </w:tr>
      <w:tr w14:paraId="6C98B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422CE68">
            <w:pPr>
              <w:ind w:firstLine="420"/>
              <w:jc w:val="center"/>
              <w:rPr>
                <w:rFonts w:ascii="仿宋_GB2312" w:hAnsi="宋体" w:eastAsia="仿宋_GB2312" w:cs="宋体"/>
              </w:rPr>
            </w:pPr>
          </w:p>
        </w:tc>
        <w:tc>
          <w:tcPr>
            <w:tcW w:w="1059" w:type="dxa"/>
            <w:vMerge w:val="continue"/>
            <w:tcBorders>
              <w:top w:val="nil"/>
              <w:bottom w:val="nil"/>
            </w:tcBorders>
            <w:vAlign w:val="center"/>
          </w:tcPr>
          <w:p w14:paraId="5694F9C8">
            <w:pPr>
              <w:ind w:firstLine="420"/>
              <w:jc w:val="center"/>
              <w:rPr>
                <w:rFonts w:ascii="仿宋_GB2312" w:hAnsi="宋体" w:eastAsia="仿宋_GB2312" w:cs="宋体"/>
                <w:sz w:val="18"/>
              </w:rPr>
            </w:pPr>
          </w:p>
        </w:tc>
        <w:tc>
          <w:tcPr>
            <w:tcW w:w="1218" w:type="dxa"/>
            <w:tcBorders>
              <w:bottom w:val="nil"/>
            </w:tcBorders>
            <w:vAlign w:val="center"/>
          </w:tcPr>
          <w:p w14:paraId="4F4946A6">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379C34B5">
            <w:pPr>
              <w:rPr>
                <w:rFonts w:ascii="仿宋_GB2312" w:hAnsi="宋体" w:eastAsia="仿宋_GB2312" w:cs="宋体"/>
                <w:sz w:val="15"/>
                <w:lang w:eastAsia="zh-CN"/>
              </w:rPr>
            </w:pPr>
            <w:r>
              <w:rPr>
                <w:rFonts w:hint="eastAsia" w:ascii="仿宋_GB2312" w:hAnsi="宋体" w:eastAsia="仿宋_GB2312" w:cs="宋体"/>
                <w:sz w:val="15"/>
                <w:lang w:eastAsia="zh-CN"/>
              </w:rPr>
              <w:t>完成河湖管理各项工作</w:t>
            </w:r>
          </w:p>
        </w:tc>
        <w:tc>
          <w:tcPr>
            <w:tcW w:w="1099" w:type="dxa"/>
            <w:vAlign w:val="center"/>
          </w:tcPr>
          <w:p w14:paraId="1F3EA639">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107万</w:t>
            </w:r>
          </w:p>
        </w:tc>
        <w:tc>
          <w:tcPr>
            <w:tcW w:w="1099" w:type="dxa"/>
            <w:vAlign w:val="center"/>
          </w:tcPr>
          <w:p w14:paraId="5BE2419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107万</w:t>
            </w:r>
          </w:p>
        </w:tc>
        <w:tc>
          <w:tcPr>
            <w:tcW w:w="809" w:type="dxa"/>
            <w:vAlign w:val="center"/>
          </w:tcPr>
          <w:p w14:paraId="07F5950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748FD11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69E250A2">
            <w:pPr>
              <w:ind w:firstLine="420"/>
              <w:jc w:val="center"/>
              <w:rPr>
                <w:rFonts w:ascii="仿宋_GB2312" w:hAnsi="宋体" w:eastAsia="仿宋_GB2312" w:cs="宋体"/>
              </w:rPr>
            </w:pPr>
          </w:p>
        </w:tc>
      </w:tr>
      <w:tr w14:paraId="2EB76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BF97AE">
            <w:pPr>
              <w:ind w:firstLine="420"/>
              <w:jc w:val="center"/>
              <w:rPr>
                <w:rFonts w:ascii="仿宋_GB2312" w:hAnsi="宋体" w:eastAsia="仿宋_GB2312" w:cs="宋体"/>
              </w:rPr>
            </w:pPr>
          </w:p>
        </w:tc>
        <w:tc>
          <w:tcPr>
            <w:tcW w:w="1059" w:type="dxa"/>
            <w:vMerge w:val="continue"/>
            <w:tcBorders>
              <w:top w:val="nil"/>
              <w:bottom w:val="nil"/>
            </w:tcBorders>
            <w:vAlign w:val="center"/>
          </w:tcPr>
          <w:p w14:paraId="27FC312D">
            <w:pPr>
              <w:ind w:firstLine="420"/>
              <w:jc w:val="center"/>
              <w:rPr>
                <w:rFonts w:ascii="仿宋_GB2312" w:hAnsi="宋体" w:eastAsia="仿宋_GB2312" w:cs="宋体"/>
                <w:sz w:val="18"/>
              </w:rPr>
            </w:pPr>
          </w:p>
        </w:tc>
        <w:tc>
          <w:tcPr>
            <w:tcW w:w="1218" w:type="dxa"/>
            <w:tcBorders>
              <w:bottom w:val="nil"/>
            </w:tcBorders>
            <w:vAlign w:val="center"/>
          </w:tcPr>
          <w:p w14:paraId="77031192">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653B7DCD">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13E4C6C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134850C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4C44C4A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66FD0AE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30D6614C">
            <w:pPr>
              <w:ind w:firstLine="420"/>
              <w:jc w:val="center"/>
              <w:rPr>
                <w:rFonts w:ascii="仿宋_GB2312" w:hAnsi="宋体" w:eastAsia="仿宋_GB2312" w:cs="宋体"/>
              </w:rPr>
            </w:pPr>
          </w:p>
        </w:tc>
      </w:tr>
      <w:tr w14:paraId="2E244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B20CB2">
            <w:pPr>
              <w:ind w:firstLine="420"/>
              <w:jc w:val="center"/>
              <w:rPr>
                <w:rFonts w:ascii="仿宋_GB2312" w:hAnsi="宋体" w:eastAsia="仿宋_GB2312" w:cs="宋体"/>
              </w:rPr>
            </w:pPr>
          </w:p>
        </w:tc>
        <w:tc>
          <w:tcPr>
            <w:tcW w:w="1059" w:type="dxa"/>
            <w:vMerge w:val="restart"/>
            <w:tcBorders>
              <w:bottom w:val="nil"/>
            </w:tcBorders>
            <w:vAlign w:val="center"/>
          </w:tcPr>
          <w:p w14:paraId="272A9D43">
            <w:pPr>
              <w:jc w:val="center"/>
              <w:rPr>
                <w:rFonts w:ascii="仿宋_GB2312" w:hAnsi="宋体" w:eastAsia="仿宋_GB2312" w:cs="宋体"/>
                <w:sz w:val="18"/>
              </w:rPr>
            </w:pPr>
            <w:r>
              <w:rPr>
                <w:rFonts w:hint="eastAsia" w:ascii="仿宋_GB2312" w:hAnsi="宋体" w:eastAsia="仿宋_GB2312" w:cs="宋体"/>
                <w:sz w:val="18"/>
              </w:rPr>
              <w:t>效益指标</w:t>
            </w:r>
          </w:p>
          <w:p w14:paraId="0FF73927">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55BB8545">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2E71978E">
            <w:pPr>
              <w:rPr>
                <w:rFonts w:ascii="仿宋_GB2312" w:hAnsi="宋体" w:eastAsia="仿宋_GB2312" w:cs="宋体"/>
                <w:sz w:val="15"/>
                <w:lang w:eastAsia="zh-CN"/>
              </w:rPr>
            </w:pPr>
            <w:r>
              <w:rPr>
                <w:rFonts w:hint="eastAsia" w:ascii="仿宋_GB2312" w:hAnsi="宋体" w:eastAsia="仿宋_GB2312" w:cs="宋体"/>
                <w:sz w:val="15"/>
                <w:lang w:eastAsia="zh-CN"/>
              </w:rPr>
              <w:t>提高水资源支撑保障能力</w:t>
            </w:r>
          </w:p>
        </w:tc>
        <w:tc>
          <w:tcPr>
            <w:tcW w:w="1099" w:type="dxa"/>
            <w:vAlign w:val="center"/>
          </w:tcPr>
          <w:p w14:paraId="427F3467">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6EDA625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58DE0E2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FE87DA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47E63E0A">
            <w:pPr>
              <w:ind w:firstLine="420"/>
              <w:jc w:val="center"/>
              <w:rPr>
                <w:rFonts w:ascii="仿宋_GB2312" w:hAnsi="宋体" w:eastAsia="仿宋_GB2312" w:cs="宋体"/>
              </w:rPr>
            </w:pPr>
          </w:p>
        </w:tc>
      </w:tr>
      <w:tr w14:paraId="67661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DFF73E">
            <w:pPr>
              <w:ind w:firstLine="420"/>
              <w:jc w:val="center"/>
              <w:rPr>
                <w:rFonts w:ascii="仿宋_GB2312" w:hAnsi="宋体" w:eastAsia="仿宋_GB2312" w:cs="宋体"/>
              </w:rPr>
            </w:pPr>
          </w:p>
        </w:tc>
        <w:tc>
          <w:tcPr>
            <w:tcW w:w="1059" w:type="dxa"/>
            <w:vMerge w:val="continue"/>
            <w:tcBorders>
              <w:top w:val="nil"/>
              <w:bottom w:val="nil"/>
            </w:tcBorders>
            <w:vAlign w:val="center"/>
          </w:tcPr>
          <w:p w14:paraId="73D26E8D">
            <w:pPr>
              <w:ind w:firstLine="420"/>
              <w:jc w:val="center"/>
              <w:rPr>
                <w:rFonts w:ascii="仿宋_GB2312" w:hAnsi="宋体" w:eastAsia="仿宋_GB2312" w:cs="宋体"/>
                <w:sz w:val="18"/>
              </w:rPr>
            </w:pPr>
          </w:p>
        </w:tc>
        <w:tc>
          <w:tcPr>
            <w:tcW w:w="1218" w:type="dxa"/>
            <w:tcBorders>
              <w:bottom w:val="nil"/>
            </w:tcBorders>
            <w:vAlign w:val="center"/>
          </w:tcPr>
          <w:p w14:paraId="3F9212A6">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79DE4988">
            <w:pPr>
              <w:rPr>
                <w:rFonts w:ascii="仿宋_GB2312" w:hAnsi="宋体" w:eastAsia="仿宋_GB2312" w:cs="宋体"/>
                <w:lang w:eastAsia="zh-CN"/>
              </w:rPr>
            </w:pPr>
            <w:r>
              <w:rPr>
                <w:rFonts w:hint="eastAsia" w:ascii="仿宋_GB2312" w:hAnsi="宋体" w:eastAsia="仿宋_GB2312" w:cs="宋体"/>
                <w:sz w:val="15"/>
                <w:lang w:eastAsia="zh-CN"/>
              </w:rPr>
              <w:t>保障和服务民生</w:t>
            </w:r>
          </w:p>
        </w:tc>
        <w:tc>
          <w:tcPr>
            <w:tcW w:w="1099" w:type="dxa"/>
            <w:vAlign w:val="center"/>
          </w:tcPr>
          <w:p w14:paraId="563DF2DC">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1099" w:type="dxa"/>
            <w:vAlign w:val="center"/>
          </w:tcPr>
          <w:p w14:paraId="2EC818B4">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809" w:type="dxa"/>
            <w:vAlign w:val="center"/>
          </w:tcPr>
          <w:p w14:paraId="0FBB09B3">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3DD2880C">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4D440BC0">
            <w:pPr>
              <w:ind w:firstLine="420"/>
              <w:jc w:val="center"/>
              <w:rPr>
                <w:rFonts w:ascii="仿宋_GB2312" w:hAnsi="宋体" w:eastAsia="仿宋_GB2312" w:cs="宋体"/>
              </w:rPr>
            </w:pPr>
          </w:p>
        </w:tc>
      </w:tr>
      <w:tr w14:paraId="5678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AE70B1">
            <w:pPr>
              <w:ind w:firstLine="420"/>
              <w:jc w:val="center"/>
              <w:rPr>
                <w:rFonts w:ascii="仿宋_GB2312" w:hAnsi="宋体" w:eastAsia="仿宋_GB2312" w:cs="宋体"/>
              </w:rPr>
            </w:pPr>
          </w:p>
        </w:tc>
        <w:tc>
          <w:tcPr>
            <w:tcW w:w="1059" w:type="dxa"/>
            <w:vMerge w:val="continue"/>
            <w:tcBorders>
              <w:top w:val="nil"/>
              <w:bottom w:val="nil"/>
            </w:tcBorders>
            <w:vAlign w:val="center"/>
          </w:tcPr>
          <w:p w14:paraId="793243FB">
            <w:pPr>
              <w:ind w:firstLine="420"/>
              <w:jc w:val="center"/>
              <w:rPr>
                <w:rFonts w:ascii="仿宋_GB2312" w:hAnsi="宋体" w:eastAsia="仿宋_GB2312" w:cs="宋体"/>
                <w:sz w:val="18"/>
              </w:rPr>
            </w:pPr>
          </w:p>
        </w:tc>
        <w:tc>
          <w:tcPr>
            <w:tcW w:w="1218" w:type="dxa"/>
            <w:tcBorders>
              <w:bottom w:val="nil"/>
            </w:tcBorders>
            <w:vAlign w:val="center"/>
          </w:tcPr>
          <w:p w14:paraId="5E43B0DB">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54ADF2E8">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强化河湖管理与保护</w:t>
            </w:r>
          </w:p>
        </w:tc>
        <w:tc>
          <w:tcPr>
            <w:tcW w:w="1099" w:type="dxa"/>
            <w:vAlign w:val="center"/>
          </w:tcPr>
          <w:p w14:paraId="55E40B89">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1099" w:type="dxa"/>
            <w:vAlign w:val="center"/>
          </w:tcPr>
          <w:p w14:paraId="00C047E3">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809" w:type="dxa"/>
            <w:vAlign w:val="center"/>
          </w:tcPr>
          <w:p w14:paraId="4807F79E">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3DD980BC">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210C3283">
            <w:pPr>
              <w:ind w:firstLine="420"/>
              <w:jc w:val="center"/>
              <w:rPr>
                <w:rFonts w:ascii="仿宋_GB2312" w:hAnsi="宋体" w:eastAsia="仿宋_GB2312" w:cs="宋体"/>
              </w:rPr>
            </w:pPr>
          </w:p>
        </w:tc>
      </w:tr>
      <w:tr w14:paraId="4F64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11DE62B">
            <w:pPr>
              <w:ind w:firstLine="420"/>
              <w:jc w:val="center"/>
              <w:rPr>
                <w:rFonts w:ascii="仿宋_GB2312" w:hAnsi="宋体" w:eastAsia="仿宋_GB2312" w:cs="宋体"/>
              </w:rPr>
            </w:pPr>
          </w:p>
        </w:tc>
        <w:tc>
          <w:tcPr>
            <w:tcW w:w="1059" w:type="dxa"/>
            <w:vMerge w:val="continue"/>
            <w:tcBorders>
              <w:top w:val="nil"/>
              <w:bottom w:val="nil"/>
            </w:tcBorders>
            <w:vAlign w:val="center"/>
          </w:tcPr>
          <w:p w14:paraId="5BE38C24">
            <w:pPr>
              <w:ind w:firstLine="420"/>
              <w:jc w:val="center"/>
              <w:rPr>
                <w:rFonts w:ascii="仿宋_GB2312" w:hAnsi="宋体" w:eastAsia="仿宋_GB2312" w:cs="宋体"/>
                <w:sz w:val="18"/>
              </w:rPr>
            </w:pPr>
          </w:p>
        </w:tc>
        <w:tc>
          <w:tcPr>
            <w:tcW w:w="1218" w:type="dxa"/>
            <w:tcBorders>
              <w:bottom w:val="nil"/>
            </w:tcBorders>
            <w:vAlign w:val="center"/>
          </w:tcPr>
          <w:p w14:paraId="702B76D2">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1DF8EDCC">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促进经济发展</w:t>
            </w:r>
          </w:p>
        </w:tc>
        <w:tc>
          <w:tcPr>
            <w:tcW w:w="1099" w:type="dxa"/>
            <w:vAlign w:val="center"/>
          </w:tcPr>
          <w:p w14:paraId="55A59908">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370CD3E8">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0D703BF4">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780CA714">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549FE093">
            <w:pPr>
              <w:ind w:firstLine="420"/>
              <w:jc w:val="center"/>
              <w:rPr>
                <w:rFonts w:ascii="仿宋_GB2312" w:hAnsi="宋体" w:eastAsia="仿宋_GB2312" w:cs="宋体"/>
              </w:rPr>
            </w:pPr>
          </w:p>
        </w:tc>
      </w:tr>
      <w:tr w14:paraId="09B9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5FC75E90">
            <w:pPr>
              <w:ind w:firstLine="420"/>
              <w:jc w:val="center"/>
              <w:rPr>
                <w:rFonts w:ascii="仿宋_GB2312" w:hAnsi="宋体" w:eastAsia="仿宋_GB2312" w:cs="宋体"/>
              </w:rPr>
            </w:pPr>
          </w:p>
        </w:tc>
        <w:tc>
          <w:tcPr>
            <w:tcW w:w="1059" w:type="dxa"/>
            <w:tcBorders>
              <w:bottom w:val="single" w:color="auto" w:sz="4" w:space="0"/>
            </w:tcBorders>
            <w:vAlign w:val="center"/>
          </w:tcPr>
          <w:p w14:paraId="272CD20D">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5B54D185">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6F58629F">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0D6BB492">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379DB8AD">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135EF04E">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1A2C9079">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4F438B8F">
            <w:pPr>
              <w:ind w:firstLine="420"/>
              <w:jc w:val="center"/>
              <w:rPr>
                <w:rFonts w:ascii="仿宋_GB2312" w:hAnsi="宋体" w:eastAsia="仿宋_GB2312" w:cs="宋体"/>
                <w:sz w:val="15"/>
                <w:szCs w:val="15"/>
              </w:rPr>
            </w:pPr>
          </w:p>
        </w:tc>
      </w:tr>
      <w:tr w14:paraId="03D6A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65BC4C">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267B36D5">
            <w:pPr>
              <w:jc w:val="center"/>
              <w:rPr>
                <w:rFonts w:ascii="仿宋_GB2312" w:eastAsia="仿宋_GB2312"/>
                <w:sz w:val="18"/>
                <w:lang w:eastAsia="zh-CN"/>
              </w:rPr>
            </w:pPr>
            <w:r>
              <w:rPr>
                <w:rFonts w:hint="eastAsia" w:ascii="仿宋_GB2312" w:eastAsia="仿宋_GB2312"/>
                <w:sz w:val="18"/>
                <w:lang w:eastAsia="zh-CN"/>
              </w:rPr>
              <w:t>成本指标</w:t>
            </w:r>
          </w:p>
          <w:p w14:paraId="5FE5807E">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2B9DCBA6">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78DC1DE8">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44CD5872">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107万元</w:t>
            </w:r>
          </w:p>
        </w:tc>
        <w:tc>
          <w:tcPr>
            <w:tcW w:w="1099" w:type="dxa"/>
            <w:vAlign w:val="center"/>
          </w:tcPr>
          <w:p w14:paraId="4497F97A">
            <w:pPr>
              <w:ind w:firstLine="300" w:firstLineChars="200"/>
              <w:rPr>
                <w:rFonts w:ascii="仿宋_GB2312" w:hAnsi="宋体" w:eastAsia="仿宋_GB2312" w:cs="宋体"/>
                <w:sz w:val="15"/>
                <w:szCs w:val="15"/>
              </w:rPr>
            </w:pPr>
            <w:r>
              <w:rPr>
                <w:rFonts w:hint="eastAsia" w:ascii="仿宋_GB2312" w:hAnsi="宋体" w:eastAsia="仿宋_GB2312" w:cs="宋体"/>
                <w:sz w:val="15"/>
                <w:szCs w:val="15"/>
                <w:lang w:eastAsia="zh-CN"/>
              </w:rPr>
              <w:t>107万元</w:t>
            </w:r>
          </w:p>
        </w:tc>
        <w:tc>
          <w:tcPr>
            <w:tcW w:w="809" w:type="dxa"/>
            <w:vAlign w:val="center"/>
          </w:tcPr>
          <w:p w14:paraId="3A2AC3B2">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5A80D262">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05E17E38">
            <w:pPr>
              <w:ind w:firstLine="420"/>
              <w:rPr>
                <w:rFonts w:ascii="仿宋_GB2312" w:hAnsi="宋体" w:eastAsia="仿宋_GB2312" w:cs="宋体"/>
                <w:sz w:val="15"/>
                <w:szCs w:val="15"/>
              </w:rPr>
            </w:pPr>
          </w:p>
        </w:tc>
      </w:tr>
      <w:tr w14:paraId="1CD0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2E007A">
            <w:pPr>
              <w:ind w:firstLine="420"/>
              <w:jc w:val="center"/>
              <w:rPr>
                <w:rFonts w:ascii="仿宋_GB2312" w:hAnsi="宋体" w:eastAsia="仿宋_GB2312" w:cs="宋体"/>
              </w:rPr>
            </w:pPr>
          </w:p>
        </w:tc>
        <w:tc>
          <w:tcPr>
            <w:tcW w:w="1059" w:type="dxa"/>
            <w:vMerge w:val="continue"/>
            <w:tcBorders>
              <w:top w:val="nil"/>
            </w:tcBorders>
            <w:vAlign w:val="center"/>
          </w:tcPr>
          <w:p w14:paraId="6B02C1D9">
            <w:pPr>
              <w:ind w:firstLine="420"/>
              <w:jc w:val="center"/>
              <w:rPr>
                <w:rFonts w:ascii="仿宋_GB2312" w:hAnsi="宋体" w:eastAsia="仿宋_GB2312" w:cs="宋体"/>
                <w:sz w:val="18"/>
              </w:rPr>
            </w:pPr>
          </w:p>
        </w:tc>
        <w:tc>
          <w:tcPr>
            <w:tcW w:w="1218" w:type="dxa"/>
            <w:tcBorders>
              <w:top w:val="nil"/>
            </w:tcBorders>
            <w:vAlign w:val="center"/>
          </w:tcPr>
          <w:p w14:paraId="58DCBA71">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0D2A8946">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2DACE96C">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57FE5570">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4DACD0E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087C39A6">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0B60C3EE">
            <w:pPr>
              <w:ind w:firstLine="420"/>
              <w:rPr>
                <w:rFonts w:ascii="仿宋_GB2312" w:hAnsi="宋体" w:eastAsia="仿宋_GB2312" w:cs="宋体"/>
                <w:sz w:val="15"/>
                <w:szCs w:val="15"/>
              </w:rPr>
            </w:pPr>
          </w:p>
        </w:tc>
      </w:tr>
      <w:tr w14:paraId="0217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73E23471">
            <w:pPr>
              <w:ind w:firstLine="420"/>
              <w:jc w:val="center"/>
              <w:rPr>
                <w:rFonts w:ascii="仿宋_GB2312" w:hAnsi="宋体" w:eastAsia="仿宋_GB2312" w:cs="宋体"/>
              </w:rPr>
            </w:pPr>
          </w:p>
        </w:tc>
        <w:tc>
          <w:tcPr>
            <w:tcW w:w="1059" w:type="dxa"/>
            <w:vMerge w:val="continue"/>
            <w:tcBorders>
              <w:top w:val="nil"/>
            </w:tcBorders>
            <w:vAlign w:val="center"/>
          </w:tcPr>
          <w:p w14:paraId="3DC3FB1F">
            <w:pPr>
              <w:ind w:firstLine="420"/>
              <w:jc w:val="center"/>
              <w:rPr>
                <w:rFonts w:ascii="仿宋_GB2312" w:hAnsi="宋体" w:eastAsia="仿宋_GB2312" w:cs="宋体"/>
              </w:rPr>
            </w:pPr>
          </w:p>
        </w:tc>
        <w:tc>
          <w:tcPr>
            <w:tcW w:w="1218" w:type="dxa"/>
            <w:tcBorders>
              <w:top w:val="nil"/>
            </w:tcBorders>
            <w:vAlign w:val="center"/>
          </w:tcPr>
          <w:p w14:paraId="36B10A33">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76E509C4">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14FD7897">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77A59706">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04F2FE5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7BA792D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3E8D6513">
            <w:pPr>
              <w:ind w:firstLine="420"/>
              <w:rPr>
                <w:rFonts w:ascii="仿宋_GB2312" w:hAnsi="宋体" w:eastAsia="仿宋_GB2312" w:cs="宋体"/>
                <w:sz w:val="15"/>
                <w:szCs w:val="15"/>
              </w:rPr>
            </w:pPr>
          </w:p>
        </w:tc>
      </w:tr>
      <w:tr w14:paraId="6CD0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873261D">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F7B734B">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249BAF17">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1E9BFD91">
            <w:pPr>
              <w:ind w:firstLine="420"/>
              <w:jc w:val="center"/>
              <w:rPr>
                <w:rFonts w:ascii="仿宋_GB2312" w:hAnsi="宋体" w:eastAsia="仿宋_GB2312" w:cs="宋体"/>
              </w:rPr>
            </w:pPr>
          </w:p>
        </w:tc>
      </w:tr>
    </w:tbl>
    <w:p w14:paraId="792BF9DD">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2D2187D6">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77E77E6C">
      <w:pPr>
        <w:spacing w:line="267" w:lineRule="auto"/>
        <w:ind w:firstLine="552"/>
        <w:jc w:val="both"/>
        <w:rPr>
          <w:rFonts w:ascii="宋体" w:hAnsi="宋体" w:eastAsia="宋体" w:cs="宋体"/>
          <w:bCs/>
          <w:spacing w:val="-4"/>
          <w:sz w:val="28"/>
          <w:szCs w:val="28"/>
          <w:lang w:eastAsia="zh-CN"/>
        </w:rPr>
      </w:pPr>
    </w:p>
    <w:p w14:paraId="67EC4BC3">
      <w:pPr>
        <w:spacing w:line="267" w:lineRule="auto"/>
        <w:ind w:firstLine="552"/>
        <w:jc w:val="both"/>
        <w:rPr>
          <w:rFonts w:ascii="宋体" w:hAnsi="宋体" w:eastAsia="宋体" w:cs="宋体"/>
          <w:bCs/>
          <w:spacing w:val="-4"/>
          <w:sz w:val="28"/>
          <w:szCs w:val="28"/>
          <w:lang w:eastAsia="zh-CN"/>
        </w:rPr>
      </w:pPr>
    </w:p>
    <w:p w14:paraId="5BEC05C5">
      <w:pPr>
        <w:spacing w:before="293" w:line="236" w:lineRule="auto"/>
        <w:ind w:firstLine="552"/>
        <w:rPr>
          <w:rFonts w:ascii="宋体" w:hAnsi="宋体" w:eastAsia="宋体" w:cs="宋体"/>
          <w:bCs/>
          <w:spacing w:val="-4"/>
          <w:sz w:val="24"/>
          <w:szCs w:val="28"/>
          <w:lang w:eastAsia="zh-CN"/>
        </w:rPr>
      </w:pPr>
    </w:p>
    <w:p w14:paraId="70EA2515">
      <w:pPr>
        <w:spacing w:before="293" w:line="236" w:lineRule="auto"/>
        <w:ind w:firstLine="552"/>
        <w:rPr>
          <w:rFonts w:ascii="宋体" w:hAnsi="宋体" w:eastAsia="宋体" w:cs="宋体"/>
          <w:bCs/>
          <w:spacing w:val="-4"/>
          <w:sz w:val="24"/>
          <w:szCs w:val="28"/>
          <w:lang w:eastAsia="zh-CN"/>
        </w:rPr>
      </w:pPr>
    </w:p>
    <w:p w14:paraId="423D0BCC">
      <w:pPr>
        <w:spacing w:before="293" w:line="236" w:lineRule="auto"/>
        <w:ind w:firstLine="552"/>
        <w:rPr>
          <w:rFonts w:ascii="宋体" w:hAnsi="宋体" w:eastAsia="宋体" w:cs="宋体"/>
          <w:bCs/>
          <w:spacing w:val="-4"/>
          <w:sz w:val="24"/>
          <w:szCs w:val="28"/>
          <w:lang w:eastAsia="zh-CN"/>
        </w:rPr>
      </w:pPr>
    </w:p>
    <w:p w14:paraId="7C093DCD">
      <w:pPr>
        <w:spacing w:before="293" w:line="236" w:lineRule="auto"/>
        <w:ind w:firstLine="552"/>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6AC2863F">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1C680FA6">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DA0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09FE4418">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3993AB6A">
            <w:pPr>
              <w:ind w:firstLine="2970" w:firstLineChars="1650"/>
              <w:rPr>
                <w:rFonts w:ascii="仿宋_GB2312" w:hAnsi="宋体" w:eastAsia="仿宋_GB2312" w:cs="宋体"/>
                <w:sz w:val="18"/>
                <w:lang w:eastAsia="zh-CN"/>
              </w:rPr>
            </w:pPr>
            <w:r>
              <w:rPr>
                <w:rFonts w:hint="eastAsia" w:ascii="仿宋_GB2312" w:hAnsi="宋体" w:eastAsia="仿宋_GB2312" w:cs="宋体"/>
                <w:sz w:val="18"/>
                <w:lang w:eastAsia="zh-CN"/>
              </w:rPr>
              <w:t>城区堤垸排渍电费</w:t>
            </w:r>
          </w:p>
        </w:tc>
      </w:tr>
      <w:tr w14:paraId="2E1B0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EB2C825">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46DB0F0D">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2981AFC4">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5FF50791">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5DA8D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4A7ED06">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32077694">
            <w:pPr>
              <w:ind w:firstLine="420"/>
              <w:jc w:val="center"/>
              <w:rPr>
                <w:rFonts w:ascii="仿宋_GB2312" w:hAnsi="宋体" w:eastAsia="仿宋_GB2312" w:cs="宋体"/>
                <w:sz w:val="18"/>
                <w:lang w:eastAsia="zh-CN"/>
              </w:rPr>
            </w:pPr>
          </w:p>
        </w:tc>
        <w:tc>
          <w:tcPr>
            <w:tcW w:w="1020" w:type="dxa"/>
            <w:vAlign w:val="center"/>
          </w:tcPr>
          <w:p w14:paraId="010073C4">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499A1118">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770CB0E8">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0F3E6B3A">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7356357E">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365819EC">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51BB6518">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40DAFDF0">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36CA80D8">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536C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0BD6032">
            <w:pPr>
              <w:ind w:firstLine="420"/>
              <w:jc w:val="center"/>
              <w:rPr>
                <w:rFonts w:ascii="仿宋_GB2312" w:hAnsi="宋体" w:eastAsia="仿宋_GB2312" w:cs="宋体"/>
                <w:sz w:val="18"/>
                <w:lang w:eastAsia="zh-CN"/>
              </w:rPr>
            </w:pPr>
          </w:p>
        </w:tc>
        <w:tc>
          <w:tcPr>
            <w:tcW w:w="2277" w:type="dxa"/>
            <w:gridSpan w:val="2"/>
            <w:vAlign w:val="center"/>
          </w:tcPr>
          <w:p w14:paraId="0814525B">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149810D5">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150</w:t>
            </w:r>
          </w:p>
        </w:tc>
        <w:tc>
          <w:tcPr>
            <w:tcW w:w="1099" w:type="dxa"/>
            <w:vAlign w:val="center"/>
          </w:tcPr>
          <w:p w14:paraId="32903F1F">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150</w:t>
            </w:r>
          </w:p>
        </w:tc>
        <w:tc>
          <w:tcPr>
            <w:tcW w:w="1099" w:type="dxa"/>
            <w:vAlign w:val="center"/>
          </w:tcPr>
          <w:p w14:paraId="735CDD9B">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150</w:t>
            </w:r>
          </w:p>
        </w:tc>
        <w:tc>
          <w:tcPr>
            <w:tcW w:w="809" w:type="dxa"/>
            <w:vAlign w:val="center"/>
          </w:tcPr>
          <w:p w14:paraId="3E86151C">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2772C99F">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7CCC0484">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7F9AA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864908">
            <w:pPr>
              <w:ind w:firstLine="420"/>
              <w:jc w:val="center"/>
              <w:rPr>
                <w:rFonts w:ascii="仿宋_GB2312" w:hAnsi="宋体" w:eastAsia="仿宋_GB2312" w:cs="宋体"/>
                <w:sz w:val="18"/>
                <w:lang w:eastAsia="zh-CN"/>
              </w:rPr>
            </w:pPr>
          </w:p>
        </w:tc>
        <w:tc>
          <w:tcPr>
            <w:tcW w:w="2277" w:type="dxa"/>
            <w:gridSpan w:val="2"/>
            <w:vAlign w:val="center"/>
          </w:tcPr>
          <w:p w14:paraId="26735875">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5C8314C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0E7ACB3">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171B8BB">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39D537DE">
            <w:pPr>
              <w:ind w:firstLine="420"/>
              <w:jc w:val="center"/>
              <w:rPr>
                <w:rFonts w:ascii="仿宋_GB2312" w:hAnsi="宋体" w:eastAsia="仿宋_GB2312" w:cs="宋体"/>
                <w:sz w:val="18"/>
                <w:lang w:eastAsia="zh-CN"/>
              </w:rPr>
            </w:pPr>
          </w:p>
        </w:tc>
        <w:tc>
          <w:tcPr>
            <w:tcW w:w="849" w:type="dxa"/>
            <w:vAlign w:val="center"/>
          </w:tcPr>
          <w:p w14:paraId="0A0715D8">
            <w:pPr>
              <w:ind w:firstLine="420"/>
              <w:jc w:val="center"/>
              <w:rPr>
                <w:rFonts w:ascii="仿宋_GB2312" w:hAnsi="宋体" w:eastAsia="仿宋_GB2312" w:cs="宋体"/>
                <w:sz w:val="18"/>
                <w:lang w:eastAsia="zh-CN"/>
              </w:rPr>
            </w:pPr>
          </w:p>
        </w:tc>
        <w:tc>
          <w:tcPr>
            <w:tcW w:w="1383" w:type="dxa"/>
            <w:vAlign w:val="center"/>
          </w:tcPr>
          <w:p w14:paraId="66B6D5FD">
            <w:pPr>
              <w:ind w:firstLine="420"/>
              <w:jc w:val="center"/>
              <w:rPr>
                <w:rFonts w:ascii="仿宋_GB2312" w:hAnsi="宋体" w:eastAsia="仿宋_GB2312" w:cs="宋体"/>
                <w:sz w:val="18"/>
                <w:lang w:eastAsia="zh-CN"/>
              </w:rPr>
            </w:pPr>
          </w:p>
        </w:tc>
      </w:tr>
      <w:tr w14:paraId="58AA8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0CD47F9">
            <w:pPr>
              <w:ind w:firstLine="420"/>
              <w:jc w:val="center"/>
              <w:rPr>
                <w:rFonts w:ascii="仿宋_GB2312" w:hAnsi="宋体" w:eastAsia="仿宋_GB2312" w:cs="宋体"/>
                <w:sz w:val="18"/>
                <w:lang w:eastAsia="zh-CN"/>
              </w:rPr>
            </w:pPr>
          </w:p>
        </w:tc>
        <w:tc>
          <w:tcPr>
            <w:tcW w:w="2277" w:type="dxa"/>
            <w:gridSpan w:val="2"/>
            <w:vAlign w:val="center"/>
          </w:tcPr>
          <w:p w14:paraId="2897B473">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2F18D0D2">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F4E153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30CDD1A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173DD52B">
            <w:pPr>
              <w:ind w:firstLine="420"/>
              <w:jc w:val="center"/>
              <w:rPr>
                <w:rFonts w:ascii="仿宋_GB2312" w:hAnsi="宋体" w:eastAsia="仿宋_GB2312" w:cs="宋体"/>
                <w:sz w:val="18"/>
                <w:lang w:eastAsia="zh-CN"/>
              </w:rPr>
            </w:pPr>
          </w:p>
        </w:tc>
        <w:tc>
          <w:tcPr>
            <w:tcW w:w="849" w:type="dxa"/>
            <w:vAlign w:val="center"/>
          </w:tcPr>
          <w:p w14:paraId="0CB49526">
            <w:pPr>
              <w:ind w:firstLine="420"/>
              <w:jc w:val="center"/>
              <w:rPr>
                <w:rFonts w:ascii="仿宋_GB2312" w:hAnsi="宋体" w:eastAsia="仿宋_GB2312" w:cs="宋体"/>
                <w:sz w:val="18"/>
                <w:lang w:eastAsia="zh-CN"/>
              </w:rPr>
            </w:pPr>
          </w:p>
        </w:tc>
        <w:tc>
          <w:tcPr>
            <w:tcW w:w="1383" w:type="dxa"/>
            <w:vAlign w:val="center"/>
          </w:tcPr>
          <w:p w14:paraId="63E19AEF">
            <w:pPr>
              <w:ind w:firstLine="420"/>
              <w:jc w:val="center"/>
              <w:rPr>
                <w:rFonts w:ascii="仿宋_GB2312" w:hAnsi="宋体" w:eastAsia="仿宋_GB2312" w:cs="宋体"/>
                <w:sz w:val="18"/>
                <w:lang w:eastAsia="zh-CN"/>
              </w:rPr>
            </w:pPr>
          </w:p>
        </w:tc>
      </w:tr>
      <w:tr w14:paraId="55AF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5F28BA4">
            <w:pPr>
              <w:ind w:firstLine="420"/>
              <w:jc w:val="center"/>
              <w:rPr>
                <w:rFonts w:ascii="仿宋_GB2312" w:hAnsi="宋体" w:eastAsia="仿宋_GB2312" w:cs="宋体"/>
                <w:sz w:val="18"/>
                <w:lang w:eastAsia="zh-CN"/>
              </w:rPr>
            </w:pPr>
          </w:p>
        </w:tc>
        <w:tc>
          <w:tcPr>
            <w:tcW w:w="2277" w:type="dxa"/>
            <w:gridSpan w:val="2"/>
            <w:vAlign w:val="center"/>
          </w:tcPr>
          <w:p w14:paraId="56A61871">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34C55F5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F2C8952">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46614105">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6D458A8A">
            <w:pPr>
              <w:ind w:firstLine="420"/>
              <w:jc w:val="center"/>
              <w:rPr>
                <w:rFonts w:ascii="仿宋_GB2312" w:hAnsi="宋体" w:eastAsia="仿宋_GB2312" w:cs="宋体"/>
                <w:sz w:val="18"/>
              </w:rPr>
            </w:pPr>
          </w:p>
        </w:tc>
        <w:tc>
          <w:tcPr>
            <w:tcW w:w="849" w:type="dxa"/>
            <w:vAlign w:val="center"/>
          </w:tcPr>
          <w:p w14:paraId="3AC9CFE9">
            <w:pPr>
              <w:ind w:firstLine="420"/>
              <w:jc w:val="center"/>
              <w:rPr>
                <w:rFonts w:ascii="仿宋_GB2312" w:hAnsi="宋体" w:eastAsia="仿宋_GB2312" w:cs="宋体"/>
                <w:sz w:val="18"/>
              </w:rPr>
            </w:pPr>
          </w:p>
        </w:tc>
        <w:tc>
          <w:tcPr>
            <w:tcW w:w="1383" w:type="dxa"/>
            <w:vAlign w:val="center"/>
          </w:tcPr>
          <w:p w14:paraId="42DDD2D3">
            <w:pPr>
              <w:ind w:firstLine="420"/>
              <w:jc w:val="center"/>
              <w:rPr>
                <w:rFonts w:ascii="仿宋_GB2312" w:hAnsi="宋体" w:eastAsia="仿宋_GB2312" w:cs="宋体"/>
                <w:sz w:val="18"/>
              </w:rPr>
            </w:pPr>
          </w:p>
        </w:tc>
      </w:tr>
      <w:tr w14:paraId="6500D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63E522E">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04A8A0F1">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594BA08D">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34A70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348C9C5">
            <w:pPr>
              <w:ind w:firstLine="420"/>
              <w:jc w:val="center"/>
              <w:rPr>
                <w:rFonts w:ascii="仿宋_GB2312" w:hAnsi="宋体" w:eastAsia="仿宋_GB2312" w:cs="宋体"/>
                <w:sz w:val="18"/>
              </w:rPr>
            </w:pPr>
          </w:p>
        </w:tc>
        <w:tc>
          <w:tcPr>
            <w:tcW w:w="4396" w:type="dxa"/>
            <w:gridSpan w:val="4"/>
            <w:vAlign w:val="center"/>
          </w:tcPr>
          <w:p w14:paraId="524F6598">
            <w:pPr>
              <w:ind w:firstLine="420"/>
              <w:jc w:val="center"/>
              <w:rPr>
                <w:rFonts w:ascii="仿宋_GB2312" w:hAnsi="宋体" w:eastAsia="仿宋_GB2312" w:cs="宋体"/>
                <w:sz w:val="18"/>
              </w:rPr>
            </w:pPr>
            <w:r>
              <w:rPr>
                <w:rFonts w:hint="eastAsia" w:ascii="仿宋_GB2312" w:hAnsi="宋体" w:eastAsia="仿宋_GB2312" w:cs="宋体"/>
                <w:sz w:val="18"/>
              </w:rPr>
              <w:t>主要负担我市城区防洪电排工程的日常维护和管理工作，解决城市排涝问题。</w:t>
            </w:r>
          </w:p>
        </w:tc>
        <w:tc>
          <w:tcPr>
            <w:tcW w:w="4140" w:type="dxa"/>
            <w:gridSpan w:val="4"/>
            <w:vAlign w:val="center"/>
          </w:tcPr>
          <w:p w14:paraId="25F51C6F">
            <w:pPr>
              <w:ind w:firstLine="420"/>
              <w:jc w:val="center"/>
              <w:rPr>
                <w:rFonts w:ascii="仿宋_GB2312" w:hAnsi="宋体" w:eastAsia="仿宋_GB2312" w:cs="宋体"/>
                <w:sz w:val="18"/>
              </w:rPr>
            </w:pPr>
            <w:r>
              <w:rPr>
                <w:rFonts w:hint="eastAsia" w:ascii="仿宋_GB2312" w:hAnsi="宋体" w:eastAsia="仿宋_GB2312" w:cs="宋体"/>
                <w:sz w:val="18"/>
              </w:rPr>
              <w:t>主要负担我市城区防洪电排工程的日常维护和管理工作，解决城市排涝问题。</w:t>
            </w:r>
          </w:p>
        </w:tc>
      </w:tr>
      <w:tr w14:paraId="5AEAE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6C9E94AC">
            <w:pPr>
              <w:ind w:firstLine="420"/>
              <w:jc w:val="center"/>
              <w:rPr>
                <w:rFonts w:ascii="仿宋_GB2312" w:hAnsi="宋体" w:eastAsia="仿宋_GB2312" w:cs="宋体"/>
                <w:sz w:val="18"/>
              </w:rPr>
            </w:pPr>
          </w:p>
          <w:p w14:paraId="71234761">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3DDC0C5C">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1BF87345">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57500B10">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5E24A6D7">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0EBBBFFB">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279ECD61">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5C9418D7">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07BE852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71AC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07F062">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2C3299E">
            <w:pPr>
              <w:jc w:val="center"/>
              <w:rPr>
                <w:rFonts w:ascii="仿宋_GB2312" w:hAnsi="宋体" w:eastAsia="仿宋_GB2312" w:cs="宋体"/>
                <w:sz w:val="18"/>
              </w:rPr>
            </w:pPr>
            <w:r>
              <w:rPr>
                <w:rFonts w:hint="eastAsia" w:ascii="仿宋_GB2312" w:hAnsi="宋体" w:eastAsia="仿宋_GB2312" w:cs="宋体"/>
                <w:sz w:val="18"/>
              </w:rPr>
              <w:t>产出指标</w:t>
            </w:r>
          </w:p>
          <w:p w14:paraId="71E6E572">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10BF7604">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06B04913">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防洪电排工程维护和管理</w:t>
            </w:r>
          </w:p>
        </w:tc>
        <w:tc>
          <w:tcPr>
            <w:tcW w:w="1099" w:type="dxa"/>
            <w:vAlign w:val="center"/>
          </w:tcPr>
          <w:p w14:paraId="58379D8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150万</w:t>
            </w:r>
          </w:p>
        </w:tc>
        <w:tc>
          <w:tcPr>
            <w:tcW w:w="1099" w:type="dxa"/>
            <w:vAlign w:val="center"/>
          </w:tcPr>
          <w:p w14:paraId="55807C67">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150万</w:t>
            </w:r>
          </w:p>
        </w:tc>
        <w:tc>
          <w:tcPr>
            <w:tcW w:w="809" w:type="dxa"/>
            <w:vAlign w:val="center"/>
          </w:tcPr>
          <w:p w14:paraId="506BFE3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3D04B63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4CBD4023">
            <w:pPr>
              <w:ind w:firstLine="420"/>
              <w:jc w:val="center"/>
              <w:rPr>
                <w:rFonts w:ascii="仿宋_GB2312" w:hAnsi="宋体" w:eastAsia="仿宋_GB2312" w:cs="宋体"/>
              </w:rPr>
            </w:pPr>
          </w:p>
        </w:tc>
      </w:tr>
      <w:tr w14:paraId="6DDC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B85F58">
            <w:pPr>
              <w:ind w:firstLine="420"/>
              <w:jc w:val="center"/>
              <w:rPr>
                <w:rFonts w:ascii="仿宋_GB2312" w:hAnsi="宋体" w:eastAsia="仿宋_GB2312" w:cs="宋体"/>
              </w:rPr>
            </w:pPr>
          </w:p>
        </w:tc>
        <w:tc>
          <w:tcPr>
            <w:tcW w:w="1059" w:type="dxa"/>
            <w:vMerge w:val="continue"/>
            <w:tcBorders>
              <w:top w:val="nil"/>
              <w:bottom w:val="nil"/>
            </w:tcBorders>
            <w:vAlign w:val="center"/>
          </w:tcPr>
          <w:p w14:paraId="55CE5343">
            <w:pPr>
              <w:ind w:firstLine="420"/>
              <w:jc w:val="center"/>
              <w:rPr>
                <w:rFonts w:ascii="仿宋_GB2312" w:hAnsi="宋体" w:eastAsia="仿宋_GB2312" w:cs="宋体"/>
                <w:sz w:val="18"/>
              </w:rPr>
            </w:pPr>
          </w:p>
        </w:tc>
        <w:tc>
          <w:tcPr>
            <w:tcW w:w="1218" w:type="dxa"/>
            <w:tcBorders>
              <w:bottom w:val="nil"/>
            </w:tcBorders>
            <w:vAlign w:val="center"/>
          </w:tcPr>
          <w:p w14:paraId="36550F17">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437EF0D6">
            <w:pPr>
              <w:rPr>
                <w:rFonts w:ascii="仿宋_GB2312" w:hAnsi="宋体" w:eastAsia="仿宋_GB2312" w:cs="宋体"/>
                <w:sz w:val="15"/>
                <w:lang w:eastAsia="zh-CN"/>
              </w:rPr>
            </w:pPr>
            <w:r>
              <w:rPr>
                <w:rFonts w:hint="eastAsia" w:ascii="仿宋_GB2312" w:hAnsi="宋体" w:eastAsia="仿宋_GB2312" w:cs="宋体"/>
                <w:sz w:val="15"/>
                <w:lang w:eastAsia="zh-CN"/>
              </w:rPr>
              <w:t>防洪电排工程维护和管理</w:t>
            </w:r>
          </w:p>
        </w:tc>
        <w:tc>
          <w:tcPr>
            <w:tcW w:w="1099" w:type="dxa"/>
            <w:vAlign w:val="center"/>
          </w:tcPr>
          <w:p w14:paraId="0FA3D4D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150万元</w:t>
            </w:r>
          </w:p>
        </w:tc>
        <w:tc>
          <w:tcPr>
            <w:tcW w:w="1099" w:type="dxa"/>
            <w:vAlign w:val="center"/>
          </w:tcPr>
          <w:p w14:paraId="0C50ED2D">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150万元</w:t>
            </w:r>
          </w:p>
        </w:tc>
        <w:tc>
          <w:tcPr>
            <w:tcW w:w="809" w:type="dxa"/>
            <w:vAlign w:val="center"/>
          </w:tcPr>
          <w:p w14:paraId="7CC088C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6F9503F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7C2C201B">
            <w:pPr>
              <w:ind w:firstLine="420"/>
              <w:jc w:val="center"/>
              <w:rPr>
                <w:rFonts w:ascii="仿宋_GB2312" w:hAnsi="宋体" w:eastAsia="仿宋_GB2312" w:cs="宋体"/>
              </w:rPr>
            </w:pPr>
          </w:p>
        </w:tc>
      </w:tr>
      <w:tr w14:paraId="167F6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66FAEA">
            <w:pPr>
              <w:ind w:firstLine="420"/>
              <w:jc w:val="center"/>
              <w:rPr>
                <w:rFonts w:ascii="仿宋_GB2312" w:hAnsi="宋体" w:eastAsia="仿宋_GB2312" w:cs="宋体"/>
              </w:rPr>
            </w:pPr>
          </w:p>
        </w:tc>
        <w:tc>
          <w:tcPr>
            <w:tcW w:w="1059" w:type="dxa"/>
            <w:vMerge w:val="continue"/>
            <w:tcBorders>
              <w:top w:val="nil"/>
              <w:bottom w:val="nil"/>
            </w:tcBorders>
            <w:vAlign w:val="center"/>
          </w:tcPr>
          <w:p w14:paraId="1419A081">
            <w:pPr>
              <w:ind w:firstLine="420"/>
              <w:jc w:val="center"/>
              <w:rPr>
                <w:rFonts w:ascii="仿宋_GB2312" w:hAnsi="宋体" w:eastAsia="仿宋_GB2312" w:cs="宋体"/>
                <w:sz w:val="18"/>
              </w:rPr>
            </w:pPr>
          </w:p>
        </w:tc>
        <w:tc>
          <w:tcPr>
            <w:tcW w:w="1218" w:type="dxa"/>
            <w:tcBorders>
              <w:bottom w:val="nil"/>
            </w:tcBorders>
            <w:vAlign w:val="center"/>
          </w:tcPr>
          <w:p w14:paraId="58D18423">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599D75F4">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6BC9BCC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5C9F916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3E07B95B">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6BD0040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0CCB0DD7">
            <w:pPr>
              <w:ind w:firstLine="420"/>
              <w:jc w:val="center"/>
              <w:rPr>
                <w:rFonts w:ascii="仿宋_GB2312" w:hAnsi="宋体" w:eastAsia="仿宋_GB2312" w:cs="宋体"/>
              </w:rPr>
            </w:pPr>
          </w:p>
        </w:tc>
      </w:tr>
      <w:tr w14:paraId="4FA2C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041360">
            <w:pPr>
              <w:ind w:firstLine="420"/>
              <w:jc w:val="center"/>
              <w:rPr>
                <w:rFonts w:ascii="仿宋_GB2312" w:hAnsi="宋体" w:eastAsia="仿宋_GB2312" w:cs="宋体"/>
              </w:rPr>
            </w:pPr>
          </w:p>
        </w:tc>
        <w:tc>
          <w:tcPr>
            <w:tcW w:w="1059" w:type="dxa"/>
            <w:vMerge w:val="restart"/>
            <w:tcBorders>
              <w:bottom w:val="nil"/>
            </w:tcBorders>
            <w:vAlign w:val="center"/>
          </w:tcPr>
          <w:p w14:paraId="4A7F9945">
            <w:pPr>
              <w:jc w:val="center"/>
              <w:rPr>
                <w:rFonts w:ascii="仿宋_GB2312" w:hAnsi="宋体" w:eastAsia="仿宋_GB2312" w:cs="宋体"/>
                <w:sz w:val="18"/>
              </w:rPr>
            </w:pPr>
            <w:r>
              <w:rPr>
                <w:rFonts w:hint="eastAsia" w:ascii="仿宋_GB2312" w:hAnsi="宋体" w:eastAsia="仿宋_GB2312" w:cs="宋体"/>
                <w:sz w:val="18"/>
              </w:rPr>
              <w:t>效益指标</w:t>
            </w:r>
          </w:p>
          <w:p w14:paraId="05D807A7">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5FBC42F7">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4E6BB833">
            <w:pPr>
              <w:rPr>
                <w:rFonts w:ascii="仿宋_GB2312" w:hAnsi="宋体" w:eastAsia="仿宋_GB2312" w:cs="宋体"/>
                <w:sz w:val="15"/>
                <w:lang w:eastAsia="zh-CN"/>
              </w:rPr>
            </w:pPr>
            <w:r>
              <w:rPr>
                <w:rFonts w:hint="eastAsia" w:ascii="仿宋_GB2312" w:hAnsi="宋体" w:eastAsia="仿宋_GB2312" w:cs="宋体"/>
                <w:sz w:val="15"/>
                <w:lang w:eastAsia="zh-CN"/>
              </w:rPr>
              <w:t>减少洪灾带来的经济损失</w:t>
            </w:r>
          </w:p>
        </w:tc>
        <w:tc>
          <w:tcPr>
            <w:tcW w:w="1099" w:type="dxa"/>
            <w:vAlign w:val="center"/>
          </w:tcPr>
          <w:p w14:paraId="22D81A4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76FC378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7427CEF5">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1CE09A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4F1E2695">
            <w:pPr>
              <w:ind w:firstLine="420"/>
              <w:jc w:val="center"/>
              <w:rPr>
                <w:rFonts w:ascii="仿宋_GB2312" w:hAnsi="宋体" w:eastAsia="仿宋_GB2312" w:cs="宋体"/>
              </w:rPr>
            </w:pPr>
          </w:p>
        </w:tc>
      </w:tr>
      <w:tr w14:paraId="5A3A5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1244175">
            <w:pPr>
              <w:ind w:firstLine="420"/>
              <w:jc w:val="center"/>
              <w:rPr>
                <w:rFonts w:ascii="仿宋_GB2312" w:hAnsi="宋体" w:eastAsia="仿宋_GB2312" w:cs="宋体"/>
              </w:rPr>
            </w:pPr>
          </w:p>
        </w:tc>
        <w:tc>
          <w:tcPr>
            <w:tcW w:w="1059" w:type="dxa"/>
            <w:vMerge w:val="continue"/>
            <w:tcBorders>
              <w:top w:val="nil"/>
              <w:bottom w:val="nil"/>
            </w:tcBorders>
            <w:vAlign w:val="center"/>
          </w:tcPr>
          <w:p w14:paraId="030A8863">
            <w:pPr>
              <w:ind w:firstLine="420"/>
              <w:jc w:val="center"/>
              <w:rPr>
                <w:rFonts w:ascii="仿宋_GB2312" w:hAnsi="宋体" w:eastAsia="仿宋_GB2312" w:cs="宋体"/>
                <w:sz w:val="18"/>
              </w:rPr>
            </w:pPr>
          </w:p>
        </w:tc>
        <w:tc>
          <w:tcPr>
            <w:tcW w:w="1218" w:type="dxa"/>
            <w:tcBorders>
              <w:bottom w:val="nil"/>
            </w:tcBorders>
            <w:vAlign w:val="center"/>
          </w:tcPr>
          <w:p w14:paraId="6AEF173D">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78FD4EF7">
            <w:pPr>
              <w:rPr>
                <w:rFonts w:ascii="仿宋_GB2312" w:hAnsi="宋体" w:eastAsia="仿宋_GB2312" w:cs="宋体"/>
                <w:lang w:eastAsia="zh-CN"/>
              </w:rPr>
            </w:pPr>
            <w:r>
              <w:rPr>
                <w:rFonts w:hint="eastAsia" w:ascii="仿宋_GB2312" w:hAnsi="宋体" w:eastAsia="仿宋_GB2312" w:cs="宋体"/>
                <w:sz w:val="15"/>
                <w:lang w:eastAsia="zh-CN"/>
              </w:rPr>
              <w:t>提高城市排涝能力</w:t>
            </w:r>
          </w:p>
        </w:tc>
        <w:tc>
          <w:tcPr>
            <w:tcW w:w="1099" w:type="dxa"/>
            <w:vAlign w:val="center"/>
          </w:tcPr>
          <w:p w14:paraId="162D737C">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1099" w:type="dxa"/>
            <w:vAlign w:val="center"/>
          </w:tcPr>
          <w:p w14:paraId="14E2DB1E">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809" w:type="dxa"/>
            <w:vAlign w:val="center"/>
          </w:tcPr>
          <w:p w14:paraId="6056BAFC">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6D80079D">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7F8ED90D">
            <w:pPr>
              <w:ind w:firstLine="420"/>
              <w:jc w:val="center"/>
              <w:rPr>
                <w:rFonts w:ascii="仿宋_GB2312" w:hAnsi="宋体" w:eastAsia="仿宋_GB2312" w:cs="宋体"/>
              </w:rPr>
            </w:pPr>
          </w:p>
        </w:tc>
      </w:tr>
      <w:tr w14:paraId="42377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566AE1">
            <w:pPr>
              <w:ind w:firstLine="420"/>
              <w:jc w:val="center"/>
              <w:rPr>
                <w:rFonts w:ascii="仿宋_GB2312" w:hAnsi="宋体" w:eastAsia="仿宋_GB2312" w:cs="宋体"/>
              </w:rPr>
            </w:pPr>
          </w:p>
        </w:tc>
        <w:tc>
          <w:tcPr>
            <w:tcW w:w="1059" w:type="dxa"/>
            <w:vMerge w:val="continue"/>
            <w:tcBorders>
              <w:top w:val="nil"/>
              <w:bottom w:val="nil"/>
            </w:tcBorders>
            <w:vAlign w:val="center"/>
          </w:tcPr>
          <w:p w14:paraId="1FCA5D6B">
            <w:pPr>
              <w:ind w:firstLine="420"/>
              <w:jc w:val="center"/>
              <w:rPr>
                <w:rFonts w:ascii="仿宋_GB2312" w:hAnsi="宋体" w:eastAsia="仿宋_GB2312" w:cs="宋体"/>
                <w:sz w:val="18"/>
              </w:rPr>
            </w:pPr>
          </w:p>
        </w:tc>
        <w:tc>
          <w:tcPr>
            <w:tcW w:w="1218" w:type="dxa"/>
            <w:tcBorders>
              <w:bottom w:val="nil"/>
            </w:tcBorders>
            <w:vAlign w:val="center"/>
          </w:tcPr>
          <w:p w14:paraId="428BC0D7">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7529DD26">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根治洪涝灾害，建设防洪安全</w:t>
            </w:r>
          </w:p>
        </w:tc>
        <w:tc>
          <w:tcPr>
            <w:tcW w:w="1099" w:type="dxa"/>
            <w:vAlign w:val="center"/>
          </w:tcPr>
          <w:p w14:paraId="2845192A">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1099" w:type="dxa"/>
            <w:vAlign w:val="center"/>
          </w:tcPr>
          <w:p w14:paraId="0BB4A28D">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809" w:type="dxa"/>
            <w:vAlign w:val="center"/>
          </w:tcPr>
          <w:p w14:paraId="44B1D13B">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018DCF08">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6101FE3F">
            <w:pPr>
              <w:ind w:firstLine="420"/>
              <w:jc w:val="center"/>
              <w:rPr>
                <w:rFonts w:ascii="仿宋_GB2312" w:hAnsi="宋体" w:eastAsia="仿宋_GB2312" w:cs="宋体"/>
              </w:rPr>
            </w:pPr>
          </w:p>
        </w:tc>
      </w:tr>
      <w:tr w14:paraId="519F7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B56109C">
            <w:pPr>
              <w:ind w:firstLine="420"/>
              <w:jc w:val="center"/>
              <w:rPr>
                <w:rFonts w:ascii="仿宋_GB2312" w:hAnsi="宋体" w:eastAsia="仿宋_GB2312" w:cs="宋体"/>
              </w:rPr>
            </w:pPr>
          </w:p>
        </w:tc>
        <w:tc>
          <w:tcPr>
            <w:tcW w:w="1059" w:type="dxa"/>
            <w:vMerge w:val="continue"/>
            <w:tcBorders>
              <w:top w:val="nil"/>
              <w:bottom w:val="nil"/>
            </w:tcBorders>
            <w:vAlign w:val="center"/>
          </w:tcPr>
          <w:p w14:paraId="69B55A23">
            <w:pPr>
              <w:ind w:firstLine="420"/>
              <w:jc w:val="center"/>
              <w:rPr>
                <w:rFonts w:ascii="仿宋_GB2312" w:hAnsi="宋体" w:eastAsia="仿宋_GB2312" w:cs="宋体"/>
                <w:sz w:val="18"/>
              </w:rPr>
            </w:pPr>
          </w:p>
        </w:tc>
        <w:tc>
          <w:tcPr>
            <w:tcW w:w="1218" w:type="dxa"/>
            <w:tcBorders>
              <w:bottom w:val="nil"/>
            </w:tcBorders>
            <w:vAlign w:val="center"/>
          </w:tcPr>
          <w:p w14:paraId="106CCCC7">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6348E09A">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促进经济发展</w:t>
            </w:r>
          </w:p>
        </w:tc>
        <w:tc>
          <w:tcPr>
            <w:tcW w:w="1099" w:type="dxa"/>
            <w:vAlign w:val="center"/>
          </w:tcPr>
          <w:p w14:paraId="5661CDD5">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6E73D147">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2292EF1A">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3284E3B0">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70735077">
            <w:pPr>
              <w:ind w:firstLine="420"/>
              <w:jc w:val="center"/>
              <w:rPr>
                <w:rFonts w:ascii="仿宋_GB2312" w:hAnsi="宋体" w:eastAsia="仿宋_GB2312" w:cs="宋体"/>
              </w:rPr>
            </w:pPr>
          </w:p>
        </w:tc>
      </w:tr>
      <w:tr w14:paraId="3924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7A7261DC">
            <w:pPr>
              <w:ind w:firstLine="420"/>
              <w:jc w:val="center"/>
              <w:rPr>
                <w:rFonts w:ascii="仿宋_GB2312" w:hAnsi="宋体" w:eastAsia="仿宋_GB2312" w:cs="宋体"/>
              </w:rPr>
            </w:pPr>
          </w:p>
        </w:tc>
        <w:tc>
          <w:tcPr>
            <w:tcW w:w="1059" w:type="dxa"/>
            <w:tcBorders>
              <w:bottom w:val="single" w:color="auto" w:sz="4" w:space="0"/>
            </w:tcBorders>
            <w:vAlign w:val="center"/>
          </w:tcPr>
          <w:p w14:paraId="49EF7C79">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19DF19E8">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69E1C4C2">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38F3F7D8">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461DF5CB">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2BD9F76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2033ED8A">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489E10B6">
            <w:pPr>
              <w:ind w:firstLine="420"/>
              <w:jc w:val="center"/>
              <w:rPr>
                <w:rFonts w:ascii="仿宋_GB2312" w:hAnsi="宋体" w:eastAsia="仿宋_GB2312" w:cs="宋体"/>
                <w:sz w:val="15"/>
                <w:szCs w:val="15"/>
              </w:rPr>
            </w:pPr>
          </w:p>
        </w:tc>
      </w:tr>
      <w:tr w14:paraId="08080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4711BE">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124CB715">
            <w:pPr>
              <w:jc w:val="center"/>
              <w:rPr>
                <w:rFonts w:ascii="仿宋_GB2312" w:eastAsia="仿宋_GB2312"/>
                <w:sz w:val="18"/>
                <w:lang w:eastAsia="zh-CN"/>
              </w:rPr>
            </w:pPr>
            <w:r>
              <w:rPr>
                <w:rFonts w:hint="eastAsia" w:ascii="仿宋_GB2312" w:eastAsia="仿宋_GB2312"/>
                <w:sz w:val="18"/>
                <w:lang w:eastAsia="zh-CN"/>
              </w:rPr>
              <w:t>成本指标</w:t>
            </w:r>
          </w:p>
          <w:p w14:paraId="0253FC25">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65D81D26">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5ADD3FAE">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438C954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150万元</w:t>
            </w:r>
          </w:p>
        </w:tc>
        <w:tc>
          <w:tcPr>
            <w:tcW w:w="1099" w:type="dxa"/>
            <w:vAlign w:val="center"/>
          </w:tcPr>
          <w:p w14:paraId="08204909">
            <w:pPr>
              <w:ind w:firstLine="420"/>
              <w:rPr>
                <w:rFonts w:ascii="仿宋_GB2312" w:hAnsi="宋体" w:eastAsia="仿宋_GB2312" w:cs="宋体"/>
                <w:sz w:val="15"/>
                <w:szCs w:val="15"/>
              </w:rPr>
            </w:pPr>
            <w:r>
              <w:rPr>
                <w:rFonts w:hint="eastAsia" w:ascii="仿宋_GB2312" w:hAnsi="宋体" w:eastAsia="仿宋_GB2312" w:cs="宋体"/>
                <w:sz w:val="15"/>
                <w:szCs w:val="15"/>
                <w:lang w:eastAsia="zh-CN"/>
              </w:rPr>
              <w:t>150万元</w:t>
            </w:r>
          </w:p>
        </w:tc>
        <w:tc>
          <w:tcPr>
            <w:tcW w:w="809" w:type="dxa"/>
            <w:vAlign w:val="center"/>
          </w:tcPr>
          <w:p w14:paraId="68A442C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1BA859FF">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56D59EDB">
            <w:pPr>
              <w:ind w:firstLine="420"/>
              <w:rPr>
                <w:rFonts w:ascii="仿宋_GB2312" w:hAnsi="宋体" w:eastAsia="仿宋_GB2312" w:cs="宋体"/>
                <w:sz w:val="15"/>
                <w:szCs w:val="15"/>
              </w:rPr>
            </w:pPr>
          </w:p>
        </w:tc>
      </w:tr>
      <w:tr w14:paraId="1C918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2EBDB91">
            <w:pPr>
              <w:ind w:firstLine="420"/>
              <w:jc w:val="center"/>
              <w:rPr>
                <w:rFonts w:ascii="仿宋_GB2312" w:hAnsi="宋体" w:eastAsia="仿宋_GB2312" w:cs="宋体"/>
              </w:rPr>
            </w:pPr>
          </w:p>
        </w:tc>
        <w:tc>
          <w:tcPr>
            <w:tcW w:w="1059" w:type="dxa"/>
            <w:vMerge w:val="continue"/>
            <w:tcBorders>
              <w:top w:val="nil"/>
            </w:tcBorders>
            <w:vAlign w:val="center"/>
          </w:tcPr>
          <w:p w14:paraId="6F2A01BC">
            <w:pPr>
              <w:ind w:firstLine="420"/>
              <w:jc w:val="center"/>
              <w:rPr>
                <w:rFonts w:ascii="仿宋_GB2312" w:hAnsi="宋体" w:eastAsia="仿宋_GB2312" w:cs="宋体"/>
                <w:sz w:val="18"/>
              </w:rPr>
            </w:pPr>
          </w:p>
        </w:tc>
        <w:tc>
          <w:tcPr>
            <w:tcW w:w="1218" w:type="dxa"/>
            <w:tcBorders>
              <w:top w:val="nil"/>
            </w:tcBorders>
            <w:vAlign w:val="center"/>
          </w:tcPr>
          <w:p w14:paraId="73FC68B1">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7DDE3E6B">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236B139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0CA00D1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1A66E75F">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462E2CC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02B83BC7">
            <w:pPr>
              <w:ind w:firstLine="420"/>
              <w:rPr>
                <w:rFonts w:ascii="仿宋_GB2312" w:hAnsi="宋体" w:eastAsia="仿宋_GB2312" w:cs="宋体"/>
                <w:sz w:val="15"/>
                <w:szCs w:val="15"/>
              </w:rPr>
            </w:pPr>
          </w:p>
        </w:tc>
      </w:tr>
      <w:tr w14:paraId="1E91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225C06D1">
            <w:pPr>
              <w:ind w:firstLine="420"/>
              <w:jc w:val="center"/>
              <w:rPr>
                <w:rFonts w:ascii="仿宋_GB2312" w:hAnsi="宋体" w:eastAsia="仿宋_GB2312" w:cs="宋体"/>
              </w:rPr>
            </w:pPr>
          </w:p>
        </w:tc>
        <w:tc>
          <w:tcPr>
            <w:tcW w:w="1059" w:type="dxa"/>
            <w:vMerge w:val="continue"/>
            <w:tcBorders>
              <w:top w:val="nil"/>
            </w:tcBorders>
            <w:vAlign w:val="center"/>
          </w:tcPr>
          <w:p w14:paraId="3EABD4D6">
            <w:pPr>
              <w:ind w:firstLine="420"/>
              <w:jc w:val="center"/>
              <w:rPr>
                <w:rFonts w:ascii="仿宋_GB2312" w:hAnsi="宋体" w:eastAsia="仿宋_GB2312" w:cs="宋体"/>
              </w:rPr>
            </w:pPr>
          </w:p>
        </w:tc>
        <w:tc>
          <w:tcPr>
            <w:tcW w:w="1218" w:type="dxa"/>
            <w:tcBorders>
              <w:top w:val="nil"/>
            </w:tcBorders>
            <w:vAlign w:val="center"/>
          </w:tcPr>
          <w:p w14:paraId="6EE40326">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12C327BA">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0C5F7DC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48A54BC7">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73667DB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217FC378">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32932E8A">
            <w:pPr>
              <w:ind w:firstLine="420"/>
              <w:rPr>
                <w:rFonts w:ascii="仿宋_GB2312" w:hAnsi="宋体" w:eastAsia="仿宋_GB2312" w:cs="宋体"/>
                <w:sz w:val="15"/>
                <w:szCs w:val="15"/>
              </w:rPr>
            </w:pPr>
          </w:p>
        </w:tc>
      </w:tr>
      <w:tr w14:paraId="1C5A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D435201">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2ECEE4C">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65662FC5">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40B407E8">
            <w:pPr>
              <w:ind w:firstLine="420"/>
              <w:jc w:val="center"/>
              <w:rPr>
                <w:rFonts w:ascii="仿宋_GB2312" w:hAnsi="宋体" w:eastAsia="仿宋_GB2312" w:cs="宋体"/>
              </w:rPr>
            </w:pPr>
          </w:p>
        </w:tc>
      </w:tr>
    </w:tbl>
    <w:p w14:paraId="32C30804">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442A61B1">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5E0B532D">
      <w:pPr>
        <w:spacing w:line="267" w:lineRule="auto"/>
        <w:ind w:firstLine="552"/>
        <w:jc w:val="both"/>
        <w:rPr>
          <w:rFonts w:ascii="宋体" w:hAnsi="宋体" w:eastAsia="宋体" w:cs="宋体"/>
          <w:bCs/>
          <w:spacing w:val="-4"/>
          <w:sz w:val="28"/>
          <w:szCs w:val="28"/>
          <w:lang w:eastAsia="zh-CN"/>
        </w:rPr>
      </w:pPr>
    </w:p>
    <w:p w14:paraId="004A6086">
      <w:pPr>
        <w:spacing w:before="293" w:line="236" w:lineRule="auto"/>
        <w:rPr>
          <w:rFonts w:ascii="宋体" w:hAnsi="宋体" w:eastAsia="宋体" w:cs="宋体"/>
          <w:bCs/>
          <w:spacing w:val="-4"/>
          <w:sz w:val="24"/>
          <w:szCs w:val="28"/>
          <w:lang w:eastAsia="zh-CN"/>
        </w:rPr>
      </w:pPr>
    </w:p>
    <w:p w14:paraId="6440C778">
      <w:pPr>
        <w:spacing w:before="293" w:line="236" w:lineRule="auto"/>
        <w:rPr>
          <w:rFonts w:ascii="宋体" w:hAnsi="宋体" w:eastAsia="宋体" w:cs="宋体"/>
          <w:bCs/>
          <w:spacing w:val="-4"/>
          <w:sz w:val="24"/>
          <w:szCs w:val="28"/>
          <w:lang w:eastAsia="zh-CN"/>
        </w:rPr>
      </w:pPr>
    </w:p>
    <w:p w14:paraId="65DCF323">
      <w:pPr>
        <w:spacing w:before="293" w:line="236" w:lineRule="auto"/>
        <w:rPr>
          <w:rFonts w:ascii="宋体" w:hAnsi="宋体" w:eastAsia="宋体" w:cs="宋体"/>
          <w:bCs/>
          <w:spacing w:val="-4"/>
          <w:sz w:val="24"/>
          <w:szCs w:val="28"/>
          <w:lang w:eastAsia="zh-CN"/>
        </w:rPr>
      </w:pPr>
    </w:p>
    <w:p w14:paraId="64802485">
      <w:pPr>
        <w:spacing w:before="293" w:line="236" w:lineRule="auto"/>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38DCC030">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1ABE0B0A">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D5C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66880E78">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512B81E4">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河长制、河道保洁</w:t>
            </w:r>
          </w:p>
        </w:tc>
      </w:tr>
      <w:tr w14:paraId="3DB3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4362BCE">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7BE9722A">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3344551F">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67253FF4">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295A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006ADB9">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1F17F9E3">
            <w:pPr>
              <w:ind w:firstLine="420"/>
              <w:jc w:val="center"/>
              <w:rPr>
                <w:rFonts w:ascii="仿宋_GB2312" w:hAnsi="宋体" w:eastAsia="仿宋_GB2312" w:cs="宋体"/>
                <w:sz w:val="18"/>
                <w:lang w:eastAsia="zh-CN"/>
              </w:rPr>
            </w:pPr>
          </w:p>
        </w:tc>
        <w:tc>
          <w:tcPr>
            <w:tcW w:w="1020" w:type="dxa"/>
            <w:vAlign w:val="center"/>
          </w:tcPr>
          <w:p w14:paraId="3E17C9F8">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0EFFCDE0">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00F76AF7">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472A7596">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6B6A23EB">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0785D73A">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4BE6B35C">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3B04552A">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664BE77C">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62C26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23F7A9">
            <w:pPr>
              <w:ind w:firstLine="420"/>
              <w:jc w:val="center"/>
              <w:rPr>
                <w:rFonts w:ascii="仿宋_GB2312" w:hAnsi="宋体" w:eastAsia="仿宋_GB2312" w:cs="宋体"/>
                <w:sz w:val="18"/>
                <w:lang w:eastAsia="zh-CN"/>
              </w:rPr>
            </w:pPr>
          </w:p>
        </w:tc>
        <w:tc>
          <w:tcPr>
            <w:tcW w:w="2277" w:type="dxa"/>
            <w:gridSpan w:val="2"/>
            <w:vAlign w:val="center"/>
          </w:tcPr>
          <w:p w14:paraId="6AC5A627">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603727A8">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15</w:t>
            </w:r>
          </w:p>
        </w:tc>
        <w:tc>
          <w:tcPr>
            <w:tcW w:w="1099" w:type="dxa"/>
            <w:vAlign w:val="center"/>
          </w:tcPr>
          <w:p w14:paraId="7C6AB205">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15</w:t>
            </w:r>
          </w:p>
        </w:tc>
        <w:tc>
          <w:tcPr>
            <w:tcW w:w="1099" w:type="dxa"/>
            <w:vAlign w:val="center"/>
          </w:tcPr>
          <w:p w14:paraId="3913832E">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15</w:t>
            </w:r>
          </w:p>
        </w:tc>
        <w:tc>
          <w:tcPr>
            <w:tcW w:w="809" w:type="dxa"/>
            <w:vAlign w:val="center"/>
          </w:tcPr>
          <w:p w14:paraId="6D8C1405">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53ED2832">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333036AD">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405A0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E6A982">
            <w:pPr>
              <w:ind w:firstLine="420"/>
              <w:jc w:val="center"/>
              <w:rPr>
                <w:rFonts w:ascii="仿宋_GB2312" w:hAnsi="宋体" w:eastAsia="仿宋_GB2312" w:cs="宋体"/>
                <w:sz w:val="18"/>
                <w:lang w:eastAsia="zh-CN"/>
              </w:rPr>
            </w:pPr>
          </w:p>
        </w:tc>
        <w:tc>
          <w:tcPr>
            <w:tcW w:w="2277" w:type="dxa"/>
            <w:gridSpan w:val="2"/>
            <w:vAlign w:val="center"/>
          </w:tcPr>
          <w:p w14:paraId="0BFEC30E">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0262875D">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3C908EA1">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4EE15061">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591571A1">
            <w:pPr>
              <w:ind w:firstLine="420"/>
              <w:jc w:val="center"/>
              <w:rPr>
                <w:rFonts w:ascii="仿宋_GB2312" w:hAnsi="宋体" w:eastAsia="仿宋_GB2312" w:cs="宋体"/>
                <w:sz w:val="18"/>
                <w:lang w:eastAsia="zh-CN"/>
              </w:rPr>
            </w:pPr>
          </w:p>
        </w:tc>
        <w:tc>
          <w:tcPr>
            <w:tcW w:w="849" w:type="dxa"/>
            <w:vAlign w:val="center"/>
          </w:tcPr>
          <w:p w14:paraId="4D82170B">
            <w:pPr>
              <w:ind w:firstLine="420"/>
              <w:jc w:val="center"/>
              <w:rPr>
                <w:rFonts w:ascii="仿宋_GB2312" w:hAnsi="宋体" w:eastAsia="仿宋_GB2312" w:cs="宋体"/>
                <w:sz w:val="18"/>
                <w:lang w:eastAsia="zh-CN"/>
              </w:rPr>
            </w:pPr>
          </w:p>
        </w:tc>
        <w:tc>
          <w:tcPr>
            <w:tcW w:w="1383" w:type="dxa"/>
            <w:vAlign w:val="center"/>
          </w:tcPr>
          <w:p w14:paraId="6FCCB401">
            <w:pPr>
              <w:ind w:firstLine="420"/>
              <w:jc w:val="center"/>
              <w:rPr>
                <w:rFonts w:ascii="仿宋_GB2312" w:hAnsi="宋体" w:eastAsia="仿宋_GB2312" w:cs="宋体"/>
                <w:sz w:val="18"/>
                <w:lang w:eastAsia="zh-CN"/>
              </w:rPr>
            </w:pPr>
          </w:p>
        </w:tc>
      </w:tr>
      <w:tr w14:paraId="7748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A875F40">
            <w:pPr>
              <w:ind w:firstLine="420"/>
              <w:jc w:val="center"/>
              <w:rPr>
                <w:rFonts w:ascii="仿宋_GB2312" w:hAnsi="宋体" w:eastAsia="仿宋_GB2312" w:cs="宋体"/>
                <w:sz w:val="18"/>
                <w:lang w:eastAsia="zh-CN"/>
              </w:rPr>
            </w:pPr>
          </w:p>
        </w:tc>
        <w:tc>
          <w:tcPr>
            <w:tcW w:w="2277" w:type="dxa"/>
            <w:gridSpan w:val="2"/>
            <w:vAlign w:val="center"/>
          </w:tcPr>
          <w:p w14:paraId="4CC2FBF9">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3D5CE524">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1AABDC9">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7C469D70">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0AA0E458">
            <w:pPr>
              <w:ind w:firstLine="420"/>
              <w:jc w:val="center"/>
              <w:rPr>
                <w:rFonts w:ascii="仿宋_GB2312" w:hAnsi="宋体" w:eastAsia="仿宋_GB2312" w:cs="宋体"/>
                <w:sz w:val="18"/>
                <w:lang w:eastAsia="zh-CN"/>
              </w:rPr>
            </w:pPr>
          </w:p>
        </w:tc>
        <w:tc>
          <w:tcPr>
            <w:tcW w:w="849" w:type="dxa"/>
            <w:vAlign w:val="center"/>
          </w:tcPr>
          <w:p w14:paraId="3314D2AD">
            <w:pPr>
              <w:ind w:firstLine="420"/>
              <w:jc w:val="center"/>
              <w:rPr>
                <w:rFonts w:ascii="仿宋_GB2312" w:hAnsi="宋体" w:eastAsia="仿宋_GB2312" w:cs="宋体"/>
                <w:sz w:val="18"/>
                <w:lang w:eastAsia="zh-CN"/>
              </w:rPr>
            </w:pPr>
          </w:p>
        </w:tc>
        <w:tc>
          <w:tcPr>
            <w:tcW w:w="1383" w:type="dxa"/>
            <w:vAlign w:val="center"/>
          </w:tcPr>
          <w:p w14:paraId="7299EDAF">
            <w:pPr>
              <w:ind w:firstLine="420"/>
              <w:jc w:val="center"/>
              <w:rPr>
                <w:rFonts w:ascii="仿宋_GB2312" w:hAnsi="宋体" w:eastAsia="仿宋_GB2312" w:cs="宋体"/>
                <w:sz w:val="18"/>
                <w:lang w:eastAsia="zh-CN"/>
              </w:rPr>
            </w:pPr>
          </w:p>
        </w:tc>
      </w:tr>
      <w:tr w14:paraId="7D20C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28B731">
            <w:pPr>
              <w:ind w:firstLine="420"/>
              <w:jc w:val="center"/>
              <w:rPr>
                <w:rFonts w:ascii="仿宋_GB2312" w:hAnsi="宋体" w:eastAsia="仿宋_GB2312" w:cs="宋体"/>
                <w:sz w:val="18"/>
                <w:lang w:eastAsia="zh-CN"/>
              </w:rPr>
            </w:pPr>
          </w:p>
        </w:tc>
        <w:tc>
          <w:tcPr>
            <w:tcW w:w="2277" w:type="dxa"/>
            <w:gridSpan w:val="2"/>
            <w:vAlign w:val="center"/>
          </w:tcPr>
          <w:p w14:paraId="6D634804">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2CC35A24">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3990CBA2">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4A927FD8">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5B52B7B7">
            <w:pPr>
              <w:ind w:firstLine="420"/>
              <w:jc w:val="center"/>
              <w:rPr>
                <w:rFonts w:ascii="仿宋_GB2312" w:hAnsi="宋体" w:eastAsia="仿宋_GB2312" w:cs="宋体"/>
                <w:sz w:val="18"/>
              </w:rPr>
            </w:pPr>
          </w:p>
        </w:tc>
        <w:tc>
          <w:tcPr>
            <w:tcW w:w="849" w:type="dxa"/>
            <w:vAlign w:val="center"/>
          </w:tcPr>
          <w:p w14:paraId="10C12D0D">
            <w:pPr>
              <w:ind w:firstLine="420"/>
              <w:jc w:val="center"/>
              <w:rPr>
                <w:rFonts w:ascii="仿宋_GB2312" w:hAnsi="宋体" w:eastAsia="仿宋_GB2312" w:cs="宋体"/>
                <w:sz w:val="18"/>
              </w:rPr>
            </w:pPr>
          </w:p>
        </w:tc>
        <w:tc>
          <w:tcPr>
            <w:tcW w:w="1383" w:type="dxa"/>
            <w:vAlign w:val="center"/>
          </w:tcPr>
          <w:p w14:paraId="0558BCB9">
            <w:pPr>
              <w:ind w:firstLine="420"/>
              <w:jc w:val="center"/>
              <w:rPr>
                <w:rFonts w:ascii="仿宋_GB2312" w:hAnsi="宋体" w:eastAsia="仿宋_GB2312" w:cs="宋体"/>
                <w:sz w:val="18"/>
              </w:rPr>
            </w:pPr>
          </w:p>
        </w:tc>
      </w:tr>
      <w:tr w14:paraId="45ABB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E2553DE">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16208A3B">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1B220105">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03658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8901C05">
            <w:pPr>
              <w:ind w:firstLine="420"/>
              <w:jc w:val="center"/>
              <w:rPr>
                <w:rFonts w:ascii="仿宋_GB2312" w:hAnsi="宋体" w:eastAsia="仿宋_GB2312" w:cs="宋体"/>
                <w:sz w:val="18"/>
              </w:rPr>
            </w:pPr>
          </w:p>
        </w:tc>
        <w:tc>
          <w:tcPr>
            <w:tcW w:w="4396" w:type="dxa"/>
            <w:gridSpan w:val="4"/>
            <w:vAlign w:val="center"/>
          </w:tcPr>
          <w:p w14:paraId="49113563">
            <w:pPr>
              <w:ind w:firstLine="180" w:firstLineChars="100"/>
              <w:rPr>
                <w:rFonts w:ascii="仿宋_GB2312" w:hAnsi="宋体" w:eastAsia="仿宋_GB2312" w:cs="宋体"/>
                <w:sz w:val="18"/>
                <w:lang w:eastAsia="zh-CN"/>
              </w:rPr>
            </w:pPr>
            <w:r>
              <w:rPr>
                <w:rFonts w:hint="eastAsia" w:ascii="仿宋_GB2312" w:hAnsi="宋体" w:eastAsia="仿宋_GB2312" w:cs="宋体"/>
                <w:sz w:val="18"/>
                <w:lang w:eastAsia="zh-CN"/>
              </w:rPr>
              <w:t>完成汨罗江全流域打造省级示范河湖及湖溪垸保洁，市河长办宣传、培训及巡河工作</w:t>
            </w:r>
          </w:p>
        </w:tc>
        <w:tc>
          <w:tcPr>
            <w:tcW w:w="4140" w:type="dxa"/>
            <w:gridSpan w:val="4"/>
            <w:vAlign w:val="center"/>
          </w:tcPr>
          <w:p w14:paraId="7E49A320">
            <w:pPr>
              <w:ind w:firstLine="180" w:firstLineChars="100"/>
              <w:rPr>
                <w:rFonts w:ascii="仿宋_GB2312" w:hAnsi="宋体" w:eastAsia="仿宋_GB2312" w:cs="宋体"/>
                <w:sz w:val="18"/>
              </w:rPr>
            </w:pPr>
            <w:r>
              <w:rPr>
                <w:rFonts w:hint="eastAsia" w:ascii="仿宋_GB2312" w:hAnsi="宋体" w:eastAsia="仿宋_GB2312" w:cs="宋体"/>
                <w:sz w:val="18"/>
                <w:lang w:eastAsia="zh-CN"/>
              </w:rPr>
              <w:t>完成汨罗江全流域打造省级示范河湖及湖溪垸保洁，市河长办宣传、培训及巡河工作</w:t>
            </w:r>
          </w:p>
        </w:tc>
      </w:tr>
      <w:tr w14:paraId="344A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2465EFE5">
            <w:pPr>
              <w:ind w:firstLine="420"/>
              <w:jc w:val="center"/>
              <w:rPr>
                <w:rFonts w:ascii="仿宋_GB2312" w:hAnsi="宋体" w:eastAsia="仿宋_GB2312" w:cs="宋体"/>
                <w:sz w:val="18"/>
              </w:rPr>
            </w:pPr>
          </w:p>
          <w:p w14:paraId="167618E9">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36DEF524">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01C2628E">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2CE59095">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315E3702">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341C8159">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5E07C3D4">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47FC016E">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0FD6DE55">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509E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E15F81">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7289860E">
            <w:pPr>
              <w:jc w:val="center"/>
              <w:rPr>
                <w:rFonts w:ascii="仿宋_GB2312" w:hAnsi="宋体" w:eastAsia="仿宋_GB2312" w:cs="宋体"/>
                <w:sz w:val="18"/>
              </w:rPr>
            </w:pPr>
            <w:r>
              <w:rPr>
                <w:rFonts w:hint="eastAsia" w:ascii="仿宋_GB2312" w:hAnsi="宋体" w:eastAsia="仿宋_GB2312" w:cs="宋体"/>
                <w:sz w:val="18"/>
              </w:rPr>
              <w:t>产出指标</w:t>
            </w:r>
          </w:p>
          <w:p w14:paraId="1E55FF97">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1FCB69DF">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5A85B967">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完成河面河道清洁工作</w:t>
            </w:r>
          </w:p>
        </w:tc>
        <w:tc>
          <w:tcPr>
            <w:tcW w:w="1099" w:type="dxa"/>
            <w:vAlign w:val="center"/>
          </w:tcPr>
          <w:p w14:paraId="79D30AC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15万</w:t>
            </w:r>
          </w:p>
        </w:tc>
        <w:tc>
          <w:tcPr>
            <w:tcW w:w="1099" w:type="dxa"/>
            <w:vAlign w:val="center"/>
          </w:tcPr>
          <w:p w14:paraId="26638E1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15万</w:t>
            </w:r>
          </w:p>
        </w:tc>
        <w:tc>
          <w:tcPr>
            <w:tcW w:w="809" w:type="dxa"/>
            <w:vAlign w:val="center"/>
          </w:tcPr>
          <w:p w14:paraId="13F2B78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01902CA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5C94BE1E">
            <w:pPr>
              <w:ind w:firstLine="420"/>
              <w:jc w:val="center"/>
              <w:rPr>
                <w:rFonts w:ascii="仿宋_GB2312" w:hAnsi="宋体" w:eastAsia="仿宋_GB2312" w:cs="宋体"/>
              </w:rPr>
            </w:pPr>
          </w:p>
        </w:tc>
      </w:tr>
      <w:tr w14:paraId="1869A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9FB0FC7">
            <w:pPr>
              <w:ind w:firstLine="420"/>
              <w:jc w:val="center"/>
              <w:rPr>
                <w:rFonts w:ascii="仿宋_GB2312" w:hAnsi="宋体" w:eastAsia="仿宋_GB2312" w:cs="宋体"/>
              </w:rPr>
            </w:pPr>
          </w:p>
        </w:tc>
        <w:tc>
          <w:tcPr>
            <w:tcW w:w="1059" w:type="dxa"/>
            <w:vMerge w:val="continue"/>
            <w:tcBorders>
              <w:top w:val="nil"/>
              <w:bottom w:val="nil"/>
            </w:tcBorders>
            <w:vAlign w:val="center"/>
          </w:tcPr>
          <w:p w14:paraId="545FCAC6">
            <w:pPr>
              <w:ind w:firstLine="420"/>
              <w:jc w:val="center"/>
              <w:rPr>
                <w:rFonts w:ascii="仿宋_GB2312" w:hAnsi="宋体" w:eastAsia="仿宋_GB2312" w:cs="宋体"/>
                <w:sz w:val="18"/>
              </w:rPr>
            </w:pPr>
          </w:p>
        </w:tc>
        <w:tc>
          <w:tcPr>
            <w:tcW w:w="1218" w:type="dxa"/>
            <w:tcBorders>
              <w:bottom w:val="nil"/>
            </w:tcBorders>
            <w:vAlign w:val="center"/>
          </w:tcPr>
          <w:p w14:paraId="7AD33F9E">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758AA554">
            <w:pPr>
              <w:rPr>
                <w:rFonts w:ascii="仿宋_GB2312" w:hAnsi="宋体" w:eastAsia="仿宋_GB2312" w:cs="宋体"/>
                <w:sz w:val="15"/>
                <w:lang w:eastAsia="zh-CN"/>
              </w:rPr>
            </w:pPr>
            <w:r>
              <w:rPr>
                <w:rFonts w:hint="eastAsia" w:ascii="仿宋_GB2312" w:hAnsi="宋体" w:eastAsia="仿宋_GB2312" w:cs="宋体"/>
                <w:sz w:val="15"/>
                <w:lang w:eastAsia="zh-CN"/>
              </w:rPr>
              <w:t>完成河面河道清洁工作</w:t>
            </w:r>
          </w:p>
        </w:tc>
        <w:tc>
          <w:tcPr>
            <w:tcW w:w="1099" w:type="dxa"/>
            <w:vAlign w:val="center"/>
          </w:tcPr>
          <w:p w14:paraId="5D0CF12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全市范围</w:t>
            </w:r>
          </w:p>
        </w:tc>
        <w:tc>
          <w:tcPr>
            <w:tcW w:w="1099" w:type="dxa"/>
            <w:vAlign w:val="center"/>
          </w:tcPr>
          <w:p w14:paraId="1127DC8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全市范围</w:t>
            </w:r>
          </w:p>
        </w:tc>
        <w:tc>
          <w:tcPr>
            <w:tcW w:w="809" w:type="dxa"/>
            <w:vAlign w:val="center"/>
          </w:tcPr>
          <w:p w14:paraId="1070BCD7">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144A370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7B0F9352">
            <w:pPr>
              <w:ind w:firstLine="420"/>
              <w:jc w:val="center"/>
              <w:rPr>
                <w:rFonts w:ascii="仿宋_GB2312" w:hAnsi="宋体" w:eastAsia="仿宋_GB2312" w:cs="宋体"/>
              </w:rPr>
            </w:pPr>
          </w:p>
        </w:tc>
      </w:tr>
      <w:tr w14:paraId="0A5B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07AF25D">
            <w:pPr>
              <w:ind w:firstLine="420"/>
              <w:jc w:val="center"/>
              <w:rPr>
                <w:rFonts w:ascii="仿宋_GB2312" w:hAnsi="宋体" w:eastAsia="仿宋_GB2312" w:cs="宋体"/>
              </w:rPr>
            </w:pPr>
          </w:p>
        </w:tc>
        <w:tc>
          <w:tcPr>
            <w:tcW w:w="1059" w:type="dxa"/>
            <w:vMerge w:val="continue"/>
            <w:tcBorders>
              <w:top w:val="nil"/>
              <w:bottom w:val="nil"/>
            </w:tcBorders>
            <w:vAlign w:val="center"/>
          </w:tcPr>
          <w:p w14:paraId="3B7DED21">
            <w:pPr>
              <w:ind w:firstLine="420"/>
              <w:jc w:val="center"/>
              <w:rPr>
                <w:rFonts w:ascii="仿宋_GB2312" w:hAnsi="宋体" w:eastAsia="仿宋_GB2312" w:cs="宋体"/>
                <w:sz w:val="18"/>
              </w:rPr>
            </w:pPr>
          </w:p>
        </w:tc>
        <w:tc>
          <w:tcPr>
            <w:tcW w:w="1218" w:type="dxa"/>
            <w:tcBorders>
              <w:bottom w:val="nil"/>
            </w:tcBorders>
            <w:vAlign w:val="center"/>
          </w:tcPr>
          <w:p w14:paraId="10EF0CAA">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25C229EE">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64DA7427">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19BC42D5">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6612B2F6">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26122BC7">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7AE6C2F1">
            <w:pPr>
              <w:ind w:firstLine="420"/>
              <w:jc w:val="center"/>
              <w:rPr>
                <w:rFonts w:ascii="仿宋_GB2312" w:hAnsi="宋体" w:eastAsia="仿宋_GB2312" w:cs="宋体"/>
              </w:rPr>
            </w:pPr>
          </w:p>
        </w:tc>
      </w:tr>
      <w:tr w14:paraId="2B8A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39DE8E">
            <w:pPr>
              <w:ind w:firstLine="420"/>
              <w:jc w:val="center"/>
              <w:rPr>
                <w:rFonts w:ascii="仿宋_GB2312" w:hAnsi="宋体" w:eastAsia="仿宋_GB2312" w:cs="宋体"/>
              </w:rPr>
            </w:pPr>
          </w:p>
        </w:tc>
        <w:tc>
          <w:tcPr>
            <w:tcW w:w="1059" w:type="dxa"/>
            <w:vMerge w:val="restart"/>
            <w:tcBorders>
              <w:bottom w:val="nil"/>
            </w:tcBorders>
            <w:vAlign w:val="center"/>
          </w:tcPr>
          <w:p w14:paraId="6CC647AD">
            <w:pPr>
              <w:jc w:val="center"/>
              <w:rPr>
                <w:rFonts w:ascii="仿宋_GB2312" w:hAnsi="宋体" w:eastAsia="仿宋_GB2312" w:cs="宋体"/>
                <w:sz w:val="18"/>
              </w:rPr>
            </w:pPr>
            <w:r>
              <w:rPr>
                <w:rFonts w:hint="eastAsia" w:ascii="仿宋_GB2312" w:hAnsi="宋体" w:eastAsia="仿宋_GB2312" w:cs="宋体"/>
                <w:sz w:val="18"/>
              </w:rPr>
              <w:t>效益指标</w:t>
            </w:r>
          </w:p>
          <w:p w14:paraId="5EF0E1D2">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2CE80E95">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3C75F5DA">
            <w:pPr>
              <w:rPr>
                <w:rFonts w:ascii="仿宋_GB2312" w:hAnsi="宋体" w:eastAsia="仿宋_GB2312" w:cs="宋体"/>
                <w:sz w:val="15"/>
                <w:lang w:eastAsia="zh-CN"/>
              </w:rPr>
            </w:pPr>
            <w:r>
              <w:rPr>
                <w:rFonts w:hint="eastAsia" w:ascii="仿宋_GB2312" w:hAnsi="宋体" w:eastAsia="仿宋_GB2312" w:cs="宋体"/>
                <w:sz w:val="15"/>
                <w:lang w:eastAsia="zh-CN"/>
              </w:rPr>
              <w:t>促进经济发展</w:t>
            </w:r>
          </w:p>
        </w:tc>
        <w:tc>
          <w:tcPr>
            <w:tcW w:w="1099" w:type="dxa"/>
            <w:vAlign w:val="center"/>
          </w:tcPr>
          <w:p w14:paraId="79C9347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7AA54AF7">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477693D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26653EF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5229A9BF">
            <w:pPr>
              <w:ind w:firstLine="420"/>
              <w:jc w:val="center"/>
              <w:rPr>
                <w:rFonts w:ascii="仿宋_GB2312" w:hAnsi="宋体" w:eastAsia="仿宋_GB2312" w:cs="宋体"/>
              </w:rPr>
            </w:pPr>
          </w:p>
        </w:tc>
      </w:tr>
      <w:tr w14:paraId="2E69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493632">
            <w:pPr>
              <w:ind w:firstLine="420"/>
              <w:jc w:val="center"/>
              <w:rPr>
                <w:rFonts w:ascii="仿宋_GB2312" w:hAnsi="宋体" w:eastAsia="仿宋_GB2312" w:cs="宋体"/>
              </w:rPr>
            </w:pPr>
          </w:p>
        </w:tc>
        <w:tc>
          <w:tcPr>
            <w:tcW w:w="1059" w:type="dxa"/>
            <w:vMerge w:val="continue"/>
            <w:tcBorders>
              <w:top w:val="nil"/>
              <w:bottom w:val="nil"/>
            </w:tcBorders>
            <w:vAlign w:val="center"/>
          </w:tcPr>
          <w:p w14:paraId="340D47A6">
            <w:pPr>
              <w:ind w:firstLine="420"/>
              <w:jc w:val="center"/>
              <w:rPr>
                <w:rFonts w:ascii="仿宋_GB2312" w:hAnsi="宋体" w:eastAsia="仿宋_GB2312" w:cs="宋体"/>
                <w:sz w:val="18"/>
              </w:rPr>
            </w:pPr>
          </w:p>
        </w:tc>
        <w:tc>
          <w:tcPr>
            <w:tcW w:w="1218" w:type="dxa"/>
            <w:tcBorders>
              <w:bottom w:val="nil"/>
            </w:tcBorders>
            <w:vAlign w:val="center"/>
          </w:tcPr>
          <w:p w14:paraId="185F4FCB">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61BF59F7">
            <w:pPr>
              <w:rPr>
                <w:rFonts w:ascii="仿宋_GB2312" w:hAnsi="宋体" w:eastAsia="仿宋_GB2312" w:cs="宋体"/>
                <w:lang w:eastAsia="zh-CN"/>
              </w:rPr>
            </w:pPr>
            <w:r>
              <w:rPr>
                <w:rFonts w:hint="eastAsia" w:ascii="仿宋_GB2312" w:hAnsi="宋体" w:eastAsia="仿宋_GB2312" w:cs="宋体"/>
                <w:sz w:val="15"/>
                <w:lang w:eastAsia="zh-CN"/>
              </w:rPr>
              <w:t>开展推动江河湖库全覆盖河长制工作，推进美丽宜居乡村建设</w:t>
            </w:r>
          </w:p>
        </w:tc>
        <w:tc>
          <w:tcPr>
            <w:tcW w:w="1099" w:type="dxa"/>
            <w:vAlign w:val="center"/>
          </w:tcPr>
          <w:p w14:paraId="493CF336">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1099" w:type="dxa"/>
            <w:vAlign w:val="center"/>
          </w:tcPr>
          <w:p w14:paraId="3F1C1477">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有所提高</w:t>
            </w:r>
          </w:p>
        </w:tc>
        <w:tc>
          <w:tcPr>
            <w:tcW w:w="809" w:type="dxa"/>
            <w:vAlign w:val="center"/>
          </w:tcPr>
          <w:p w14:paraId="291C32EC">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1DC78583">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06C383ED">
            <w:pPr>
              <w:ind w:firstLine="420"/>
              <w:jc w:val="center"/>
              <w:rPr>
                <w:rFonts w:ascii="仿宋_GB2312" w:hAnsi="宋体" w:eastAsia="仿宋_GB2312" w:cs="宋体"/>
              </w:rPr>
            </w:pPr>
          </w:p>
        </w:tc>
      </w:tr>
      <w:tr w14:paraId="487E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6EC237">
            <w:pPr>
              <w:ind w:firstLine="420"/>
              <w:jc w:val="center"/>
              <w:rPr>
                <w:rFonts w:ascii="仿宋_GB2312" w:hAnsi="宋体" w:eastAsia="仿宋_GB2312" w:cs="宋体"/>
              </w:rPr>
            </w:pPr>
          </w:p>
        </w:tc>
        <w:tc>
          <w:tcPr>
            <w:tcW w:w="1059" w:type="dxa"/>
            <w:vMerge w:val="continue"/>
            <w:tcBorders>
              <w:top w:val="nil"/>
              <w:bottom w:val="nil"/>
            </w:tcBorders>
            <w:vAlign w:val="center"/>
          </w:tcPr>
          <w:p w14:paraId="7B7E90C1">
            <w:pPr>
              <w:ind w:firstLine="420"/>
              <w:jc w:val="center"/>
              <w:rPr>
                <w:rFonts w:ascii="仿宋_GB2312" w:hAnsi="宋体" w:eastAsia="仿宋_GB2312" w:cs="宋体"/>
                <w:sz w:val="18"/>
              </w:rPr>
            </w:pPr>
          </w:p>
        </w:tc>
        <w:tc>
          <w:tcPr>
            <w:tcW w:w="1218" w:type="dxa"/>
            <w:tcBorders>
              <w:bottom w:val="nil"/>
            </w:tcBorders>
            <w:vAlign w:val="center"/>
          </w:tcPr>
          <w:p w14:paraId="0760D733">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4622E730">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生态环境改变状况</w:t>
            </w:r>
          </w:p>
        </w:tc>
        <w:tc>
          <w:tcPr>
            <w:tcW w:w="1099" w:type="dxa"/>
            <w:vAlign w:val="center"/>
          </w:tcPr>
          <w:p w14:paraId="6E88020D">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1099" w:type="dxa"/>
            <w:vAlign w:val="center"/>
          </w:tcPr>
          <w:p w14:paraId="79F6FAC6">
            <w:pPr>
              <w:jc w:val="center"/>
              <w:rPr>
                <w:rFonts w:ascii="仿宋_GB2312" w:hAnsi="宋体" w:eastAsia="仿宋_GB2312" w:cs="宋体"/>
                <w:sz w:val="16"/>
                <w:lang w:eastAsia="zh-CN"/>
              </w:rPr>
            </w:pPr>
            <w:r>
              <w:rPr>
                <w:rFonts w:hint="eastAsia" w:ascii="仿宋_GB2312" w:hAnsi="宋体" w:eastAsia="仿宋_GB2312" w:cs="宋体"/>
                <w:sz w:val="16"/>
                <w:lang w:eastAsia="zh-CN"/>
              </w:rPr>
              <w:t>有所改善</w:t>
            </w:r>
          </w:p>
        </w:tc>
        <w:tc>
          <w:tcPr>
            <w:tcW w:w="809" w:type="dxa"/>
            <w:vAlign w:val="center"/>
          </w:tcPr>
          <w:p w14:paraId="2F749B6A">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73F8B6DF">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6E4C2304">
            <w:pPr>
              <w:ind w:firstLine="420"/>
              <w:jc w:val="center"/>
              <w:rPr>
                <w:rFonts w:ascii="仿宋_GB2312" w:hAnsi="宋体" w:eastAsia="仿宋_GB2312" w:cs="宋体"/>
              </w:rPr>
            </w:pPr>
          </w:p>
        </w:tc>
      </w:tr>
      <w:tr w14:paraId="4B339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1787C29">
            <w:pPr>
              <w:ind w:firstLine="420"/>
              <w:jc w:val="center"/>
              <w:rPr>
                <w:rFonts w:ascii="仿宋_GB2312" w:hAnsi="宋体" w:eastAsia="仿宋_GB2312" w:cs="宋体"/>
              </w:rPr>
            </w:pPr>
          </w:p>
        </w:tc>
        <w:tc>
          <w:tcPr>
            <w:tcW w:w="1059" w:type="dxa"/>
            <w:vMerge w:val="continue"/>
            <w:tcBorders>
              <w:top w:val="nil"/>
              <w:bottom w:val="nil"/>
            </w:tcBorders>
            <w:vAlign w:val="center"/>
          </w:tcPr>
          <w:p w14:paraId="3E4443AE">
            <w:pPr>
              <w:ind w:firstLine="420"/>
              <w:jc w:val="center"/>
              <w:rPr>
                <w:rFonts w:ascii="仿宋_GB2312" w:hAnsi="宋体" w:eastAsia="仿宋_GB2312" w:cs="宋体"/>
                <w:sz w:val="18"/>
              </w:rPr>
            </w:pPr>
          </w:p>
        </w:tc>
        <w:tc>
          <w:tcPr>
            <w:tcW w:w="1218" w:type="dxa"/>
            <w:tcBorders>
              <w:bottom w:val="nil"/>
            </w:tcBorders>
            <w:vAlign w:val="center"/>
          </w:tcPr>
          <w:p w14:paraId="64D9C621">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0AE11FFD">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促进经济发展</w:t>
            </w:r>
          </w:p>
        </w:tc>
        <w:tc>
          <w:tcPr>
            <w:tcW w:w="1099" w:type="dxa"/>
            <w:vAlign w:val="center"/>
          </w:tcPr>
          <w:p w14:paraId="76D8AABE">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0201804F">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3BDE2C03">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5E76BE18">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6DFB6CC1">
            <w:pPr>
              <w:ind w:firstLine="420"/>
              <w:jc w:val="center"/>
              <w:rPr>
                <w:rFonts w:ascii="仿宋_GB2312" w:hAnsi="宋体" w:eastAsia="仿宋_GB2312" w:cs="宋体"/>
              </w:rPr>
            </w:pPr>
          </w:p>
        </w:tc>
      </w:tr>
      <w:tr w14:paraId="2E06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7F1DD13A">
            <w:pPr>
              <w:ind w:firstLine="420"/>
              <w:jc w:val="center"/>
              <w:rPr>
                <w:rFonts w:ascii="仿宋_GB2312" w:hAnsi="宋体" w:eastAsia="仿宋_GB2312" w:cs="宋体"/>
              </w:rPr>
            </w:pPr>
          </w:p>
        </w:tc>
        <w:tc>
          <w:tcPr>
            <w:tcW w:w="1059" w:type="dxa"/>
            <w:tcBorders>
              <w:bottom w:val="single" w:color="auto" w:sz="4" w:space="0"/>
            </w:tcBorders>
            <w:vAlign w:val="center"/>
          </w:tcPr>
          <w:p w14:paraId="06978CCD">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01EEA54D">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3F093F2A">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53D3F6B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5B7E8DC5">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2F4E60C6">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60DCF104">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61F8269D">
            <w:pPr>
              <w:ind w:firstLine="420"/>
              <w:jc w:val="center"/>
              <w:rPr>
                <w:rFonts w:ascii="仿宋_GB2312" w:hAnsi="宋体" w:eastAsia="仿宋_GB2312" w:cs="宋体"/>
                <w:sz w:val="15"/>
                <w:szCs w:val="15"/>
              </w:rPr>
            </w:pPr>
          </w:p>
        </w:tc>
      </w:tr>
      <w:tr w14:paraId="2DBA1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96B756">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08D0E86D">
            <w:pPr>
              <w:jc w:val="center"/>
              <w:rPr>
                <w:rFonts w:ascii="仿宋_GB2312" w:eastAsia="仿宋_GB2312"/>
                <w:sz w:val="18"/>
                <w:lang w:eastAsia="zh-CN"/>
              </w:rPr>
            </w:pPr>
            <w:r>
              <w:rPr>
                <w:rFonts w:hint="eastAsia" w:ascii="仿宋_GB2312" w:eastAsia="仿宋_GB2312"/>
                <w:sz w:val="18"/>
                <w:lang w:eastAsia="zh-CN"/>
              </w:rPr>
              <w:t>成本指标</w:t>
            </w:r>
          </w:p>
          <w:p w14:paraId="3824FD42">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40F3D3D6">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64B86692">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769B3C8E">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15万元</w:t>
            </w:r>
          </w:p>
        </w:tc>
        <w:tc>
          <w:tcPr>
            <w:tcW w:w="1099" w:type="dxa"/>
            <w:vAlign w:val="center"/>
          </w:tcPr>
          <w:p w14:paraId="30C7CCA2">
            <w:pPr>
              <w:ind w:firstLine="300" w:firstLineChars="200"/>
              <w:rPr>
                <w:rFonts w:ascii="仿宋_GB2312" w:hAnsi="宋体" w:eastAsia="仿宋_GB2312" w:cs="宋体"/>
                <w:sz w:val="15"/>
                <w:szCs w:val="15"/>
              </w:rPr>
            </w:pPr>
            <w:r>
              <w:rPr>
                <w:rFonts w:hint="eastAsia" w:ascii="仿宋_GB2312" w:hAnsi="宋体" w:eastAsia="仿宋_GB2312" w:cs="宋体"/>
                <w:sz w:val="15"/>
                <w:szCs w:val="15"/>
                <w:lang w:eastAsia="zh-CN"/>
              </w:rPr>
              <w:t>15万元</w:t>
            </w:r>
          </w:p>
        </w:tc>
        <w:tc>
          <w:tcPr>
            <w:tcW w:w="809" w:type="dxa"/>
            <w:vAlign w:val="center"/>
          </w:tcPr>
          <w:p w14:paraId="10E7F553">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1DFE8BBE">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2A9F5E69">
            <w:pPr>
              <w:ind w:firstLine="420"/>
              <w:rPr>
                <w:rFonts w:ascii="仿宋_GB2312" w:hAnsi="宋体" w:eastAsia="仿宋_GB2312" w:cs="宋体"/>
                <w:sz w:val="15"/>
                <w:szCs w:val="15"/>
              </w:rPr>
            </w:pPr>
          </w:p>
        </w:tc>
      </w:tr>
      <w:tr w14:paraId="5F42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6F7C68">
            <w:pPr>
              <w:ind w:firstLine="420"/>
              <w:jc w:val="center"/>
              <w:rPr>
                <w:rFonts w:ascii="仿宋_GB2312" w:hAnsi="宋体" w:eastAsia="仿宋_GB2312" w:cs="宋体"/>
              </w:rPr>
            </w:pPr>
          </w:p>
        </w:tc>
        <w:tc>
          <w:tcPr>
            <w:tcW w:w="1059" w:type="dxa"/>
            <w:vMerge w:val="continue"/>
            <w:tcBorders>
              <w:top w:val="nil"/>
            </w:tcBorders>
            <w:vAlign w:val="center"/>
          </w:tcPr>
          <w:p w14:paraId="6583A285">
            <w:pPr>
              <w:ind w:firstLine="420"/>
              <w:jc w:val="center"/>
              <w:rPr>
                <w:rFonts w:ascii="仿宋_GB2312" w:hAnsi="宋体" w:eastAsia="仿宋_GB2312" w:cs="宋体"/>
                <w:sz w:val="18"/>
              </w:rPr>
            </w:pPr>
          </w:p>
        </w:tc>
        <w:tc>
          <w:tcPr>
            <w:tcW w:w="1218" w:type="dxa"/>
            <w:tcBorders>
              <w:top w:val="nil"/>
            </w:tcBorders>
            <w:vAlign w:val="center"/>
          </w:tcPr>
          <w:p w14:paraId="66B3F78C">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64C8AE07">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2D469044">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7DE87DE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71D3AF7E">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3A9575A6">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4DE6B3BB">
            <w:pPr>
              <w:ind w:firstLine="420"/>
              <w:rPr>
                <w:rFonts w:ascii="仿宋_GB2312" w:hAnsi="宋体" w:eastAsia="仿宋_GB2312" w:cs="宋体"/>
                <w:sz w:val="15"/>
                <w:szCs w:val="15"/>
              </w:rPr>
            </w:pPr>
          </w:p>
        </w:tc>
      </w:tr>
      <w:tr w14:paraId="44B7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6C721DBC">
            <w:pPr>
              <w:ind w:firstLine="420"/>
              <w:jc w:val="center"/>
              <w:rPr>
                <w:rFonts w:ascii="仿宋_GB2312" w:hAnsi="宋体" w:eastAsia="仿宋_GB2312" w:cs="宋体"/>
              </w:rPr>
            </w:pPr>
          </w:p>
        </w:tc>
        <w:tc>
          <w:tcPr>
            <w:tcW w:w="1059" w:type="dxa"/>
            <w:vMerge w:val="continue"/>
            <w:tcBorders>
              <w:top w:val="nil"/>
            </w:tcBorders>
            <w:vAlign w:val="center"/>
          </w:tcPr>
          <w:p w14:paraId="0087A838">
            <w:pPr>
              <w:ind w:firstLine="420"/>
              <w:jc w:val="center"/>
              <w:rPr>
                <w:rFonts w:ascii="仿宋_GB2312" w:hAnsi="宋体" w:eastAsia="仿宋_GB2312" w:cs="宋体"/>
              </w:rPr>
            </w:pPr>
          </w:p>
        </w:tc>
        <w:tc>
          <w:tcPr>
            <w:tcW w:w="1218" w:type="dxa"/>
            <w:tcBorders>
              <w:top w:val="nil"/>
            </w:tcBorders>
            <w:vAlign w:val="center"/>
          </w:tcPr>
          <w:p w14:paraId="67B8321C">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31A9EA97">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09CE4BD3">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7788944A">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6A86CD7A">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32F8753B">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210CDF4A">
            <w:pPr>
              <w:ind w:firstLine="420"/>
              <w:rPr>
                <w:rFonts w:ascii="仿宋_GB2312" w:hAnsi="宋体" w:eastAsia="仿宋_GB2312" w:cs="宋体"/>
                <w:sz w:val="15"/>
                <w:szCs w:val="15"/>
              </w:rPr>
            </w:pPr>
          </w:p>
        </w:tc>
      </w:tr>
      <w:tr w14:paraId="0867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22EA6F7">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2833312">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5BE88F9B">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437B4BAF">
            <w:pPr>
              <w:ind w:firstLine="420"/>
              <w:jc w:val="center"/>
              <w:rPr>
                <w:rFonts w:ascii="仿宋_GB2312" w:hAnsi="宋体" w:eastAsia="仿宋_GB2312" w:cs="宋体"/>
              </w:rPr>
            </w:pPr>
          </w:p>
        </w:tc>
      </w:tr>
    </w:tbl>
    <w:p w14:paraId="525147CF">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0CB0339E">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57C21B71">
      <w:pPr>
        <w:spacing w:before="293" w:line="236" w:lineRule="auto"/>
        <w:ind w:firstLine="552"/>
        <w:rPr>
          <w:rFonts w:ascii="宋体" w:hAnsi="宋体" w:eastAsia="宋体" w:cs="宋体"/>
          <w:bCs/>
          <w:spacing w:val="-4"/>
          <w:sz w:val="24"/>
          <w:szCs w:val="28"/>
          <w:lang w:eastAsia="zh-CN"/>
        </w:rPr>
      </w:pPr>
    </w:p>
    <w:p w14:paraId="2F0DEB02">
      <w:pPr>
        <w:spacing w:before="293" w:line="236" w:lineRule="auto"/>
        <w:ind w:firstLine="552"/>
        <w:rPr>
          <w:rFonts w:ascii="宋体" w:hAnsi="宋体" w:eastAsia="宋体" w:cs="宋体"/>
          <w:bCs/>
          <w:spacing w:val="-4"/>
          <w:sz w:val="24"/>
          <w:szCs w:val="28"/>
          <w:lang w:eastAsia="zh-CN"/>
        </w:rPr>
      </w:pPr>
    </w:p>
    <w:p w14:paraId="663EC4BA">
      <w:pPr>
        <w:spacing w:before="293" w:line="236" w:lineRule="auto"/>
        <w:ind w:firstLine="552"/>
        <w:rPr>
          <w:rFonts w:ascii="宋体" w:hAnsi="宋体" w:eastAsia="宋体" w:cs="宋体"/>
          <w:bCs/>
          <w:spacing w:val="-4"/>
          <w:sz w:val="24"/>
          <w:szCs w:val="28"/>
          <w:lang w:eastAsia="zh-CN"/>
        </w:rPr>
      </w:pPr>
    </w:p>
    <w:p w14:paraId="53BC54D7">
      <w:pPr>
        <w:spacing w:before="293" w:line="236" w:lineRule="auto"/>
        <w:ind w:firstLine="552"/>
        <w:rPr>
          <w:rFonts w:ascii="宋体" w:hAnsi="宋体" w:eastAsia="宋体" w:cs="宋体"/>
          <w:bCs/>
          <w:spacing w:val="-4"/>
          <w:sz w:val="24"/>
          <w:szCs w:val="28"/>
          <w:lang w:eastAsia="zh-CN"/>
        </w:rPr>
      </w:pPr>
    </w:p>
    <w:p w14:paraId="7222B133">
      <w:pPr>
        <w:spacing w:before="293" w:line="236" w:lineRule="auto"/>
        <w:ind w:firstLine="552"/>
        <w:rPr>
          <w:rFonts w:ascii="仿宋_GB2312" w:hAnsi="宋体" w:eastAsia="仿宋_GB2312" w:cs="宋体"/>
          <w:sz w:val="32"/>
          <w:szCs w:val="35"/>
          <w:lang w:eastAsia="zh-CN"/>
        </w:rPr>
      </w:pPr>
      <w:r>
        <w:rPr>
          <w:rFonts w:hint="eastAsia" w:ascii="宋体" w:hAnsi="宋体" w:eastAsia="宋体" w:cs="宋体"/>
          <w:bCs/>
          <w:spacing w:val="-4"/>
          <w:sz w:val="24"/>
          <w:szCs w:val="28"/>
          <w:lang w:eastAsia="zh-CN"/>
        </w:rPr>
        <w:t>附件3</w:t>
      </w:r>
    </w:p>
    <w:p w14:paraId="1C34CB10">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630D0954">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791F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207FF923">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73AAE7A9">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一河一策实施方案编制</w:t>
            </w:r>
          </w:p>
        </w:tc>
      </w:tr>
      <w:tr w14:paraId="3F5A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9CD18FF">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17F6C75E">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73919BEC">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2369B1F2">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3900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BC9B54A">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637E891C">
            <w:pPr>
              <w:ind w:firstLine="420"/>
              <w:jc w:val="center"/>
              <w:rPr>
                <w:rFonts w:ascii="仿宋_GB2312" w:hAnsi="宋体" w:eastAsia="仿宋_GB2312" w:cs="宋体"/>
                <w:sz w:val="18"/>
                <w:lang w:eastAsia="zh-CN"/>
              </w:rPr>
            </w:pPr>
          </w:p>
        </w:tc>
        <w:tc>
          <w:tcPr>
            <w:tcW w:w="1020" w:type="dxa"/>
            <w:vAlign w:val="center"/>
          </w:tcPr>
          <w:p w14:paraId="27782632">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36E11400">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48178932">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4514CCFA">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6AAD3FD2">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78CC76EC">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05D4541D">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264CB1BE">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03765475">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79369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870B36">
            <w:pPr>
              <w:ind w:firstLine="420"/>
              <w:jc w:val="center"/>
              <w:rPr>
                <w:rFonts w:ascii="仿宋_GB2312" w:hAnsi="宋体" w:eastAsia="仿宋_GB2312" w:cs="宋体"/>
                <w:sz w:val="18"/>
                <w:lang w:eastAsia="zh-CN"/>
              </w:rPr>
            </w:pPr>
          </w:p>
        </w:tc>
        <w:tc>
          <w:tcPr>
            <w:tcW w:w="2277" w:type="dxa"/>
            <w:gridSpan w:val="2"/>
            <w:vAlign w:val="center"/>
          </w:tcPr>
          <w:p w14:paraId="75495FB9">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3135599F">
            <w:pPr>
              <w:ind w:firstLine="270" w:firstLineChars="150"/>
              <w:rPr>
                <w:rFonts w:ascii="仿宋_GB2312" w:hAnsi="宋体" w:eastAsia="仿宋_GB2312" w:cs="宋体"/>
                <w:sz w:val="18"/>
                <w:lang w:eastAsia="zh-CN"/>
              </w:rPr>
            </w:pPr>
            <w:r>
              <w:rPr>
                <w:rFonts w:hint="eastAsia" w:ascii="仿宋_GB2312" w:hAnsi="宋体" w:eastAsia="仿宋_GB2312" w:cs="宋体"/>
                <w:sz w:val="18"/>
                <w:lang w:eastAsia="zh-CN"/>
              </w:rPr>
              <w:t>20</w:t>
            </w:r>
          </w:p>
        </w:tc>
        <w:tc>
          <w:tcPr>
            <w:tcW w:w="1099" w:type="dxa"/>
            <w:vAlign w:val="center"/>
          </w:tcPr>
          <w:p w14:paraId="78AC35FA">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20</w:t>
            </w:r>
          </w:p>
        </w:tc>
        <w:tc>
          <w:tcPr>
            <w:tcW w:w="1099" w:type="dxa"/>
            <w:vAlign w:val="center"/>
          </w:tcPr>
          <w:p w14:paraId="4519F9BD">
            <w:pPr>
              <w:ind w:firstLine="360" w:firstLineChars="200"/>
              <w:rPr>
                <w:rFonts w:ascii="仿宋_GB2312" w:hAnsi="宋体" w:eastAsia="仿宋_GB2312" w:cs="宋体"/>
                <w:sz w:val="18"/>
                <w:lang w:eastAsia="zh-CN"/>
              </w:rPr>
            </w:pPr>
            <w:r>
              <w:rPr>
                <w:rFonts w:hint="eastAsia" w:ascii="仿宋_GB2312" w:hAnsi="宋体" w:eastAsia="仿宋_GB2312" w:cs="宋体"/>
                <w:sz w:val="18"/>
                <w:lang w:eastAsia="zh-CN"/>
              </w:rPr>
              <w:t>20</w:t>
            </w:r>
          </w:p>
        </w:tc>
        <w:tc>
          <w:tcPr>
            <w:tcW w:w="809" w:type="dxa"/>
            <w:vAlign w:val="center"/>
          </w:tcPr>
          <w:p w14:paraId="3164534E">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48D3810E">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00079878">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0491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46C3CE">
            <w:pPr>
              <w:ind w:firstLine="420"/>
              <w:jc w:val="center"/>
              <w:rPr>
                <w:rFonts w:ascii="仿宋_GB2312" w:hAnsi="宋体" w:eastAsia="仿宋_GB2312" w:cs="宋体"/>
                <w:sz w:val="18"/>
                <w:lang w:eastAsia="zh-CN"/>
              </w:rPr>
            </w:pPr>
          </w:p>
        </w:tc>
        <w:tc>
          <w:tcPr>
            <w:tcW w:w="2277" w:type="dxa"/>
            <w:gridSpan w:val="2"/>
            <w:vAlign w:val="center"/>
          </w:tcPr>
          <w:p w14:paraId="6BECBFBA">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37EDD9A4">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7C6F1987">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8B31091">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1F7B5A32">
            <w:pPr>
              <w:ind w:firstLine="420"/>
              <w:jc w:val="center"/>
              <w:rPr>
                <w:rFonts w:ascii="仿宋_GB2312" w:hAnsi="宋体" w:eastAsia="仿宋_GB2312" w:cs="宋体"/>
                <w:sz w:val="18"/>
                <w:lang w:eastAsia="zh-CN"/>
              </w:rPr>
            </w:pPr>
          </w:p>
        </w:tc>
        <w:tc>
          <w:tcPr>
            <w:tcW w:w="849" w:type="dxa"/>
            <w:vAlign w:val="center"/>
          </w:tcPr>
          <w:p w14:paraId="5D18FBA1">
            <w:pPr>
              <w:ind w:firstLine="420"/>
              <w:jc w:val="center"/>
              <w:rPr>
                <w:rFonts w:ascii="仿宋_GB2312" w:hAnsi="宋体" w:eastAsia="仿宋_GB2312" w:cs="宋体"/>
                <w:sz w:val="18"/>
                <w:lang w:eastAsia="zh-CN"/>
              </w:rPr>
            </w:pPr>
          </w:p>
        </w:tc>
        <w:tc>
          <w:tcPr>
            <w:tcW w:w="1383" w:type="dxa"/>
            <w:vAlign w:val="center"/>
          </w:tcPr>
          <w:p w14:paraId="267823A8">
            <w:pPr>
              <w:ind w:firstLine="420"/>
              <w:jc w:val="center"/>
              <w:rPr>
                <w:rFonts w:ascii="仿宋_GB2312" w:hAnsi="宋体" w:eastAsia="仿宋_GB2312" w:cs="宋体"/>
                <w:sz w:val="18"/>
                <w:lang w:eastAsia="zh-CN"/>
              </w:rPr>
            </w:pPr>
          </w:p>
        </w:tc>
      </w:tr>
      <w:tr w14:paraId="75F2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DF066B">
            <w:pPr>
              <w:ind w:firstLine="420"/>
              <w:jc w:val="center"/>
              <w:rPr>
                <w:rFonts w:ascii="仿宋_GB2312" w:hAnsi="宋体" w:eastAsia="仿宋_GB2312" w:cs="宋体"/>
                <w:sz w:val="18"/>
                <w:lang w:eastAsia="zh-CN"/>
              </w:rPr>
            </w:pPr>
          </w:p>
        </w:tc>
        <w:tc>
          <w:tcPr>
            <w:tcW w:w="2277" w:type="dxa"/>
            <w:gridSpan w:val="2"/>
            <w:vAlign w:val="center"/>
          </w:tcPr>
          <w:p w14:paraId="1657BE8E">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255C4819">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773EE493">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3D9C4800">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0D9CADAB">
            <w:pPr>
              <w:ind w:firstLine="420"/>
              <w:jc w:val="center"/>
              <w:rPr>
                <w:rFonts w:ascii="仿宋_GB2312" w:hAnsi="宋体" w:eastAsia="仿宋_GB2312" w:cs="宋体"/>
                <w:sz w:val="18"/>
                <w:lang w:eastAsia="zh-CN"/>
              </w:rPr>
            </w:pPr>
          </w:p>
        </w:tc>
        <w:tc>
          <w:tcPr>
            <w:tcW w:w="849" w:type="dxa"/>
            <w:vAlign w:val="center"/>
          </w:tcPr>
          <w:p w14:paraId="6DD69083">
            <w:pPr>
              <w:ind w:firstLine="420"/>
              <w:jc w:val="center"/>
              <w:rPr>
                <w:rFonts w:ascii="仿宋_GB2312" w:hAnsi="宋体" w:eastAsia="仿宋_GB2312" w:cs="宋体"/>
                <w:sz w:val="18"/>
                <w:lang w:eastAsia="zh-CN"/>
              </w:rPr>
            </w:pPr>
          </w:p>
        </w:tc>
        <w:tc>
          <w:tcPr>
            <w:tcW w:w="1383" w:type="dxa"/>
            <w:vAlign w:val="center"/>
          </w:tcPr>
          <w:p w14:paraId="4165E2AA">
            <w:pPr>
              <w:ind w:firstLine="420"/>
              <w:jc w:val="center"/>
              <w:rPr>
                <w:rFonts w:ascii="仿宋_GB2312" w:hAnsi="宋体" w:eastAsia="仿宋_GB2312" w:cs="宋体"/>
                <w:sz w:val="18"/>
                <w:lang w:eastAsia="zh-CN"/>
              </w:rPr>
            </w:pPr>
          </w:p>
        </w:tc>
      </w:tr>
      <w:tr w14:paraId="2849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320DE5B">
            <w:pPr>
              <w:ind w:firstLine="420"/>
              <w:jc w:val="center"/>
              <w:rPr>
                <w:rFonts w:ascii="仿宋_GB2312" w:hAnsi="宋体" w:eastAsia="仿宋_GB2312" w:cs="宋体"/>
                <w:sz w:val="18"/>
                <w:lang w:eastAsia="zh-CN"/>
              </w:rPr>
            </w:pPr>
          </w:p>
        </w:tc>
        <w:tc>
          <w:tcPr>
            <w:tcW w:w="2277" w:type="dxa"/>
            <w:gridSpan w:val="2"/>
            <w:vAlign w:val="center"/>
          </w:tcPr>
          <w:p w14:paraId="43B72317">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03B2527E">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1313B81B">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843D13B">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60BB9E89">
            <w:pPr>
              <w:ind w:firstLine="420"/>
              <w:jc w:val="center"/>
              <w:rPr>
                <w:rFonts w:ascii="仿宋_GB2312" w:hAnsi="宋体" w:eastAsia="仿宋_GB2312" w:cs="宋体"/>
                <w:sz w:val="18"/>
              </w:rPr>
            </w:pPr>
          </w:p>
        </w:tc>
        <w:tc>
          <w:tcPr>
            <w:tcW w:w="849" w:type="dxa"/>
            <w:vAlign w:val="center"/>
          </w:tcPr>
          <w:p w14:paraId="60E8C5ED">
            <w:pPr>
              <w:ind w:firstLine="420"/>
              <w:jc w:val="center"/>
              <w:rPr>
                <w:rFonts w:ascii="仿宋_GB2312" w:hAnsi="宋体" w:eastAsia="仿宋_GB2312" w:cs="宋体"/>
                <w:sz w:val="18"/>
              </w:rPr>
            </w:pPr>
          </w:p>
        </w:tc>
        <w:tc>
          <w:tcPr>
            <w:tcW w:w="1383" w:type="dxa"/>
            <w:vAlign w:val="center"/>
          </w:tcPr>
          <w:p w14:paraId="47BC1327">
            <w:pPr>
              <w:ind w:firstLine="420"/>
              <w:jc w:val="center"/>
              <w:rPr>
                <w:rFonts w:ascii="仿宋_GB2312" w:hAnsi="宋体" w:eastAsia="仿宋_GB2312" w:cs="宋体"/>
                <w:sz w:val="18"/>
              </w:rPr>
            </w:pPr>
          </w:p>
        </w:tc>
      </w:tr>
      <w:tr w14:paraId="680A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A98A61F">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46975434">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77FC5B75">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744A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0078E6C">
            <w:pPr>
              <w:ind w:firstLine="420"/>
              <w:jc w:val="center"/>
              <w:rPr>
                <w:rFonts w:ascii="仿宋_GB2312" w:hAnsi="宋体" w:eastAsia="仿宋_GB2312" w:cs="宋体"/>
                <w:sz w:val="18"/>
              </w:rPr>
            </w:pPr>
          </w:p>
        </w:tc>
        <w:tc>
          <w:tcPr>
            <w:tcW w:w="4396" w:type="dxa"/>
            <w:gridSpan w:val="4"/>
            <w:vAlign w:val="center"/>
          </w:tcPr>
          <w:p w14:paraId="7966DB49">
            <w:pPr>
              <w:ind w:firstLine="180" w:firstLineChars="100"/>
              <w:rPr>
                <w:rFonts w:ascii="仿宋_GB2312" w:hAnsi="宋体" w:eastAsia="仿宋_GB2312" w:cs="宋体"/>
                <w:sz w:val="18"/>
              </w:rPr>
            </w:pPr>
            <w:r>
              <w:rPr>
                <w:rFonts w:hint="eastAsia" w:ascii="仿宋_GB2312" w:hAnsi="宋体" w:eastAsia="仿宋_GB2312" w:cs="宋体"/>
                <w:sz w:val="18"/>
              </w:rPr>
              <w:t>承担河湖长河湖的“一河一策”实施方案的编制工作</w:t>
            </w:r>
          </w:p>
        </w:tc>
        <w:tc>
          <w:tcPr>
            <w:tcW w:w="4140" w:type="dxa"/>
            <w:gridSpan w:val="4"/>
            <w:vAlign w:val="center"/>
          </w:tcPr>
          <w:p w14:paraId="653A2727">
            <w:pPr>
              <w:rPr>
                <w:rFonts w:ascii="仿宋_GB2312" w:hAnsi="宋体" w:eastAsia="仿宋_GB2312" w:cs="宋体"/>
                <w:sz w:val="18"/>
              </w:rPr>
            </w:pPr>
            <w:r>
              <w:rPr>
                <w:rFonts w:hint="eastAsia" w:ascii="仿宋_GB2312" w:hAnsi="宋体" w:eastAsia="仿宋_GB2312" w:cs="宋体"/>
                <w:sz w:val="18"/>
              </w:rPr>
              <w:t>承担河湖长河湖的“一河一策”实施方案的编制工作</w:t>
            </w:r>
          </w:p>
        </w:tc>
      </w:tr>
      <w:tr w14:paraId="3B1D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1B20BFC5">
            <w:pPr>
              <w:ind w:firstLine="420"/>
              <w:jc w:val="center"/>
              <w:rPr>
                <w:rFonts w:ascii="仿宋_GB2312" w:hAnsi="宋体" w:eastAsia="仿宋_GB2312" w:cs="宋体"/>
                <w:sz w:val="18"/>
              </w:rPr>
            </w:pPr>
          </w:p>
          <w:p w14:paraId="54309D24">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0AFA5F08">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7A0FEAE7">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683A0E21">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4698F7FD">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0C3FF1C2">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35630E47">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221FFAE2">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38A916D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5EA0A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859024">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570C945">
            <w:pPr>
              <w:jc w:val="center"/>
              <w:rPr>
                <w:rFonts w:ascii="仿宋_GB2312" w:hAnsi="宋体" w:eastAsia="仿宋_GB2312" w:cs="宋体"/>
                <w:sz w:val="18"/>
              </w:rPr>
            </w:pPr>
            <w:r>
              <w:rPr>
                <w:rFonts w:hint="eastAsia" w:ascii="仿宋_GB2312" w:hAnsi="宋体" w:eastAsia="仿宋_GB2312" w:cs="宋体"/>
                <w:sz w:val="18"/>
              </w:rPr>
              <w:t>产出指标</w:t>
            </w:r>
          </w:p>
          <w:p w14:paraId="0BBB5C52">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5B67DA93">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6C8D555E">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完成一河一策方案编制工作</w:t>
            </w:r>
          </w:p>
        </w:tc>
        <w:tc>
          <w:tcPr>
            <w:tcW w:w="1099" w:type="dxa"/>
            <w:vAlign w:val="center"/>
          </w:tcPr>
          <w:p w14:paraId="52105015">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20万</w:t>
            </w:r>
          </w:p>
        </w:tc>
        <w:tc>
          <w:tcPr>
            <w:tcW w:w="1099" w:type="dxa"/>
            <w:vAlign w:val="center"/>
          </w:tcPr>
          <w:p w14:paraId="5A34DD0B">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20万</w:t>
            </w:r>
          </w:p>
        </w:tc>
        <w:tc>
          <w:tcPr>
            <w:tcW w:w="809" w:type="dxa"/>
            <w:vAlign w:val="center"/>
          </w:tcPr>
          <w:p w14:paraId="0335A85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5652BF2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1F7990C1">
            <w:pPr>
              <w:ind w:firstLine="420"/>
              <w:jc w:val="center"/>
              <w:rPr>
                <w:rFonts w:ascii="仿宋_GB2312" w:hAnsi="宋体" w:eastAsia="仿宋_GB2312" w:cs="宋体"/>
              </w:rPr>
            </w:pPr>
          </w:p>
        </w:tc>
      </w:tr>
      <w:tr w14:paraId="68E5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715CD5">
            <w:pPr>
              <w:ind w:firstLine="420"/>
              <w:jc w:val="center"/>
              <w:rPr>
                <w:rFonts w:ascii="仿宋_GB2312" w:hAnsi="宋体" w:eastAsia="仿宋_GB2312" w:cs="宋体"/>
              </w:rPr>
            </w:pPr>
          </w:p>
        </w:tc>
        <w:tc>
          <w:tcPr>
            <w:tcW w:w="1059" w:type="dxa"/>
            <w:vMerge w:val="continue"/>
            <w:tcBorders>
              <w:top w:val="nil"/>
              <w:bottom w:val="nil"/>
            </w:tcBorders>
            <w:vAlign w:val="center"/>
          </w:tcPr>
          <w:p w14:paraId="1A1DA103">
            <w:pPr>
              <w:ind w:firstLine="420"/>
              <w:jc w:val="center"/>
              <w:rPr>
                <w:rFonts w:ascii="仿宋_GB2312" w:hAnsi="宋体" w:eastAsia="仿宋_GB2312" w:cs="宋体"/>
                <w:sz w:val="18"/>
              </w:rPr>
            </w:pPr>
          </w:p>
        </w:tc>
        <w:tc>
          <w:tcPr>
            <w:tcW w:w="1218" w:type="dxa"/>
            <w:tcBorders>
              <w:bottom w:val="nil"/>
            </w:tcBorders>
            <w:vAlign w:val="center"/>
          </w:tcPr>
          <w:p w14:paraId="4B66F070">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6282A251">
            <w:pPr>
              <w:rPr>
                <w:rFonts w:ascii="仿宋_GB2312" w:hAnsi="宋体" w:eastAsia="仿宋_GB2312" w:cs="宋体"/>
                <w:sz w:val="15"/>
                <w:lang w:eastAsia="zh-CN"/>
              </w:rPr>
            </w:pPr>
            <w:r>
              <w:rPr>
                <w:rFonts w:hint="eastAsia" w:ascii="仿宋_GB2312" w:hAnsi="宋体" w:eastAsia="仿宋_GB2312" w:cs="宋体"/>
                <w:sz w:val="15"/>
                <w:lang w:eastAsia="zh-CN"/>
              </w:rPr>
              <w:t>完成一河一策方案编制工作</w:t>
            </w:r>
          </w:p>
        </w:tc>
        <w:tc>
          <w:tcPr>
            <w:tcW w:w="1099" w:type="dxa"/>
            <w:vAlign w:val="center"/>
          </w:tcPr>
          <w:p w14:paraId="2247B94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20万</w:t>
            </w:r>
          </w:p>
        </w:tc>
        <w:tc>
          <w:tcPr>
            <w:tcW w:w="1099" w:type="dxa"/>
            <w:vAlign w:val="center"/>
          </w:tcPr>
          <w:p w14:paraId="5B716657">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20万</w:t>
            </w:r>
          </w:p>
        </w:tc>
        <w:tc>
          <w:tcPr>
            <w:tcW w:w="809" w:type="dxa"/>
            <w:vAlign w:val="center"/>
          </w:tcPr>
          <w:p w14:paraId="2448E68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62EA58C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2F1A26B3">
            <w:pPr>
              <w:ind w:firstLine="420"/>
              <w:jc w:val="center"/>
              <w:rPr>
                <w:rFonts w:ascii="仿宋_GB2312" w:hAnsi="宋体" w:eastAsia="仿宋_GB2312" w:cs="宋体"/>
              </w:rPr>
            </w:pPr>
          </w:p>
        </w:tc>
      </w:tr>
      <w:tr w14:paraId="04A8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664633">
            <w:pPr>
              <w:ind w:firstLine="420"/>
              <w:jc w:val="center"/>
              <w:rPr>
                <w:rFonts w:ascii="仿宋_GB2312" w:hAnsi="宋体" w:eastAsia="仿宋_GB2312" w:cs="宋体"/>
              </w:rPr>
            </w:pPr>
          </w:p>
        </w:tc>
        <w:tc>
          <w:tcPr>
            <w:tcW w:w="1059" w:type="dxa"/>
            <w:vMerge w:val="continue"/>
            <w:tcBorders>
              <w:top w:val="nil"/>
              <w:bottom w:val="nil"/>
            </w:tcBorders>
            <w:vAlign w:val="center"/>
          </w:tcPr>
          <w:p w14:paraId="3DAA9DEA">
            <w:pPr>
              <w:ind w:firstLine="420"/>
              <w:jc w:val="center"/>
              <w:rPr>
                <w:rFonts w:ascii="仿宋_GB2312" w:hAnsi="宋体" w:eastAsia="仿宋_GB2312" w:cs="宋体"/>
                <w:sz w:val="18"/>
              </w:rPr>
            </w:pPr>
          </w:p>
        </w:tc>
        <w:tc>
          <w:tcPr>
            <w:tcW w:w="1218" w:type="dxa"/>
            <w:tcBorders>
              <w:bottom w:val="nil"/>
            </w:tcBorders>
            <w:vAlign w:val="center"/>
          </w:tcPr>
          <w:p w14:paraId="5D34A104">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45FF15F8">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1711D39C">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494BEA09">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47DFDAF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4268F48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42005F32">
            <w:pPr>
              <w:ind w:firstLine="420"/>
              <w:jc w:val="center"/>
              <w:rPr>
                <w:rFonts w:ascii="仿宋_GB2312" w:hAnsi="宋体" w:eastAsia="仿宋_GB2312" w:cs="宋体"/>
              </w:rPr>
            </w:pPr>
          </w:p>
        </w:tc>
      </w:tr>
      <w:tr w14:paraId="07062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54F487">
            <w:pPr>
              <w:ind w:firstLine="420"/>
              <w:jc w:val="center"/>
              <w:rPr>
                <w:rFonts w:ascii="仿宋_GB2312" w:hAnsi="宋体" w:eastAsia="仿宋_GB2312" w:cs="宋体"/>
              </w:rPr>
            </w:pPr>
          </w:p>
        </w:tc>
        <w:tc>
          <w:tcPr>
            <w:tcW w:w="1059" w:type="dxa"/>
            <w:vMerge w:val="restart"/>
            <w:tcBorders>
              <w:bottom w:val="nil"/>
            </w:tcBorders>
            <w:vAlign w:val="center"/>
          </w:tcPr>
          <w:p w14:paraId="5A66D864">
            <w:pPr>
              <w:jc w:val="center"/>
              <w:rPr>
                <w:rFonts w:ascii="仿宋_GB2312" w:hAnsi="宋体" w:eastAsia="仿宋_GB2312" w:cs="宋体"/>
                <w:sz w:val="18"/>
              </w:rPr>
            </w:pPr>
            <w:r>
              <w:rPr>
                <w:rFonts w:hint="eastAsia" w:ascii="仿宋_GB2312" w:hAnsi="宋体" w:eastAsia="仿宋_GB2312" w:cs="宋体"/>
                <w:sz w:val="18"/>
              </w:rPr>
              <w:t>效益指标</w:t>
            </w:r>
          </w:p>
          <w:p w14:paraId="4DF10F22">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0C9AB66E">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6B62CE78">
            <w:pPr>
              <w:rPr>
                <w:rFonts w:ascii="仿宋_GB2312" w:hAnsi="宋体" w:eastAsia="仿宋_GB2312" w:cs="宋体"/>
                <w:sz w:val="15"/>
                <w:lang w:eastAsia="zh-CN"/>
              </w:rPr>
            </w:pPr>
            <w:r>
              <w:rPr>
                <w:rFonts w:hint="eastAsia" w:ascii="仿宋_GB2312" w:hAnsi="宋体" w:eastAsia="仿宋_GB2312" w:cs="宋体"/>
                <w:sz w:val="15"/>
                <w:lang w:eastAsia="zh-CN"/>
              </w:rPr>
              <w:t>保护水源水体</w:t>
            </w:r>
          </w:p>
        </w:tc>
        <w:tc>
          <w:tcPr>
            <w:tcW w:w="1099" w:type="dxa"/>
            <w:vAlign w:val="center"/>
          </w:tcPr>
          <w:p w14:paraId="6437640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1099" w:type="dxa"/>
            <w:vAlign w:val="center"/>
          </w:tcPr>
          <w:p w14:paraId="41ED4E8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持续</w:t>
            </w:r>
          </w:p>
        </w:tc>
        <w:tc>
          <w:tcPr>
            <w:tcW w:w="809" w:type="dxa"/>
            <w:vAlign w:val="center"/>
          </w:tcPr>
          <w:p w14:paraId="48E2A74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0A617A0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491D0A06">
            <w:pPr>
              <w:ind w:firstLine="420"/>
              <w:jc w:val="center"/>
              <w:rPr>
                <w:rFonts w:ascii="仿宋_GB2312" w:hAnsi="宋体" w:eastAsia="仿宋_GB2312" w:cs="宋体"/>
              </w:rPr>
            </w:pPr>
          </w:p>
        </w:tc>
      </w:tr>
      <w:tr w14:paraId="6147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2B4D32">
            <w:pPr>
              <w:ind w:firstLine="420"/>
              <w:jc w:val="center"/>
              <w:rPr>
                <w:rFonts w:ascii="仿宋_GB2312" w:hAnsi="宋体" w:eastAsia="仿宋_GB2312" w:cs="宋体"/>
              </w:rPr>
            </w:pPr>
          </w:p>
        </w:tc>
        <w:tc>
          <w:tcPr>
            <w:tcW w:w="1059" w:type="dxa"/>
            <w:vMerge w:val="continue"/>
            <w:tcBorders>
              <w:top w:val="nil"/>
              <w:bottom w:val="nil"/>
            </w:tcBorders>
            <w:vAlign w:val="center"/>
          </w:tcPr>
          <w:p w14:paraId="64D42900">
            <w:pPr>
              <w:ind w:firstLine="420"/>
              <w:jc w:val="center"/>
              <w:rPr>
                <w:rFonts w:ascii="仿宋_GB2312" w:hAnsi="宋体" w:eastAsia="仿宋_GB2312" w:cs="宋体"/>
                <w:sz w:val="18"/>
              </w:rPr>
            </w:pPr>
          </w:p>
        </w:tc>
        <w:tc>
          <w:tcPr>
            <w:tcW w:w="1218" w:type="dxa"/>
            <w:tcBorders>
              <w:bottom w:val="nil"/>
            </w:tcBorders>
            <w:vAlign w:val="center"/>
          </w:tcPr>
          <w:p w14:paraId="79A8BDD5">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29EABE2D">
            <w:pPr>
              <w:rPr>
                <w:rFonts w:ascii="仿宋_GB2312" w:hAnsi="宋体" w:eastAsia="仿宋_GB2312" w:cs="宋体"/>
                <w:lang w:eastAsia="zh-CN"/>
              </w:rPr>
            </w:pPr>
            <w:r>
              <w:rPr>
                <w:rFonts w:hint="eastAsia" w:ascii="仿宋_GB2312" w:hAnsi="宋体" w:eastAsia="仿宋_GB2312" w:cs="宋体"/>
                <w:sz w:val="15"/>
                <w:lang w:eastAsia="zh-CN"/>
              </w:rPr>
              <w:t>保护水环境、水资源</w:t>
            </w:r>
          </w:p>
        </w:tc>
        <w:tc>
          <w:tcPr>
            <w:tcW w:w="1099" w:type="dxa"/>
            <w:vAlign w:val="center"/>
          </w:tcPr>
          <w:p w14:paraId="07F23A9F">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1099" w:type="dxa"/>
            <w:vAlign w:val="center"/>
          </w:tcPr>
          <w:p w14:paraId="7DE2F9DF">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809" w:type="dxa"/>
            <w:vAlign w:val="center"/>
          </w:tcPr>
          <w:p w14:paraId="6FBA91B2">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48E05B37">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32E7D4C1">
            <w:pPr>
              <w:ind w:firstLine="420"/>
              <w:jc w:val="center"/>
              <w:rPr>
                <w:rFonts w:ascii="仿宋_GB2312" w:hAnsi="宋体" w:eastAsia="仿宋_GB2312" w:cs="宋体"/>
              </w:rPr>
            </w:pPr>
          </w:p>
        </w:tc>
      </w:tr>
      <w:tr w14:paraId="2D02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8D0B71">
            <w:pPr>
              <w:ind w:firstLine="420"/>
              <w:jc w:val="center"/>
              <w:rPr>
                <w:rFonts w:ascii="仿宋_GB2312" w:hAnsi="宋体" w:eastAsia="仿宋_GB2312" w:cs="宋体"/>
              </w:rPr>
            </w:pPr>
          </w:p>
        </w:tc>
        <w:tc>
          <w:tcPr>
            <w:tcW w:w="1059" w:type="dxa"/>
            <w:vMerge w:val="continue"/>
            <w:tcBorders>
              <w:top w:val="nil"/>
              <w:bottom w:val="nil"/>
            </w:tcBorders>
            <w:vAlign w:val="center"/>
          </w:tcPr>
          <w:p w14:paraId="56E58D18">
            <w:pPr>
              <w:ind w:firstLine="420"/>
              <w:jc w:val="center"/>
              <w:rPr>
                <w:rFonts w:ascii="仿宋_GB2312" w:hAnsi="宋体" w:eastAsia="仿宋_GB2312" w:cs="宋体"/>
                <w:sz w:val="18"/>
              </w:rPr>
            </w:pPr>
          </w:p>
        </w:tc>
        <w:tc>
          <w:tcPr>
            <w:tcW w:w="1218" w:type="dxa"/>
            <w:tcBorders>
              <w:bottom w:val="nil"/>
            </w:tcBorders>
            <w:vAlign w:val="center"/>
          </w:tcPr>
          <w:p w14:paraId="22DFA338">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7FEF65D2">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提升河道的水质，改善河道的水环境</w:t>
            </w:r>
          </w:p>
        </w:tc>
        <w:tc>
          <w:tcPr>
            <w:tcW w:w="1099" w:type="dxa"/>
            <w:vAlign w:val="center"/>
          </w:tcPr>
          <w:p w14:paraId="6F9A9BDE">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1099" w:type="dxa"/>
            <w:vAlign w:val="center"/>
          </w:tcPr>
          <w:p w14:paraId="0CF79908">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809" w:type="dxa"/>
            <w:vAlign w:val="center"/>
          </w:tcPr>
          <w:p w14:paraId="544AFDBE">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6CF40D1F">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005A4063">
            <w:pPr>
              <w:ind w:firstLine="420"/>
              <w:jc w:val="center"/>
              <w:rPr>
                <w:rFonts w:ascii="仿宋_GB2312" w:hAnsi="宋体" w:eastAsia="仿宋_GB2312" w:cs="宋体"/>
              </w:rPr>
            </w:pPr>
          </w:p>
        </w:tc>
      </w:tr>
      <w:tr w14:paraId="32ACC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05EA97C">
            <w:pPr>
              <w:ind w:firstLine="420"/>
              <w:jc w:val="center"/>
              <w:rPr>
                <w:rFonts w:ascii="仿宋_GB2312" w:hAnsi="宋体" w:eastAsia="仿宋_GB2312" w:cs="宋体"/>
              </w:rPr>
            </w:pPr>
          </w:p>
        </w:tc>
        <w:tc>
          <w:tcPr>
            <w:tcW w:w="1059" w:type="dxa"/>
            <w:vMerge w:val="continue"/>
            <w:tcBorders>
              <w:top w:val="nil"/>
              <w:bottom w:val="nil"/>
            </w:tcBorders>
            <w:vAlign w:val="center"/>
          </w:tcPr>
          <w:p w14:paraId="3B306C28">
            <w:pPr>
              <w:ind w:firstLine="420"/>
              <w:jc w:val="center"/>
              <w:rPr>
                <w:rFonts w:ascii="仿宋_GB2312" w:hAnsi="宋体" w:eastAsia="仿宋_GB2312" w:cs="宋体"/>
                <w:sz w:val="18"/>
              </w:rPr>
            </w:pPr>
          </w:p>
        </w:tc>
        <w:tc>
          <w:tcPr>
            <w:tcW w:w="1218" w:type="dxa"/>
            <w:tcBorders>
              <w:bottom w:val="nil"/>
            </w:tcBorders>
            <w:vAlign w:val="center"/>
          </w:tcPr>
          <w:p w14:paraId="395CD121">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3D0478D1">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促进经济发展</w:t>
            </w:r>
          </w:p>
        </w:tc>
        <w:tc>
          <w:tcPr>
            <w:tcW w:w="1099" w:type="dxa"/>
            <w:vAlign w:val="center"/>
          </w:tcPr>
          <w:p w14:paraId="0EDC04D9">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5E242CF9">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12762213">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00162BE2">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61858173">
            <w:pPr>
              <w:ind w:firstLine="420"/>
              <w:jc w:val="center"/>
              <w:rPr>
                <w:rFonts w:ascii="仿宋_GB2312" w:hAnsi="宋体" w:eastAsia="仿宋_GB2312" w:cs="宋体"/>
              </w:rPr>
            </w:pPr>
          </w:p>
        </w:tc>
      </w:tr>
      <w:tr w14:paraId="63E0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105B9026">
            <w:pPr>
              <w:ind w:firstLine="420"/>
              <w:jc w:val="center"/>
              <w:rPr>
                <w:rFonts w:ascii="仿宋_GB2312" w:hAnsi="宋体" w:eastAsia="仿宋_GB2312" w:cs="宋体"/>
              </w:rPr>
            </w:pPr>
          </w:p>
        </w:tc>
        <w:tc>
          <w:tcPr>
            <w:tcW w:w="1059" w:type="dxa"/>
            <w:tcBorders>
              <w:bottom w:val="single" w:color="auto" w:sz="4" w:space="0"/>
            </w:tcBorders>
            <w:vAlign w:val="center"/>
          </w:tcPr>
          <w:p w14:paraId="3ACAAD87">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2A207620">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58EB5F7D">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2BF16DB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039D2235">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2107CA6D">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313E09A9">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72E3CF75">
            <w:pPr>
              <w:ind w:firstLine="420"/>
              <w:jc w:val="center"/>
              <w:rPr>
                <w:rFonts w:ascii="仿宋_GB2312" w:hAnsi="宋体" w:eastAsia="仿宋_GB2312" w:cs="宋体"/>
                <w:sz w:val="15"/>
                <w:szCs w:val="15"/>
              </w:rPr>
            </w:pPr>
          </w:p>
        </w:tc>
      </w:tr>
      <w:tr w14:paraId="285E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082A81">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25F710B0">
            <w:pPr>
              <w:jc w:val="center"/>
              <w:rPr>
                <w:rFonts w:ascii="仿宋_GB2312" w:eastAsia="仿宋_GB2312"/>
                <w:sz w:val="18"/>
                <w:lang w:eastAsia="zh-CN"/>
              </w:rPr>
            </w:pPr>
            <w:r>
              <w:rPr>
                <w:rFonts w:hint="eastAsia" w:ascii="仿宋_GB2312" w:eastAsia="仿宋_GB2312"/>
                <w:sz w:val="18"/>
                <w:lang w:eastAsia="zh-CN"/>
              </w:rPr>
              <w:t>成本指标</w:t>
            </w:r>
          </w:p>
          <w:p w14:paraId="1C5F9386">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322C2D06">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3EB3357A">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075C8BA5">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20万元</w:t>
            </w:r>
          </w:p>
        </w:tc>
        <w:tc>
          <w:tcPr>
            <w:tcW w:w="1099" w:type="dxa"/>
            <w:vAlign w:val="center"/>
          </w:tcPr>
          <w:p w14:paraId="2C527354">
            <w:pPr>
              <w:ind w:firstLine="300" w:firstLineChars="200"/>
              <w:rPr>
                <w:rFonts w:ascii="仿宋_GB2312" w:hAnsi="宋体" w:eastAsia="仿宋_GB2312" w:cs="宋体"/>
                <w:sz w:val="15"/>
                <w:szCs w:val="15"/>
              </w:rPr>
            </w:pPr>
            <w:r>
              <w:rPr>
                <w:rFonts w:hint="eastAsia" w:ascii="仿宋_GB2312" w:hAnsi="宋体" w:eastAsia="仿宋_GB2312" w:cs="宋体"/>
                <w:sz w:val="15"/>
                <w:szCs w:val="15"/>
                <w:lang w:eastAsia="zh-CN"/>
              </w:rPr>
              <w:t>20万元</w:t>
            </w:r>
          </w:p>
        </w:tc>
        <w:tc>
          <w:tcPr>
            <w:tcW w:w="809" w:type="dxa"/>
            <w:vAlign w:val="center"/>
          </w:tcPr>
          <w:p w14:paraId="64A6151D">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0A6BACD9">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551CAA72">
            <w:pPr>
              <w:ind w:firstLine="420"/>
              <w:rPr>
                <w:rFonts w:ascii="仿宋_GB2312" w:hAnsi="宋体" w:eastAsia="仿宋_GB2312" w:cs="宋体"/>
                <w:sz w:val="15"/>
                <w:szCs w:val="15"/>
              </w:rPr>
            </w:pPr>
          </w:p>
        </w:tc>
      </w:tr>
      <w:tr w14:paraId="00B0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D24EA7">
            <w:pPr>
              <w:ind w:firstLine="420"/>
              <w:jc w:val="center"/>
              <w:rPr>
                <w:rFonts w:ascii="仿宋_GB2312" w:hAnsi="宋体" w:eastAsia="仿宋_GB2312" w:cs="宋体"/>
              </w:rPr>
            </w:pPr>
          </w:p>
        </w:tc>
        <w:tc>
          <w:tcPr>
            <w:tcW w:w="1059" w:type="dxa"/>
            <w:vMerge w:val="continue"/>
            <w:tcBorders>
              <w:top w:val="nil"/>
            </w:tcBorders>
            <w:vAlign w:val="center"/>
          </w:tcPr>
          <w:p w14:paraId="5C807C2C">
            <w:pPr>
              <w:ind w:firstLine="420"/>
              <w:jc w:val="center"/>
              <w:rPr>
                <w:rFonts w:ascii="仿宋_GB2312" w:hAnsi="宋体" w:eastAsia="仿宋_GB2312" w:cs="宋体"/>
                <w:sz w:val="18"/>
              </w:rPr>
            </w:pPr>
          </w:p>
        </w:tc>
        <w:tc>
          <w:tcPr>
            <w:tcW w:w="1218" w:type="dxa"/>
            <w:tcBorders>
              <w:top w:val="nil"/>
            </w:tcBorders>
            <w:vAlign w:val="center"/>
          </w:tcPr>
          <w:p w14:paraId="5BBCD8DD">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0D0DC732">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50DB3E4D">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3C40CC0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5734D5A9">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7A770D05">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521860E0">
            <w:pPr>
              <w:ind w:firstLine="420"/>
              <w:rPr>
                <w:rFonts w:ascii="仿宋_GB2312" w:hAnsi="宋体" w:eastAsia="仿宋_GB2312" w:cs="宋体"/>
                <w:sz w:val="15"/>
                <w:szCs w:val="15"/>
              </w:rPr>
            </w:pPr>
          </w:p>
        </w:tc>
      </w:tr>
      <w:tr w14:paraId="4D6F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05490A46">
            <w:pPr>
              <w:ind w:firstLine="420"/>
              <w:jc w:val="center"/>
              <w:rPr>
                <w:rFonts w:ascii="仿宋_GB2312" w:hAnsi="宋体" w:eastAsia="仿宋_GB2312" w:cs="宋体"/>
              </w:rPr>
            </w:pPr>
          </w:p>
        </w:tc>
        <w:tc>
          <w:tcPr>
            <w:tcW w:w="1059" w:type="dxa"/>
            <w:vMerge w:val="continue"/>
            <w:tcBorders>
              <w:top w:val="nil"/>
            </w:tcBorders>
            <w:vAlign w:val="center"/>
          </w:tcPr>
          <w:p w14:paraId="1BDE14DA">
            <w:pPr>
              <w:ind w:firstLine="420"/>
              <w:jc w:val="center"/>
              <w:rPr>
                <w:rFonts w:ascii="仿宋_GB2312" w:hAnsi="宋体" w:eastAsia="仿宋_GB2312" w:cs="宋体"/>
              </w:rPr>
            </w:pPr>
          </w:p>
        </w:tc>
        <w:tc>
          <w:tcPr>
            <w:tcW w:w="1218" w:type="dxa"/>
            <w:tcBorders>
              <w:top w:val="nil"/>
            </w:tcBorders>
            <w:vAlign w:val="center"/>
          </w:tcPr>
          <w:p w14:paraId="0D26F5FD">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2CCA0BE0">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48748426">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6160297F">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6D2D2316">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084B2BCA">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1C4CDEAD">
            <w:pPr>
              <w:ind w:firstLine="420"/>
              <w:rPr>
                <w:rFonts w:ascii="仿宋_GB2312" w:hAnsi="宋体" w:eastAsia="仿宋_GB2312" w:cs="宋体"/>
                <w:sz w:val="15"/>
                <w:szCs w:val="15"/>
              </w:rPr>
            </w:pPr>
          </w:p>
        </w:tc>
      </w:tr>
      <w:tr w14:paraId="3867F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0B795D8">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445CFF58">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0673EA68">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0F956E24">
            <w:pPr>
              <w:ind w:firstLine="420"/>
              <w:jc w:val="center"/>
              <w:rPr>
                <w:rFonts w:ascii="仿宋_GB2312" w:hAnsi="宋体" w:eastAsia="仿宋_GB2312" w:cs="宋体"/>
              </w:rPr>
            </w:pPr>
          </w:p>
        </w:tc>
      </w:tr>
    </w:tbl>
    <w:p w14:paraId="4792D8F4">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3629DA48">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57B1C5C1">
      <w:pPr>
        <w:spacing w:line="267" w:lineRule="auto"/>
        <w:jc w:val="both"/>
        <w:rPr>
          <w:rFonts w:ascii="宋体" w:hAnsi="宋体" w:eastAsia="宋体" w:cs="宋体"/>
          <w:bCs/>
          <w:spacing w:val="-4"/>
          <w:sz w:val="28"/>
          <w:szCs w:val="28"/>
          <w:lang w:eastAsia="zh-CN"/>
        </w:rPr>
      </w:pPr>
    </w:p>
    <w:p w14:paraId="386A27D3">
      <w:pPr>
        <w:spacing w:before="293" w:line="236" w:lineRule="auto"/>
        <w:ind w:firstLine="552"/>
        <w:rPr>
          <w:rFonts w:ascii="宋体" w:hAnsi="宋体" w:eastAsia="宋体" w:cs="宋体"/>
          <w:bCs/>
          <w:spacing w:val="-4"/>
          <w:sz w:val="28"/>
          <w:szCs w:val="28"/>
          <w:lang w:eastAsia="zh-CN"/>
        </w:rPr>
      </w:pPr>
    </w:p>
    <w:p w14:paraId="188A0BD6">
      <w:pPr>
        <w:spacing w:before="293" w:line="236" w:lineRule="auto"/>
        <w:ind w:firstLine="552"/>
        <w:rPr>
          <w:rFonts w:ascii="宋体" w:hAnsi="宋体" w:eastAsia="宋体" w:cs="宋体"/>
          <w:bCs/>
          <w:spacing w:val="-4"/>
          <w:sz w:val="28"/>
          <w:szCs w:val="28"/>
          <w:lang w:eastAsia="zh-CN"/>
        </w:rPr>
      </w:pPr>
    </w:p>
    <w:p w14:paraId="3285D6F0">
      <w:pPr>
        <w:spacing w:before="293" w:line="236" w:lineRule="auto"/>
        <w:ind w:firstLine="552"/>
        <w:rPr>
          <w:rFonts w:ascii="宋体" w:hAnsi="宋体" w:eastAsia="宋体" w:cs="宋体"/>
          <w:bCs/>
          <w:spacing w:val="-4"/>
          <w:sz w:val="28"/>
          <w:szCs w:val="28"/>
          <w:lang w:eastAsia="zh-CN"/>
        </w:rPr>
      </w:pPr>
    </w:p>
    <w:p w14:paraId="23A49BAC">
      <w:pPr>
        <w:spacing w:before="293" w:line="236" w:lineRule="auto"/>
        <w:ind w:firstLine="552"/>
        <w:rPr>
          <w:rFonts w:ascii="仿宋_GB2312" w:hAnsi="宋体" w:eastAsia="仿宋_GB2312" w:cs="宋体"/>
          <w:sz w:val="36"/>
          <w:szCs w:val="35"/>
          <w:lang w:eastAsia="zh-CN"/>
        </w:rPr>
      </w:pPr>
      <w:r>
        <w:rPr>
          <w:rFonts w:hint="eastAsia" w:ascii="宋体" w:hAnsi="宋体" w:eastAsia="宋体" w:cs="宋体"/>
          <w:bCs/>
          <w:spacing w:val="-4"/>
          <w:sz w:val="28"/>
          <w:szCs w:val="28"/>
          <w:lang w:eastAsia="zh-CN"/>
        </w:rPr>
        <w:t>附件3</w:t>
      </w:r>
    </w:p>
    <w:p w14:paraId="0C216454">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0B229765">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9F0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Align w:val="center"/>
          </w:tcPr>
          <w:p w14:paraId="4174A429">
            <w:pPr>
              <w:jc w:val="center"/>
              <w:rPr>
                <w:rFonts w:ascii="仿宋_GB2312" w:hAnsi="宋体" w:eastAsia="仿宋_GB2312" w:cs="宋体"/>
                <w:sz w:val="18"/>
                <w:lang w:eastAsia="zh-CN"/>
              </w:rPr>
            </w:pPr>
            <w:r>
              <w:rPr>
                <w:rFonts w:hint="eastAsia" w:ascii="仿宋_GB2312" w:hAnsi="宋体" w:eastAsia="仿宋_GB2312" w:cs="宋体"/>
                <w:sz w:val="18"/>
                <w:lang w:eastAsia="zh-CN"/>
              </w:rPr>
              <w:t>项目支出名称</w:t>
            </w:r>
          </w:p>
        </w:tc>
        <w:tc>
          <w:tcPr>
            <w:tcW w:w="8536" w:type="dxa"/>
            <w:gridSpan w:val="8"/>
            <w:vAlign w:val="center"/>
          </w:tcPr>
          <w:p w14:paraId="765A251F">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水政大队执法专项经费</w:t>
            </w:r>
          </w:p>
        </w:tc>
      </w:tr>
      <w:tr w14:paraId="64B00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25C5005">
            <w:pPr>
              <w:jc w:val="center"/>
              <w:rPr>
                <w:rFonts w:ascii="仿宋_GB2312" w:hAnsi="宋体" w:eastAsia="仿宋_GB2312" w:cs="宋体"/>
                <w:sz w:val="18"/>
                <w:lang w:eastAsia="zh-CN"/>
              </w:rPr>
            </w:pPr>
            <w:r>
              <w:rPr>
                <w:rFonts w:hint="eastAsia" w:ascii="仿宋_GB2312" w:hAnsi="宋体" w:eastAsia="仿宋_GB2312" w:cs="宋体"/>
                <w:sz w:val="18"/>
                <w:lang w:eastAsia="zh-CN"/>
              </w:rPr>
              <w:t>主管部门</w:t>
            </w:r>
          </w:p>
        </w:tc>
        <w:tc>
          <w:tcPr>
            <w:tcW w:w="4396" w:type="dxa"/>
            <w:gridSpan w:val="4"/>
            <w:vAlign w:val="center"/>
          </w:tcPr>
          <w:p w14:paraId="642E1F58">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c>
          <w:tcPr>
            <w:tcW w:w="1099" w:type="dxa"/>
            <w:vAlign w:val="center"/>
          </w:tcPr>
          <w:p w14:paraId="728614D9">
            <w:pPr>
              <w:jc w:val="center"/>
              <w:rPr>
                <w:rFonts w:ascii="仿宋_GB2312" w:hAnsi="宋体" w:eastAsia="仿宋_GB2312" w:cs="宋体"/>
                <w:sz w:val="18"/>
                <w:lang w:eastAsia="zh-CN"/>
              </w:rPr>
            </w:pPr>
            <w:r>
              <w:rPr>
                <w:rFonts w:hint="eastAsia" w:ascii="仿宋_GB2312" w:hAnsi="宋体" w:eastAsia="仿宋_GB2312" w:cs="宋体"/>
                <w:sz w:val="18"/>
                <w:lang w:eastAsia="zh-CN"/>
              </w:rPr>
              <w:t>实施单位</w:t>
            </w:r>
          </w:p>
        </w:tc>
        <w:tc>
          <w:tcPr>
            <w:tcW w:w="3041" w:type="dxa"/>
            <w:gridSpan w:val="3"/>
            <w:vAlign w:val="center"/>
          </w:tcPr>
          <w:p w14:paraId="101CB1B8">
            <w:pPr>
              <w:ind w:firstLine="420"/>
              <w:jc w:val="center"/>
              <w:rPr>
                <w:rFonts w:ascii="仿宋_GB2312" w:hAnsi="宋体" w:eastAsia="仿宋_GB2312" w:cs="宋体"/>
                <w:sz w:val="18"/>
                <w:lang w:eastAsia="zh-CN"/>
              </w:rPr>
            </w:pPr>
            <w:r>
              <w:rPr>
                <w:rFonts w:hint="eastAsia" w:ascii="仿宋_GB2312" w:hAnsi="宋体" w:eastAsia="仿宋_GB2312" w:cs="宋体"/>
                <w:sz w:val="18"/>
                <w:lang w:eastAsia="zh-CN"/>
              </w:rPr>
              <w:t>汨罗市水利局</w:t>
            </w:r>
          </w:p>
        </w:tc>
      </w:tr>
      <w:tr w14:paraId="36B4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727635B">
            <w:pPr>
              <w:jc w:val="center"/>
              <w:rPr>
                <w:rFonts w:ascii="仿宋_GB2312" w:hAnsi="宋体" w:eastAsia="仿宋_GB2312" w:cs="宋体"/>
                <w:sz w:val="18"/>
                <w:lang w:eastAsia="zh-CN"/>
              </w:rPr>
            </w:pPr>
            <w:r>
              <w:rPr>
                <w:rFonts w:hint="eastAsia" w:ascii="仿宋_GB2312" w:hAnsi="宋体" w:eastAsia="仿宋_GB2312" w:cs="宋体"/>
                <w:sz w:val="18"/>
                <w:lang w:eastAsia="zh-CN"/>
              </w:rPr>
              <w:t xml:space="preserve">项目资金 </w:t>
            </w:r>
            <w:r>
              <w:rPr>
                <w:rFonts w:ascii="仿宋_GB2312" w:hAnsi="宋体" w:eastAsia="仿宋_GB2312" w:cs="宋体"/>
                <w:sz w:val="18"/>
                <w:lang w:eastAsia="zh-CN"/>
              </w:rPr>
              <w:t>(</w:t>
            </w:r>
            <w:r>
              <w:rPr>
                <w:rFonts w:hint="eastAsia" w:ascii="仿宋_GB2312" w:hAnsi="宋体" w:eastAsia="仿宋_GB2312" w:cs="宋体"/>
                <w:sz w:val="18"/>
                <w:lang w:eastAsia="zh-CN"/>
              </w:rPr>
              <w:t>万元</w:t>
            </w:r>
            <w:r>
              <w:rPr>
                <w:rFonts w:ascii="仿宋_GB2312" w:hAnsi="宋体" w:eastAsia="仿宋_GB2312" w:cs="宋体"/>
                <w:sz w:val="18"/>
                <w:lang w:eastAsia="zh-CN"/>
              </w:rPr>
              <w:t>)</w:t>
            </w:r>
          </w:p>
        </w:tc>
        <w:tc>
          <w:tcPr>
            <w:tcW w:w="2277" w:type="dxa"/>
            <w:gridSpan w:val="2"/>
            <w:vAlign w:val="center"/>
          </w:tcPr>
          <w:p w14:paraId="7D333811">
            <w:pPr>
              <w:ind w:firstLine="420"/>
              <w:jc w:val="center"/>
              <w:rPr>
                <w:rFonts w:ascii="仿宋_GB2312" w:hAnsi="宋体" w:eastAsia="仿宋_GB2312" w:cs="宋体"/>
                <w:sz w:val="18"/>
                <w:lang w:eastAsia="zh-CN"/>
              </w:rPr>
            </w:pPr>
          </w:p>
        </w:tc>
        <w:tc>
          <w:tcPr>
            <w:tcW w:w="1020" w:type="dxa"/>
            <w:vAlign w:val="center"/>
          </w:tcPr>
          <w:p w14:paraId="24F01F1F">
            <w:pPr>
              <w:jc w:val="center"/>
              <w:rPr>
                <w:rFonts w:ascii="仿宋_GB2312" w:hAnsi="宋体" w:eastAsia="仿宋_GB2312" w:cs="宋体"/>
                <w:sz w:val="18"/>
                <w:lang w:eastAsia="zh-CN"/>
              </w:rPr>
            </w:pPr>
            <w:r>
              <w:rPr>
                <w:rFonts w:hint="eastAsia" w:ascii="仿宋_GB2312" w:hAnsi="宋体" w:eastAsia="仿宋_GB2312" w:cs="宋体"/>
                <w:sz w:val="18"/>
                <w:lang w:eastAsia="zh-CN"/>
              </w:rPr>
              <w:t>年初</w:t>
            </w:r>
          </w:p>
          <w:p w14:paraId="6B1C165C">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6C82823E">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525EAF3C">
            <w:pPr>
              <w:jc w:val="center"/>
              <w:rPr>
                <w:rFonts w:ascii="仿宋_GB2312" w:hAnsi="宋体" w:eastAsia="仿宋_GB2312" w:cs="宋体"/>
                <w:sz w:val="18"/>
                <w:lang w:eastAsia="zh-CN"/>
              </w:rPr>
            </w:pPr>
            <w:r>
              <w:rPr>
                <w:rFonts w:hint="eastAsia" w:ascii="仿宋_GB2312" w:hAnsi="宋体" w:eastAsia="仿宋_GB2312" w:cs="宋体"/>
                <w:sz w:val="18"/>
                <w:lang w:eastAsia="zh-CN"/>
              </w:rPr>
              <w:t>预算数</w:t>
            </w:r>
          </w:p>
        </w:tc>
        <w:tc>
          <w:tcPr>
            <w:tcW w:w="1099" w:type="dxa"/>
            <w:vAlign w:val="center"/>
          </w:tcPr>
          <w:p w14:paraId="4D94CECF">
            <w:pPr>
              <w:jc w:val="center"/>
              <w:rPr>
                <w:rFonts w:ascii="仿宋_GB2312" w:hAnsi="宋体" w:eastAsia="仿宋_GB2312" w:cs="宋体"/>
                <w:sz w:val="18"/>
                <w:lang w:eastAsia="zh-CN"/>
              </w:rPr>
            </w:pPr>
            <w:r>
              <w:rPr>
                <w:rFonts w:hint="eastAsia" w:ascii="仿宋_GB2312" w:hAnsi="宋体" w:eastAsia="仿宋_GB2312" w:cs="宋体"/>
                <w:sz w:val="18"/>
                <w:lang w:eastAsia="zh-CN"/>
              </w:rPr>
              <w:t>全年</w:t>
            </w:r>
          </w:p>
          <w:p w14:paraId="2BF2D214">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执行数</w:t>
            </w:r>
          </w:p>
        </w:tc>
        <w:tc>
          <w:tcPr>
            <w:tcW w:w="809" w:type="dxa"/>
            <w:vAlign w:val="center"/>
          </w:tcPr>
          <w:p w14:paraId="4560E6E4">
            <w:pPr>
              <w:jc w:val="center"/>
              <w:rPr>
                <w:rFonts w:ascii="仿宋_GB2312" w:hAnsi="宋体" w:eastAsia="仿宋_GB2312" w:cs="宋体"/>
                <w:sz w:val="18"/>
                <w:lang w:eastAsia="zh-CN"/>
              </w:rPr>
            </w:pPr>
            <w:r>
              <w:rPr>
                <w:rFonts w:hint="eastAsia" w:ascii="仿宋_GB2312" w:hAnsi="宋体" w:eastAsia="仿宋_GB2312" w:cs="宋体"/>
                <w:sz w:val="18"/>
                <w:lang w:eastAsia="zh-CN"/>
              </w:rPr>
              <w:t>分值</w:t>
            </w:r>
          </w:p>
        </w:tc>
        <w:tc>
          <w:tcPr>
            <w:tcW w:w="849" w:type="dxa"/>
            <w:vAlign w:val="center"/>
          </w:tcPr>
          <w:p w14:paraId="5C4AE332">
            <w:pPr>
              <w:jc w:val="center"/>
              <w:rPr>
                <w:rFonts w:ascii="仿宋_GB2312" w:hAnsi="宋体" w:eastAsia="仿宋_GB2312" w:cs="宋体"/>
                <w:sz w:val="18"/>
                <w:lang w:eastAsia="zh-CN"/>
              </w:rPr>
            </w:pPr>
            <w:r>
              <w:rPr>
                <w:rFonts w:hint="eastAsia" w:ascii="仿宋_GB2312" w:hAnsi="宋体" w:eastAsia="仿宋_GB2312" w:cs="宋体"/>
                <w:sz w:val="18"/>
                <w:lang w:eastAsia="zh-CN"/>
              </w:rPr>
              <w:t>执行率</w:t>
            </w:r>
          </w:p>
        </w:tc>
        <w:tc>
          <w:tcPr>
            <w:tcW w:w="1383" w:type="dxa"/>
            <w:vAlign w:val="center"/>
          </w:tcPr>
          <w:p w14:paraId="5525A978">
            <w:pPr>
              <w:jc w:val="center"/>
              <w:rPr>
                <w:rFonts w:ascii="仿宋_GB2312" w:hAnsi="宋体" w:eastAsia="仿宋_GB2312" w:cs="宋体"/>
                <w:sz w:val="18"/>
                <w:lang w:eastAsia="zh-CN"/>
              </w:rPr>
            </w:pPr>
            <w:r>
              <w:rPr>
                <w:rFonts w:hint="eastAsia" w:ascii="仿宋_GB2312" w:hAnsi="宋体" w:eastAsia="仿宋_GB2312" w:cs="宋体"/>
                <w:sz w:val="18"/>
                <w:lang w:eastAsia="zh-CN"/>
              </w:rPr>
              <w:t>得分</w:t>
            </w:r>
          </w:p>
        </w:tc>
      </w:tr>
      <w:tr w14:paraId="00164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570D86">
            <w:pPr>
              <w:ind w:firstLine="420"/>
              <w:jc w:val="center"/>
              <w:rPr>
                <w:rFonts w:ascii="仿宋_GB2312" w:hAnsi="宋体" w:eastAsia="仿宋_GB2312" w:cs="宋体"/>
                <w:sz w:val="18"/>
                <w:lang w:eastAsia="zh-CN"/>
              </w:rPr>
            </w:pPr>
          </w:p>
        </w:tc>
        <w:tc>
          <w:tcPr>
            <w:tcW w:w="2277" w:type="dxa"/>
            <w:gridSpan w:val="2"/>
            <w:vAlign w:val="center"/>
          </w:tcPr>
          <w:p w14:paraId="30E76158">
            <w:pPr>
              <w:jc w:val="center"/>
              <w:rPr>
                <w:rFonts w:ascii="仿宋_GB2312" w:hAnsi="宋体" w:eastAsia="仿宋_GB2312" w:cs="宋体"/>
                <w:sz w:val="18"/>
                <w:lang w:eastAsia="zh-CN"/>
              </w:rPr>
            </w:pPr>
            <w:r>
              <w:rPr>
                <w:rFonts w:hint="eastAsia" w:ascii="仿宋_GB2312" w:hAnsi="宋体" w:eastAsia="仿宋_GB2312" w:cs="宋体"/>
                <w:sz w:val="18"/>
                <w:lang w:eastAsia="zh-CN"/>
              </w:rPr>
              <w:t>年度资金总额</w:t>
            </w:r>
          </w:p>
        </w:tc>
        <w:tc>
          <w:tcPr>
            <w:tcW w:w="1020" w:type="dxa"/>
            <w:vAlign w:val="center"/>
          </w:tcPr>
          <w:p w14:paraId="3B2E1873">
            <w:pPr>
              <w:ind w:firstLine="450" w:firstLineChars="250"/>
              <w:rPr>
                <w:rFonts w:ascii="仿宋_GB2312" w:hAnsi="宋体" w:eastAsia="仿宋_GB2312" w:cs="宋体"/>
                <w:sz w:val="18"/>
                <w:lang w:eastAsia="zh-CN"/>
              </w:rPr>
            </w:pPr>
            <w:r>
              <w:rPr>
                <w:rFonts w:hint="eastAsia" w:ascii="仿宋_GB2312" w:hAnsi="宋体" w:eastAsia="仿宋_GB2312" w:cs="宋体"/>
                <w:sz w:val="18"/>
                <w:lang w:eastAsia="zh-CN"/>
              </w:rPr>
              <w:t>5</w:t>
            </w:r>
          </w:p>
        </w:tc>
        <w:tc>
          <w:tcPr>
            <w:tcW w:w="1099" w:type="dxa"/>
            <w:vAlign w:val="center"/>
          </w:tcPr>
          <w:p w14:paraId="6FF696FC">
            <w:pPr>
              <w:ind w:firstLine="450" w:firstLineChars="250"/>
              <w:rPr>
                <w:rFonts w:ascii="仿宋_GB2312" w:hAnsi="宋体" w:eastAsia="仿宋_GB2312" w:cs="宋体"/>
                <w:sz w:val="18"/>
                <w:lang w:eastAsia="zh-CN"/>
              </w:rPr>
            </w:pPr>
            <w:r>
              <w:rPr>
                <w:rFonts w:hint="eastAsia" w:ascii="仿宋_GB2312" w:hAnsi="宋体" w:eastAsia="仿宋_GB2312" w:cs="宋体"/>
                <w:sz w:val="18"/>
                <w:lang w:eastAsia="zh-CN"/>
              </w:rPr>
              <w:t>5</w:t>
            </w:r>
          </w:p>
        </w:tc>
        <w:tc>
          <w:tcPr>
            <w:tcW w:w="1099" w:type="dxa"/>
            <w:vAlign w:val="center"/>
          </w:tcPr>
          <w:p w14:paraId="5F1DA885">
            <w:pPr>
              <w:ind w:firstLine="450" w:firstLineChars="250"/>
              <w:rPr>
                <w:rFonts w:ascii="仿宋_GB2312" w:hAnsi="宋体" w:eastAsia="仿宋_GB2312" w:cs="宋体"/>
                <w:sz w:val="18"/>
                <w:lang w:eastAsia="zh-CN"/>
              </w:rPr>
            </w:pPr>
            <w:r>
              <w:rPr>
                <w:rFonts w:hint="eastAsia" w:ascii="仿宋_GB2312" w:hAnsi="宋体" w:eastAsia="仿宋_GB2312" w:cs="宋体"/>
                <w:sz w:val="18"/>
                <w:lang w:eastAsia="zh-CN"/>
              </w:rPr>
              <w:t>5</w:t>
            </w:r>
          </w:p>
        </w:tc>
        <w:tc>
          <w:tcPr>
            <w:tcW w:w="809" w:type="dxa"/>
            <w:vAlign w:val="center"/>
          </w:tcPr>
          <w:p w14:paraId="07BC1DCD">
            <w:pPr>
              <w:jc w:val="center"/>
              <w:rPr>
                <w:rFonts w:ascii="仿宋_GB2312" w:hAnsi="宋体" w:eastAsia="仿宋_GB2312" w:cs="宋体"/>
                <w:sz w:val="18"/>
                <w:lang w:eastAsia="zh-CN"/>
              </w:rPr>
            </w:pPr>
            <w:r>
              <w:rPr>
                <w:rFonts w:ascii="仿宋_GB2312" w:hAnsi="宋体" w:eastAsia="仿宋_GB2312" w:cs="宋体"/>
                <w:sz w:val="18"/>
                <w:lang w:eastAsia="zh-CN"/>
              </w:rPr>
              <w:t>10</w:t>
            </w:r>
          </w:p>
        </w:tc>
        <w:tc>
          <w:tcPr>
            <w:tcW w:w="849" w:type="dxa"/>
            <w:vAlign w:val="center"/>
          </w:tcPr>
          <w:p w14:paraId="214310DE">
            <w:pPr>
              <w:jc w:val="center"/>
              <w:rPr>
                <w:rFonts w:ascii="仿宋_GB2312" w:hAnsi="宋体" w:eastAsia="仿宋_GB2312" w:cs="宋体"/>
                <w:sz w:val="18"/>
                <w:lang w:eastAsia="zh-CN"/>
              </w:rPr>
            </w:pPr>
            <w:r>
              <w:rPr>
                <w:rFonts w:hint="eastAsia" w:ascii="仿宋_GB2312" w:hAnsi="宋体" w:eastAsia="仿宋_GB2312" w:cs="宋体"/>
                <w:sz w:val="18"/>
                <w:lang w:eastAsia="zh-CN"/>
              </w:rPr>
              <w:t>100%</w:t>
            </w:r>
          </w:p>
        </w:tc>
        <w:tc>
          <w:tcPr>
            <w:tcW w:w="1383" w:type="dxa"/>
            <w:vAlign w:val="center"/>
          </w:tcPr>
          <w:p w14:paraId="477C23C4">
            <w:pPr>
              <w:ind w:firstLine="420"/>
              <w:rPr>
                <w:rFonts w:ascii="仿宋_GB2312" w:hAnsi="宋体" w:eastAsia="仿宋_GB2312" w:cs="宋体"/>
                <w:sz w:val="18"/>
                <w:lang w:eastAsia="zh-CN"/>
              </w:rPr>
            </w:pPr>
            <w:r>
              <w:rPr>
                <w:rFonts w:hint="eastAsia" w:ascii="仿宋_GB2312" w:hAnsi="宋体" w:eastAsia="仿宋_GB2312" w:cs="宋体"/>
                <w:sz w:val="18"/>
                <w:lang w:eastAsia="zh-CN"/>
              </w:rPr>
              <w:t>10</w:t>
            </w:r>
          </w:p>
        </w:tc>
      </w:tr>
      <w:tr w14:paraId="5547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160111">
            <w:pPr>
              <w:ind w:firstLine="420"/>
              <w:jc w:val="center"/>
              <w:rPr>
                <w:rFonts w:ascii="仿宋_GB2312" w:hAnsi="宋体" w:eastAsia="仿宋_GB2312" w:cs="宋体"/>
                <w:sz w:val="18"/>
                <w:lang w:eastAsia="zh-CN"/>
              </w:rPr>
            </w:pPr>
          </w:p>
        </w:tc>
        <w:tc>
          <w:tcPr>
            <w:tcW w:w="2277" w:type="dxa"/>
            <w:gridSpan w:val="2"/>
            <w:vAlign w:val="center"/>
          </w:tcPr>
          <w:p w14:paraId="2C5096DB">
            <w:pPr>
              <w:jc w:val="center"/>
              <w:rPr>
                <w:rFonts w:ascii="仿宋_GB2312" w:hAnsi="宋体" w:eastAsia="仿宋_GB2312" w:cs="宋体"/>
                <w:sz w:val="18"/>
                <w:lang w:eastAsia="zh-CN"/>
              </w:rPr>
            </w:pPr>
            <w:r>
              <w:rPr>
                <w:rFonts w:hint="eastAsia" w:ascii="仿宋_GB2312" w:hAnsi="宋体" w:eastAsia="仿宋_GB2312" w:cs="宋体"/>
                <w:sz w:val="18"/>
                <w:lang w:eastAsia="zh-CN"/>
              </w:rPr>
              <w:t>其中：当年财政拨款</w:t>
            </w:r>
          </w:p>
        </w:tc>
        <w:tc>
          <w:tcPr>
            <w:tcW w:w="1020" w:type="dxa"/>
            <w:vAlign w:val="center"/>
          </w:tcPr>
          <w:p w14:paraId="37E4AECC">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5BB90E5F">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60533708">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38BD5BCF">
            <w:pPr>
              <w:ind w:firstLine="420"/>
              <w:jc w:val="center"/>
              <w:rPr>
                <w:rFonts w:ascii="仿宋_GB2312" w:hAnsi="宋体" w:eastAsia="仿宋_GB2312" w:cs="宋体"/>
                <w:sz w:val="18"/>
                <w:lang w:eastAsia="zh-CN"/>
              </w:rPr>
            </w:pPr>
          </w:p>
        </w:tc>
        <w:tc>
          <w:tcPr>
            <w:tcW w:w="849" w:type="dxa"/>
            <w:vAlign w:val="center"/>
          </w:tcPr>
          <w:p w14:paraId="325B31E5">
            <w:pPr>
              <w:ind w:firstLine="420"/>
              <w:jc w:val="center"/>
              <w:rPr>
                <w:rFonts w:ascii="仿宋_GB2312" w:hAnsi="宋体" w:eastAsia="仿宋_GB2312" w:cs="宋体"/>
                <w:sz w:val="18"/>
                <w:lang w:eastAsia="zh-CN"/>
              </w:rPr>
            </w:pPr>
          </w:p>
        </w:tc>
        <w:tc>
          <w:tcPr>
            <w:tcW w:w="1383" w:type="dxa"/>
            <w:vAlign w:val="center"/>
          </w:tcPr>
          <w:p w14:paraId="3FCE562C">
            <w:pPr>
              <w:ind w:firstLine="420"/>
              <w:jc w:val="center"/>
              <w:rPr>
                <w:rFonts w:ascii="仿宋_GB2312" w:hAnsi="宋体" w:eastAsia="仿宋_GB2312" w:cs="宋体"/>
                <w:sz w:val="18"/>
                <w:lang w:eastAsia="zh-CN"/>
              </w:rPr>
            </w:pPr>
          </w:p>
        </w:tc>
      </w:tr>
      <w:tr w14:paraId="1C7BA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871E5">
            <w:pPr>
              <w:ind w:firstLine="420"/>
              <w:jc w:val="center"/>
              <w:rPr>
                <w:rFonts w:ascii="仿宋_GB2312" w:hAnsi="宋体" w:eastAsia="仿宋_GB2312" w:cs="宋体"/>
                <w:sz w:val="18"/>
                <w:lang w:eastAsia="zh-CN"/>
              </w:rPr>
            </w:pPr>
          </w:p>
        </w:tc>
        <w:tc>
          <w:tcPr>
            <w:tcW w:w="2277" w:type="dxa"/>
            <w:gridSpan w:val="2"/>
            <w:vAlign w:val="center"/>
          </w:tcPr>
          <w:p w14:paraId="0645DC70">
            <w:pPr>
              <w:ind w:firstLine="540" w:firstLineChars="300"/>
              <w:jc w:val="center"/>
              <w:rPr>
                <w:rFonts w:ascii="仿宋_GB2312" w:hAnsi="宋体" w:eastAsia="仿宋_GB2312" w:cs="宋体"/>
                <w:sz w:val="18"/>
                <w:lang w:eastAsia="zh-CN"/>
              </w:rPr>
            </w:pPr>
            <w:r>
              <w:rPr>
                <w:rFonts w:hint="eastAsia" w:ascii="仿宋_GB2312" w:hAnsi="宋体" w:eastAsia="仿宋_GB2312" w:cs="宋体"/>
                <w:sz w:val="18"/>
                <w:lang w:eastAsia="zh-CN"/>
              </w:rPr>
              <w:t>上年结转资金</w:t>
            </w:r>
          </w:p>
        </w:tc>
        <w:tc>
          <w:tcPr>
            <w:tcW w:w="1020" w:type="dxa"/>
            <w:vAlign w:val="center"/>
          </w:tcPr>
          <w:p w14:paraId="1FAD7382">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7494375E">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30CB3C8">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2A655115">
            <w:pPr>
              <w:ind w:firstLine="420"/>
              <w:jc w:val="center"/>
              <w:rPr>
                <w:rFonts w:ascii="仿宋_GB2312" w:hAnsi="宋体" w:eastAsia="仿宋_GB2312" w:cs="宋体"/>
                <w:sz w:val="18"/>
                <w:lang w:eastAsia="zh-CN"/>
              </w:rPr>
            </w:pPr>
          </w:p>
        </w:tc>
        <w:tc>
          <w:tcPr>
            <w:tcW w:w="849" w:type="dxa"/>
            <w:vAlign w:val="center"/>
          </w:tcPr>
          <w:p w14:paraId="05EFA5FF">
            <w:pPr>
              <w:ind w:firstLine="420"/>
              <w:jc w:val="center"/>
              <w:rPr>
                <w:rFonts w:ascii="仿宋_GB2312" w:hAnsi="宋体" w:eastAsia="仿宋_GB2312" w:cs="宋体"/>
                <w:sz w:val="18"/>
                <w:lang w:eastAsia="zh-CN"/>
              </w:rPr>
            </w:pPr>
          </w:p>
        </w:tc>
        <w:tc>
          <w:tcPr>
            <w:tcW w:w="1383" w:type="dxa"/>
            <w:vAlign w:val="center"/>
          </w:tcPr>
          <w:p w14:paraId="3AA8A668">
            <w:pPr>
              <w:ind w:firstLine="420"/>
              <w:jc w:val="center"/>
              <w:rPr>
                <w:rFonts w:ascii="仿宋_GB2312" w:hAnsi="宋体" w:eastAsia="仿宋_GB2312" w:cs="宋体"/>
                <w:sz w:val="18"/>
                <w:lang w:eastAsia="zh-CN"/>
              </w:rPr>
            </w:pPr>
          </w:p>
        </w:tc>
      </w:tr>
      <w:tr w14:paraId="69086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5EA4D08">
            <w:pPr>
              <w:ind w:firstLine="420"/>
              <w:jc w:val="center"/>
              <w:rPr>
                <w:rFonts w:ascii="仿宋_GB2312" w:hAnsi="宋体" w:eastAsia="仿宋_GB2312" w:cs="宋体"/>
                <w:sz w:val="18"/>
                <w:lang w:eastAsia="zh-CN"/>
              </w:rPr>
            </w:pPr>
          </w:p>
        </w:tc>
        <w:tc>
          <w:tcPr>
            <w:tcW w:w="2277" w:type="dxa"/>
            <w:gridSpan w:val="2"/>
            <w:vAlign w:val="center"/>
          </w:tcPr>
          <w:p w14:paraId="2E716F85">
            <w:pPr>
              <w:ind w:firstLine="540" w:firstLineChars="300"/>
              <w:jc w:val="center"/>
              <w:rPr>
                <w:rFonts w:ascii="仿宋_GB2312" w:hAnsi="宋体" w:eastAsia="仿宋_GB2312" w:cs="宋体"/>
                <w:sz w:val="18"/>
              </w:rPr>
            </w:pPr>
            <w:r>
              <w:rPr>
                <w:rFonts w:hint="eastAsia" w:ascii="仿宋_GB2312" w:hAnsi="宋体" w:eastAsia="仿宋_GB2312" w:cs="宋体"/>
                <w:sz w:val="18"/>
              </w:rPr>
              <w:t>其他资金</w:t>
            </w:r>
          </w:p>
        </w:tc>
        <w:tc>
          <w:tcPr>
            <w:tcW w:w="1020" w:type="dxa"/>
            <w:vAlign w:val="center"/>
          </w:tcPr>
          <w:p w14:paraId="6EEC48A0">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2A305FC1">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1099" w:type="dxa"/>
            <w:vAlign w:val="center"/>
          </w:tcPr>
          <w:p w14:paraId="05883CFC">
            <w:pPr>
              <w:ind w:firstLine="420"/>
              <w:rPr>
                <w:rFonts w:ascii="仿宋_GB2312" w:hAnsi="宋体" w:eastAsia="仿宋_GB2312" w:cs="宋体"/>
                <w:sz w:val="18"/>
                <w:lang w:eastAsia="zh-CN"/>
              </w:rPr>
            </w:pPr>
            <w:r>
              <w:rPr>
                <w:rFonts w:hint="eastAsia" w:ascii="仿宋_GB2312" w:hAnsi="宋体" w:eastAsia="仿宋_GB2312" w:cs="宋体"/>
                <w:sz w:val="18"/>
                <w:lang w:eastAsia="zh-CN"/>
              </w:rPr>
              <w:t>0</w:t>
            </w:r>
          </w:p>
        </w:tc>
        <w:tc>
          <w:tcPr>
            <w:tcW w:w="809" w:type="dxa"/>
            <w:vAlign w:val="center"/>
          </w:tcPr>
          <w:p w14:paraId="16072FFC">
            <w:pPr>
              <w:ind w:firstLine="420"/>
              <w:jc w:val="center"/>
              <w:rPr>
                <w:rFonts w:ascii="仿宋_GB2312" w:hAnsi="宋体" w:eastAsia="仿宋_GB2312" w:cs="宋体"/>
                <w:sz w:val="18"/>
              </w:rPr>
            </w:pPr>
          </w:p>
        </w:tc>
        <w:tc>
          <w:tcPr>
            <w:tcW w:w="849" w:type="dxa"/>
            <w:vAlign w:val="center"/>
          </w:tcPr>
          <w:p w14:paraId="5F8A6FE7">
            <w:pPr>
              <w:ind w:firstLine="420"/>
              <w:jc w:val="center"/>
              <w:rPr>
                <w:rFonts w:ascii="仿宋_GB2312" w:hAnsi="宋体" w:eastAsia="仿宋_GB2312" w:cs="宋体"/>
                <w:sz w:val="18"/>
              </w:rPr>
            </w:pPr>
          </w:p>
        </w:tc>
        <w:tc>
          <w:tcPr>
            <w:tcW w:w="1383" w:type="dxa"/>
            <w:vAlign w:val="center"/>
          </w:tcPr>
          <w:p w14:paraId="06FFDA12">
            <w:pPr>
              <w:ind w:firstLine="420"/>
              <w:jc w:val="center"/>
              <w:rPr>
                <w:rFonts w:ascii="仿宋_GB2312" w:hAnsi="宋体" w:eastAsia="仿宋_GB2312" w:cs="宋体"/>
                <w:sz w:val="18"/>
              </w:rPr>
            </w:pPr>
          </w:p>
        </w:tc>
      </w:tr>
      <w:tr w14:paraId="1A09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2EE306">
            <w:pPr>
              <w:jc w:val="center"/>
              <w:rPr>
                <w:rFonts w:ascii="仿宋_GB2312" w:hAnsi="宋体" w:eastAsia="仿宋_GB2312" w:cs="宋体"/>
                <w:sz w:val="18"/>
              </w:rPr>
            </w:pPr>
            <w:r>
              <w:rPr>
                <w:rFonts w:hint="eastAsia" w:ascii="仿宋_GB2312" w:hAnsi="宋体" w:eastAsia="仿宋_GB2312" w:cs="宋体"/>
                <w:sz w:val="18"/>
              </w:rPr>
              <w:t>年度总体目标</w:t>
            </w:r>
          </w:p>
        </w:tc>
        <w:tc>
          <w:tcPr>
            <w:tcW w:w="4396" w:type="dxa"/>
            <w:gridSpan w:val="4"/>
            <w:vAlign w:val="center"/>
          </w:tcPr>
          <w:p w14:paraId="59623E57">
            <w:pPr>
              <w:ind w:firstLine="420"/>
              <w:jc w:val="center"/>
              <w:rPr>
                <w:rFonts w:ascii="仿宋_GB2312" w:hAnsi="宋体" w:eastAsia="仿宋_GB2312" w:cs="宋体"/>
                <w:sz w:val="18"/>
              </w:rPr>
            </w:pPr>
            <w:r>
              <w:rPr>
                <w:rFonts w:hint="eastAsia" w:ascii="仿宋_GB2312" w:hAnsi="宋体" w:eastAsia="仿宋_GB2312" w:cs="宋体"/>
                <w:sz w:val="18"/>
              </w:rPr>
              <w:t>预期目标</w:t>
            </w:r>
          </w:p>
        </w:tc>
        <w:tc>
          <w:tcPr>
            <w:tcW w:w="4140" w:type="dxa"/>
            <w:gridSpan w:val="4"/>
            <w:vAlign w:val="center"/>
          </w:tcPr>
          <w:p w14:paraId="405FC362">
            <w:pPr>
              <w:ind w:firstLine="420"/>
              <w:jc w:val="center"/>
              <w:rPr>
                <w:rFonts w:ascii="仿宋_GB2312" w:hAnsi="宋体" w:eastAsia="仿宋_GB2312" w:cs="宋体"/>
                <w:sz w:val="18"/>
              </w:rPr>
            </w:pPr>
            <w:r>
              <w:rPr>
                <w:rFonts w:hint="eastAsia" w:ascii="仿宋_GB2312" w:hAnsi="宋体" w:eastAsia="仿宋_GB2312" w:cs="宋体"/>
                <w:sz w:val="18"/>
              </w:rPr>
              <w:t>实际完成情况</w:t>
            </w:r>
          </w:p>
        </w:tc>
      </w:tr>
      <w:tr w14:paraId="6065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49A7690">
            <w:pPr>
              <w:ind w:firstLine="420"/>
              <w:jc w:val="center"/>
              <w:rPr>
                <w:rFonts w:ascii="仿宋_GB2312" w:hAnsi="宋体" w:eastAsia="仿宋_GB2312" w:cs="宋体"/>
                <w:sz w:val="18"/>
              </w:rPr>
            </w:pPr>
          </w:p>
        </w:tc>
        <w:tc>
          <w:tcPr>
            <w:tcW w:w="4396" w:type="dxa"/>
            <w:gridSpan w:val="4"/>
            <w:vAlign w:val="center"/>
          </w:tcPr>
          <w:p w14:paraId="4BAB8F8B">
            <w:pPr>
              <w:ind w:firstLine="180" w:firstLineChars="100"/>
              <w:rPr>
                <w:rFonts w:ascii="仿宋_GB2312" w:hAnsi="宋体" w:eastAsia="仿宋_GB2312" w:cs="宋体"/>
                <w:sz w:val="18"/>
              </w:rPr>
            </w:pPr>
            <w:r>
              <w:rPr>
                <w:rFonts w:ascii="仿宋_GB2312" w:hAnsi="宋体" w:eastAsia="仿宋_GB2312" w:cs="宋体"/>
                <w:sz w:val="18"/>
              </w:rPr>
              <w:t>1</w:t>
            </w:r>
            <w:r>
              <w:rPr>
                <w:rFonts w:hint="eastAsia" w:ascii="仿宋_GB2312" w:hAnsi="宋体" w:eastAsia="仿宋_GB2312" w:cs="宋体"/>
                <w:sz w:val="18"/>
              </w:rPr>
              <w:t>、加大收费力度，完成水资源费和水土补偿费年度征收任务</w:t>
            </w:r>
            <w:r>
              <w:rPr>
                <w:rFonts w:ascii="仿宋_GB2312" w:hAnsi="宋体" w:eastAsia="仿宋_GB2312" w:cs="宋体"/>
                <w:sz w:val="18"/>
              </w:rPr>
              <w:t>2</w:t>
            </w:r>
            <w:r>
              <w:rPr>
                <w:rFonts w:hint="eastAsia" w:ascii="仿宋_GB2312" w:hAnsi="宋体" w:eastAsia="仿宋_GB2312" w:cs="宋体"/>
                <w:sz w:val="18"/>
              </w:rPr>
              <w:t>、加大巡查力度，查出水事违法行为</w:t>
            </w:r>
          </w:p>
        </w:tc>
        <w:tc>
          <w:tcPr>
            <w:tcW w:w="4140" w:type="dxa"/>
            <w:gridSpan w:val="4"/>
            <w:vAlign w:val="center"/>
          </w:tcPr>
          <w:p w14:paraId="31285F8D">
            <w:pPr>
              <w:rPr>
                <w:rFonts w:ascii="仿宋_GB2312" w:hAnsi="宋体" w:eastAsia="仿宋_GB2312" w:cs="宋体"/>
                <w:sz w:val="18"/>
              </w:rPr>
            </w:pPr>
            <w:r>
              <w:rPr>
                <w:rFonts w:ascii="仿宋_GB2312" w:hAnsi="宋体" w:eastAsia="仿宋_GB2312" w:cs="宋体"/>
                <w:sz w:val="18"/>
              </w:rPr>
              <w:t>1</w:t>
            </w:r>
            <w:r>
              <w:rPr>
                <w:rFonts w:hint="eastAsia" w:ascii="仿宋_GB2312" w:hAnsi="宋体" w:eastAsia="仿宋_GB2312" w:cs="宋体"/>
                <w:sz w:val="18"/>
              </w:rPr>
              <w:t>、加大收费力度，完成水资源费和水土补偿费年度征收任务</w:t>
            </w:r>
            <w:r>
              <w:rPr>
                <w:rFonts w:ascii="仿宋_GB2312" w:hAnsi="宋体" w:eastAsia="仿宋_GB2312" w:cs="宋体"/>
                <w:sz w:val="18"/>
              </w:rPr>
              <w:t>2</w:t>
            </w:r>
            <w:r>
              <w:rPr>
                <w:rFonts w:hint="eastAsia" w:ascii="仿宋_GB2312" w:hAnsi="宋体" w:eastAsia="仿宋_GB2312" w:cs="宋体"/>
                <w:sz w:val="18"/>
              </w:rPr>
              <w:t>、加大巡查力度，查出水事违法行为</w:t>
            </w:r>
          </w:p>
        </w:tc>
      </w:tr>
      <w:tr w14:paraId="5B0F7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54" w:type="dxa"/>
            <w:vMerge w:val="restart"/>
            <w:textDirection w:val="tbRlV"/>
            <w:vAlign w:val="center"/>
          </w:tcPr>
          <w:p w14:paraId="407E8DFB">
            <w:pPr>
              <w:ind w:firstLine="420"/>
              <w:jc w:val="center"/>
              <w:rPr>
                <w:rFonts w:ascii="仿宋_GB2312" w:hAnsi="宋体" w:eastAsia="仿宋_GB2312" w:cs="宋体"/>
                <w:sz w:val="18"/>
              </w:rPr>
            </w:pPr>
          </w:p>
          <w:p w14:paraId="70AB850F">
            <w:pPr>
              <w:ind w:firstLine="420"/>
              <w:jc w:val="center"/>
              <w:rPr>
                <w:rFonts w:ascii="仿宋_GB2312" w:hAnsi="宋体" w:eastAsia="仿宋_GB2312" w:cs="宋体"/>
                <w:sz w:val="18"/>
              </w:rPr>
            </w:pPr>
            <w:r>
              <w:rPr>
                <w:rFonts w:hint="eastAsia" w:ascii="仿宋_GB2312" w:hAnsi="宋体" w:eastAsia="仿宋_GB2312" w:cs="宋体"/>
                <w:sz w:val="18"/>
              </w:rPr>
              <w:t>绩效指标</w:t>
            </w:r>
          </w:p>
        </w:tc>
        <w:tc>
          <w:tcPr>
            <w:tcW w:w="1059" w:type="dxa"/>
            <w:vAlign w:val="center"/>
          </w:tcPr>
          <w:p w14:paraId="651AB8EA">
            <w:pPr>
              <w:jc w:val="center"/>
              <w:rPr>
                <w:rFonts w:ascii="仿宋_GB2312" w:hAnsi="宋体" w:eastAsia="仿宋_GB2312" w:cs="宋体"/>
                <w:sz w:val="18"/>
                <w:szCs w:val="18"/>
              </w:rPr>
            </w:pPr>
            <w:r>
              <w:rPr>
                <w:rFonts w:hint="eastAsia" w:ascii="仿宋_GB2312" w:hAnsi="宋体" w:eastAsia="仿宋_GB2312" w:cs="宋体"/>
                <w:sz w:val="18"/>
                <w:szCs w:val="18"/>
              </w:rPr>
              <w:t>一级指标</w:t>
            </w:r>
          </w:p>
        </w:tc>
        <w:tc>
          <w:tcPr>
            <w:tcW w:w="1218" w:type="dxa"/>
            <w:vAlign w:val="center"/>
          </w:tcPr>
          <w:p w14:paraId="5A8BA0AE">
            <w:pPr>
              <w:jc w:val="center"/>
              <w:rPr>
                <w:rFonts w:ascii="仿宋_GB2312" w:hAnsi="宋体" w:eastAsia="仿宋_GB2312" w:cs="宋体"/>
                <w:sz w:val="18"/>
                <w:szCs w:val="18"/>
              </w:rPr>
            </w:pPr>
            <w:r>
              <w:rPr>
                <w:rFonts w:hint="eastAsia" w:ascii="仿宋_GB2312" w:hAnsi="宋体" w:eastAsia="仿宋_GB2312" w:cs="宋体"/>
                <w:sz w:val="18"/>
                <w:szCs w:val="18"/>
              </w:rPr>
              <w:t>二级指标</w:t>
            </w:r>
          </w:p>
        </w:tc>
        <w:tc>
          <w:tcPr>
            <w:tcW w:w="1020" w:type="dxa"/>
            <w:vAlign w:val="center"/>
          </w:tcPr>
          <w:p w14:paraId="789AC3A5">
            <w:pPr>
              <w:jc w:val="center"/>
              <w:rPr>
                <w:rFonts w:ascii="仿宋_GB2312" w:hAnsi="宋体" w:eastAsia="仿宋_GB2312" w:cs="宋体"/>
                <w:sz w:val="18"/>
                <w:szCs w:val="18"/>
              </w:rPr>
            </w:pPr>
            <w:r>
              <w:rPr>
                <w:rFonts w:hint="eastAsia" w:ascii="仿宋_GB2312" w:hAnsi="宋体" w:eastAsia="仿宋_GB2312" w:cs="宋体"/>
                <w:sz w:val="18"/>
                <w:szCs w:val="18"/>
              </w:rPr>
              <w:t>三级指标</w:t>
            </w:r>
          </w:p>
        </w:tc>
        <w:tc>
          <w:tcPr>
            <w:tcW w:w="1099" w:type="dxa"/>
            <w:vAlign w:val="center"/>
          </w:tcPr>
          <w:p w14:paraId="779D714E">
            <w:pPr>
              <w:jc w:val="center"/>
              <w:rPr>
                <w:rFonts w:ascii="仿宋_GB2312" w:hAnsi="宋体" w:eastAsia="仿宋_GB2312" w:cs="宋体"/>
                <w:sz w:val="18"/>
                <w:szCs w:val="18"/>
              </w:rPr>
            </w:pPr>
            <w:r>
              <w:rPr>
                <w:rFonts w:hint="eastAsia" w:ascii="仿宋_GB2312" w:hAnsi="宋体" w:eastAsia="仿宋_GB2312" w:cs="宋体"/>
                <w:sz w:val="18"/>
                <w:szCs w:val="18"/>
              </w:rPr>
              <w:t>年度指标值</w:t>
            </w:r>
          </w:p>
        </w:tc>
        <w:tc>
          <w:tcPr>
            <w:tcW w:w="1099" w:type="dxa"/>
            <w:vAlign w:val="center"/>
          </w:tcPr>
          <w:p w14:paraId="5420FE29">
            <w:pPr>
              <w:jc w:val="center"/>
              <w:rPr>
                <w:rFonts w:ascii="仿宋_GB2312" w:hAnsi="宋体" w:eastAsia="仿宋_GB2312" w:cs="宋体"/>
                <w:sz w:val="18"/>
                <w:szCs w:val="18"/>
              </w:rPr>
            </w:pPr>
            <w:r>
              <w:rPr>
                <w:rFonts w:hint="eastAsia" w:ascii="仿宋_GB2312" w:hAnsi="宋体" w:eastAsia="仿宋_GB2312" w:cs="宋体"/>
                <w:sz w:val="18"/>
                <w:szCs w:val="18"/>
              </w:rPr>
              <w:t>实际完成值</w:t>
            </w:r>
          </w:p>
        </w:tc>
        <w:tc>
          <w:tcPr>
            <w:tcW w:w="809" w:type="dxa"/>
            <w:vAlign w:val="center"/>
          </w:tcPr>
          <w:p w14:paraId="76B09962">
            <w:pPr>
              <w:jc w:val="center"/>
              <w:rPr>
                <w:rFonts w:ascii="仿宋_GB2312" w:hAnsi="宋体" w:eastAsia="仿宋_GB2312" w:cs="宋体"/>
                <w:sz w:val="18"/>
                <w:szCs w:val="18"/>
              </w:rPr>
            </w:pPr>
            <w:r>
              <w:rPr>
                <w:rFonts w:hint="eastAsia" w:ascii="仿宋_GB2312" w:hAnsi="宋体" w:eastAsia="仿宋_GB2312" w:cs="宋体"/>
                <w:sz w:val="18"/>
                <w:szCs w:val="18"/>
              </w:rPr>
              <w:t>分值</w:t>
            </w:r>
          </w:p>
        </w:tc>
        <w:tc>
          <w:tcPr>
            <w:tcW w:w="849" w:type="dxa"/>
            <w:vAlign w:val="center"/>
          </w:tcPr>
          <w:p w14:paraId="10714AF6">
            <w:pPr>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383" w:type="dxa"/>
            <w:vAlign w:val="center"/>
          </w:tcPr>
          <w:p w14:paraId="07A322F4">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偏差原因分析及改进措施</w:t>
            </w:r>
          </w:p>
        </w:tc>
      </w:tr>
      <w:tr w14:paraId="5DC5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162EFB">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3CF8874A">
            <w:pPr>
              <w:jc w:val="center"/>
              <w:rPr>
                <w:rFonts w:ascii="仿宋_GB2312" w:hAnsi="宋体" w:eastAsia="仿宋_GB2312" w:cs="宋体"/>
                <w:sz w:val="18"/>
              </w:rPr>
            </w:pPr>
            <w:r>
              <w:rPr>
                <w:rFonts w:hint="eastAsia" w:ascii="仿宋_GB2312" w:hAnsi="宋体" w:eastAsia="仿宋_GB2312" w:cs="宋体"/>
                <w:sz w:val="18"/>
              </w:rPr>
              <w:t>产出指标</w:t>
            </w:r>
          </w:p>
          <w:p w14:paraId="5A2ABBFE">
            <w:pPr>
              <w:jc w:val="center"/>
              <w:rPr>
                <w:rFonts w:ascii="仿宋_GB2312" w:hAnsi="宋体" w:eastAsia="仿宋_GB2312" w:cs="宋体"/>
                <w:sz w:val="18"/>
              </w:rPr>
            </w:pPr>
            <w:r>
              <w:rPr>
                <w:rFonts w:ascii="仿宋_GB2312" w:hAnsi="宋体" w:eastAsia="仿宋_GB2312" w:cs="宋体"/>
                <w:sz w:val="18"/>
              </w:rPr>
              <w:t>(</w:t>
            </w:r>
            <w:r>
              <w:rPr>
                <w:rFonts w:hint="eastAsia" w:ascii="仿宋_GB2312" w:hAnsi="宋体" w:eastAsia="仿宋_GB2312" w:cs="宋体"/>
                <w:sz w:val="18"/>
                <w:lang w:eastAsia="zh-CN"/>
              </w:rPr>
              <w:t>3</w:t>
            </w:r>
            <w:r>
              <w:rPr>
                <w:rFonts w:ascii="仿宋_GB2312" w:hAnsi="宋体" w:eastAsia="仿宋_GB2312" w:cs="宋体"/>
                <w:sz w:val="18"/>
              </w:rPr>
              <w:t>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162906AA">
            <w:pPr>
              <w:jc w:val="center"/>
              <w:rPr>
                <w:rFonts w:ascii="仿宋_GB2312" w:hAnsi="宋体" w:eastAsia="仿宋_GB2312" w:cs="宋体"/>
                <w:sz w:val="16"/>
                <w:szCs w:val="16"/>
              </w:rPr>
            </w:pPr>
            <w:r>
              <w:rPr>
                <w:rFonts w:hint="eastAsia" w:ascii="仿宋_GB2312" w:hAnsi="宋体" w:eastAsia="仿宋_GB2312" w:cs="宋体"/>
                <w:sz w:val="16"/>
                <w:szCs w:val="16"/>
              </w:rPr>
              <w:t>数量指标</w:t>
            </w:r>
          </w:p>
        </w:tc>
        <w:tc>
          <w:tcPr>
            <w:tcW w:w="1020" w:type="dxa"/>
            <w:shd w:val="clear" w:color="auto" w:fill="auto"/>
            <w:vAlign w:val="center"/>
          </w:tcPr>
          <w:p w14:paraId="6FB2B3F4">
            <w:pPr>
              <w:spacing w:line="200" w:lineRule="exact"/>
              <w:rPr>
                <w:rFonts w:ascii="仿宋_GB2312" w:hAnsi="宋体" w:eastAsia="仿宋_GB2312" w:cs="宋体"/>
                <w:sz w:val="20"/>
                <w:lang w:eastAsia="zh-CN"/>
              </w:rPr>
            </w:pPr>
            <w:r>
              <w:rPr>
                <w:rFonts w:hint="eastAsia" w:ascii="仿宋_GB2312" w:hAnsi="宋体" w:eastAsia="仿宋_GB2312" w:cs="宋体"/>
                <w:sz w:val="15"/>
                <w:lang w:eastAsia="zh-CN"/>
              </w:rPr>
              <w:t>完成水政专项执法经费</w:t>
            </w:r>
          </w:p>
        </w:tc>
        <w:tc>
          <w:tcPr>
            <w:tcW w:w="1099" w:type="dxa"/>
            <w:vAlign w:val="center"/>
          </w:tcPr>
          <w:p w14:paraId="0E9355CE">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5万</w:t>
            </w:r>
          </w:p>
        </w:tc>
        <w:tc>
          <w:tcPr>
            <w:tcW w:w="1099" w:type="dxa"/>
            <w:vAlign w:val="center"/>
          </w:tcPr>
          <w:p w14:paraId="2AD8A3F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5万</w:t>
            </w:r>
          </w:p>
        </w:tc>
        <w:tc>
          <w:tcPr>
            <w:tcW w:w="809" w:type="dxa"/>
            <w:vAlign w:val="center"/>
          </w:tcPr>
          <w:p w14:paraId="56659390">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1552567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356919D5">
            <w:pPr>
              <w:ind w:firstLine="420"/>
              <w:jc w:val="center"/>
              <w:rPr>
                <w:rFonts w:ascii="仿宋_GB2312" w:hAnsi="宋体" w:eastAsia="仿宋_GB2312" w:cs="宋体"/>
              </w:rPr>
            </w:pPr>
          </w:p>
        </w:tc>
      </w:tr>
      <w:tr w14:paraId="6747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62F2342">
            <w:pPr>
              <w:ind w:firstLine="420"/>
              <w:jc w:val="center"/>
              <w:rPr>
                <w:rFonts w:ascii="仿宋_GB2312" w:hAnsi="宋体" w:eastAsia="仿宋_GB2312" w:cs="宋体"/>
              </w:rPr>
            </w:pPr>
          </w:p>
        </w:tc>
        <w:tc>
          <w:tcPr>
            <w:tcW w:w="1059" w:type="dxa"/>
            <w:vMerge w:val="continue"/>
            <w:tcBorders>
              <w:top w:val="nil"/>
              <w:bottom w:val="nil"/>
            </w:tcBorders>
            <w:vAlign w:val="center"/>
          </w:tcPr>
          <w:p w14:paraId="36B19CEF">
            <w:pPr>
              <w:ind w:firstLine="420"/>
              <w:jc w:val="center"/>
              <w:rPr>
                <w:rFonts w:ascii="仿宋_GB2312" w:hAnsi="宋体" w:eastAsia="仿宋_GB2312" w:cs="宋体"/>
                <w:sz w:val="18"/>
              </w:rPr>
            </w:pPr>
          </w:p>
        </w:tc>
        <w:tc>
          <w:tcPr>
            <w:tcW w:w="1218" w:type="dxa"/>
            <w:tcBorders>
              <w:bottom w:val="nil"/>
            </w:tcBorders>
            <w:vAlign w:val="center"/>
          </w:tcPr>
          <w:p w14:paraId="389E8E78">
            <w:pPr>
              <w:jc w:val="center"/>
              <w:rPr>
                <w:rFonts w:ascii="仿宋_GB2312" w:hAnsi="宋体" w:eastAsia="仿宋_GB2312" w:cs="宋体"/>
                <w:sz w:val="16"/>
                <w:szCs w:val="16"/>
              </w:rPr>
            </w:pPr>
            <w:r>
              <w:rPr>
                <w:rFonts w:hint="eastAsia" w:ascii="仿宋_GB2312" w:hAnsi="宋体" w:eastAsia="仿宋_GB2312" w:cs="宋体"/>
                <w:sz w:val="16"/>
                <w:szCs w:val="16"/>
              </w:rPr>
              <w:t>质量指标</w:t>
            </w:r>
          </w:p>
        </w:tc>
        <w:tc>
          <w:tcPr>
            <w:tcW w:w="1020" w:type="dxa"/>
            <w:vAlign w:val="center"/>
          </w:tcPr>
          <w:p w14:paraId="6A9BE246">
            <w:pPr>
              <w:rPr>
                <w:rFonts w:ascii="仿宋_GB2312" w:hAnsi="宋体" w:eastAsia="仿宋_GB2312" w:cs="宋体"/>
                <w:sz w:val="15"/>
                <w:lang w:eastAsia="zh-CN"/>
              </w:rPr>
            </w:pPr>
            <w:r>
              <w:rPr>
                <w:rFonts w:hint="eastAsia" w:ascii="仿宋_GB2312" w:hAnsi="宋体" w:eastAsia="仿宋_GB2312" w:cs="宋体"/>
                <w:sz w:val="15"/>
                <w:lang w:eastAsia="zh-CN"/>
              </w:rPr>
              <w:t>打击非法采砂，保护水生态环境</w:t>
            </w:r>
          </w:p>
        </w:tc>
        <w:tc>
          <w:tcPr>
            <w:tcW w:w="1099" w:type="dxa"/>
            <w:vAlign w:val="center"/>
          </w:tcPr>
          <w:p w14:paraId="352EB83B">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全市范围</w:t>
            </w:r>
          </w:p>
        </w:tc>
        <w:tc>
          <w:tcPr>
            <w:tcW w:w="1099" w:type="dxa"/>
            <w:vAlign w:val="center"/>
          </w:tcPr>
          <w:p w14:paraId="2CB6099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全市范围</w:t>
            </w:r>
          </w:p>
        </w:tc>
        <w:tc>
          <w:tcPr>
            <w:tcW w:w="809" w:type="dxa"/>
            <w:vAlign w:val="center"/>
          </w:tcPr>
          <w:p w14:paraId="32C9CF43">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59DD3312">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535CC59F">
            <w:pPr>
              <w:ind w:firstLine="420"/>
              <w:jc w:val="center"/>
              <w:rPr>
                <w:rFonts w:ascii="仿宋_GB2312" w:hAnsi="宋体" w:eastAsia="仿宋_GB2312" w:cs="宋体"/>
              </w:rPr>
            </w:pPr>
          </w:p>
        </w:tc>
      </w:tr>
      <w:tr w14:paraId="608AF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BA7ABB">
            <w:pPr>
              <w:ind w:firstLine="420"/>
              <w:jc w:val="center"/>
              <w:rPr>
                <w:rFonts w:ascii="仿宋_GB2312" w:hAnsi="宋体" w:eastAsia="仿宋_GB2312" w:cs="宋体"/>
              </w:rPr>
            </w:pPr>
          </w:p>
        </w:tc>
        <w:tc>
          <w:tcPr>
            <w:tcW w:w="1059" w:type="dxa"/>
            <w:vMerge w:val="continue"/>
            <w:tcBorders>
              <w:top w:val="nil"/>
              <w:bottom w:val="nil"/>
            </w:tcBorders>
            <w:vAlign w:val="center"/>
          </w:tcPr>
          <w:p w14:paraId="124B3E07">
            <w:pPr>
              <w:ind w:firstLine="420"/>
              <w:jc w:val="center"/>
              <w:rPr>
                <w:rFonts w:ascii="仿宋_GB2312" w:hAnsi="宋体" w:eastAsia="仿宋_GB2312" w:cs="宋体"/>
                <w:sz w:val="18"/>
              </w:rPr>
            </w:pPr>
          </w:p>
        </w:tc>
        <w:tc>
          <w:tcPr>
            <w:tcW w:w="1218" w:type="dxa"/>
            <w:tcBorders>
              <w:bottom w:val="nil"/>
            </w:tcBorders>
            <w:vAlign w:val="center"/>
          </w:tcPr>
          <w:p w14:paraId="19761EEE">
            <w:pPr>
              <w:jc w:val="center"/>
              <w:rPr>
                <w:rFonts w:ascii="仿宋_GB2312" w:hAnsi="宋体" w:eastAsia="仿宋_GB2312" w:cs="宋体"/>
                <w:sz w:val="16"/>
                <w:szCs w:val="16"/>
              </w:rPr>
            </w:pPr>
            <w:r>
              <w:rPr>
                <w:rFonts w:hint="eastAsia" w:ascii="仿宋_GB2312" w:hAnsi="宋体" w:eastAsia="仿宋_GB2312" w:cs="宋体"/>
                <w:sz w:val="16"/>
                <w:szCs w:val="16"/>
              </w:rPr>
              <w:t>时效指标</w:t>
            </w:r>
          </w:p>
        </w:tc>
        <w:tc>
          <w:tcPr>
            <w:tcW w:w="1020" w:type="dxa"/>
            <w:vAlign w:val="center"/>
          </w:tcPr>
          <w:p w14:paraId="125FFDFE">
            <w:pPr>
              <w:rPr>
                <w:rFonts w:ascii="仿宋_GB2312" w:hAnsi="宋体" w:eastAsia="仿宋_GB2312" w:cs="宋体"/>
                <w:sz w:val="15"/>
                <w:lang w:eastAsia="zh-CN"/>
              </w:rPr>
            </w:pPr>
            <w:r>
              <w:rPr>
                <w:rFonts w:hint="eastAsia" w:ascii="仿宋_GB2312" w:hAnsi="宋体" w:eastAsia="仿宋_GB2312" w:cs="宋体"/>
                <w:sz w:val="15"/>
                <w:lang w:eastAsia="zh-CN"/>
              </w:rPr>
              <w:t>完成时间</w:t>
            </w:r>
          </w:p>
        </w:tc>
        <w:tc>
          <w:tcPr>
            <w:tcW w:w="1099" w:type="dxa"/>
            <w:vAlign w:val="center"/>
          </w:tcPr>
          <w:p w14:paraId="05C6BD58">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1099" w:type="dxa"/>
            <w:vAlign w:val="center"/>
          </w:tcPr>
          <w:p w14:paraId="21F9707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2022年</w:t>
            </w:r>
          </w:p>
        </w:tc>
        <w:tc>
          <w:tcPr>
            <w:tcW w:w="809" w:type="dxa"/>
            <w:vAlign w:val="center"/>
          </w:tcPr>
          <w:p w14:paraId="54BD78D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5989558D">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1383" w:type="dxa"/>
            <w:vAlign w:val="center"/>
          </w:tcPr>
          <w:p w14:paraId="5648A700">
            <w:pPr>
              <w:ind w:firstLine="420"/>
              <w:jc w:val="center"/>
              <w:rPr>
                <w:rFonts w:ascii="仿宋_GB2312" w:hAnsi="宋体" w:eastAsia="仿宋_GB2312" w:cs="宋体"/>
              </w:rPr>
            </w:pPr>
          </w:p>
        </w:tc>
      </w:tr>
      <w:tr w14:paraId="5B408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C551968">
            <w:pPr>
              <w:ind w:firstLine="420"/>
              <w:jc w:val="center"/>
              <w:rPr>
                <w:rFonts w:ascii="仿宋_GB2312" w:hAnsi="宋体" w:eastAsia="仿宋_GB2312" w:cs="宋体"/>
              </w:rPr>
            </w:pPr>
          </w:p>
        </w:tc>
        <w:tc>
          <w:tcPr>
            <w:tcW w:w="1059" w:type="dxa"/>
            <w:vMerge w:val="restart"/>
            <w:tcBorders>
              <w:bottom w:val="nil"/>
            </w:tcBorders>
            <w:vAlign w:val="center"/>
          </w:tcPr>
          <w:p w14:paraId="66AAC070">
            <w:pPr>
              <w:jc w:val="center"/>
              <w:rPr>
                <w:rFonts w:ascii="仿宋_GB2312" w:hAnsi="宋体" w:eastAsia="仿宋_GB2312" w:cs="宋体"/>
                <w:sz w:val="18"/>
              </w:rPr>
            </w:pPr>
            <w:r>
              <w:rPr>
                <w:rFonts w:hint="eastAsia" w:ascii="仿宋_GB2312" w:hAnsi="宋体" w:eastAsia="仿宋_GB2312" w:cs="宋体"/>
                <w:sz w:val="18"/>
              </w:rPr>
              <w:t>效益指标</w:t>
            </w:r>
          </w:p>
          <w:p w14:paraId="05F98E48">
            <w:pPr>
              <w:jc w:val="center"/>
              <w:rPr>
                <w:rFonts w:ascii="仿宋_GB2312" w:hAnsi="宋体" w:eastAsia="仿宋_GB2312" w:cs="宋体"/>
                <w:sz w:val="18"/>
              </w:rPr>
            </w:pPr>
            <w:r>
              <w:rPr>
                <w:rFonts w:ascii="仿宋_GB2312" w:hAnsi="宋体" w:eastAsia="仿宋_GB2312" w:cs="宋体"/>
                <w:sz w:val="18"/>
              </w:rPr>
              <w:t>(30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nil"/>
            </w:tcBorders>
            <w:vAlign w:val="center"/>
          </w:tcPr>
          <w:p w14:paraId="3F330612">
            <w:pPr>
              <w:jc w:val="center"/>
              <w:rPr>
                <w:rFonts w:ascii="仿宋_GB2312" w:hAnsi="宋体" w:eastAsia="仿宋_GB2312" w:cs="宋体"/>
                <w:sz w:val="16"/>
                <w:szCs w:val="16"/>
              </w:rPr>
            </w:pPr>
            <w:r>
              <w:rPr>
                <w:rFonts w:hint="eastAsia" w:ascii="仿宋_GB2312" w:hAnsi="宋体" w:eastAsia="仿宋_GB2312" w:cs="宋体"/>
                <w:sz w:val="16"/>
                <w:szCs w:val="16"/>
              </w:rPr>
              <w:t>经济效益指标</w:t>
            </w:r>
          </w:p>
        </w:tc>
        <w:tc>
          <w:tcPr>
            <w:tcW w:w="1020" w:type="dxa"/>
            <w:vAlign w:val="center"/>
          </w:tcPr>
          <w:p w14:paraId="4EA313BB">
            <w:pPr>
              <w:rPr>
                <w:rFonts w:ascii="仿宋_GB2312" w:hAnsi="宋体" w:eastAsia="仿宋_GB2312" w:cs="宋体"/>
                <w:sz w:val="15"/>
                <w:lang w:eastAsia="zh-CN"/>
              </w:rPr>
            </w:pPr>
            <w:r>
              <w:rPr>
                <w:rFonts w:hint="eastAsia" w:ascii="仿宋_GB2312" w:hAnsi="宋体" w:eastAsia="仿宋_GB2312" w:cs="宋体"/>
                <w:sz w:val="15"/>
                <w:lang w:eastAsia="zh-CN"/>
              </w:rPr>
              <w:t>促进经济发展，加强水资源利用率</w:t>
            </w:r>
          </w:p>
        </w:tc>
        <w:tc>
          <w:tcPr>
            <w:tcW w:w="1099" w:type="dxa"/>
            <w:vAlign w:val="center"/>
          </w:tcPr>
          <w:p w14:paraId="580F8A3F">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100%</w:t>
            </w:r>
          </w:p>
        </w:tc>
        <w:tc>
          <w:tcPr>
            <w:tcW w:w="1099" w:type="dxa"/>
            <w:vAlign w:val="center"/>
          </w:tcPr>
          <w:p w14:paraId="3B3356C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100%</w:t>
            </w:r>
          </w:p>
        </w:tc>
        <w:tc>
          <w:tcPr>
            <w:tcW w:w="809" w:type="dxa"/>
            <w:vAlign w:val="center"/>
          </w:tcPr>
          <w:p w14:paraId="6EC982DA">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10</w:t>
            </w:r>
          </w:p>
        </w:tc>
        <w:tc>
          <w:tcPr>
            <w:tcW w:w="849" w:type="dxa"/>
            <w:vAlign w:val="center"/>
          </w:tcPr>
          <w:p w14:paraId="20164971">
            <w:pPr>
              <w:jc w:val="center"/>
              <w:rPr>
                <w:rFonts w:ascii="仿宋_GB2312" w:hAnsi="宋体" w:eastAsia="仿宋_GB2312" w:cs="宋体"/>
                <w:sz w:val="18"/>
                <w:szCs w:val="18"/>
                <w:lang w:eastAsia="zh-CN"/>
              </w:rPr>
            </w:pPr>
            <w:r>
              <w:rPr>
                <w:rFonts w:hint="eastAsia" w:ascii="仿宋_GB2312" w:hAnsi="宋体" w:eastAsia="仿宋_GB2312" w:cs="宋体"/>
                <w:sz w:val="18"/>
                <w:szCs w:val="18"/>
                <w:lang w:eastAsia="zh-CN"/>
              </w:rPr>
              <w:t>9</w:t>
            </w:r>
          </w:p>
        </w:tc>
        <w:tc>
          <w:tcPr>
            <w:tcW w:w="1383" w:type="dxa"/>
            <w:vAlign w:val="center"/>
          </w:tcPr>
          <w:p w14:paraId="3B397F80">
            <w:pPr>
              <w:ind w:firstLine="420"/>
              <w:jc w:val="center"/>
              <w:rPr>
                <w:rFonts w:ascii="仿宋_GB2312" w:hAnsi="宋体" w:eastAsia="仿宋_GB2312" w:cs="宋体"/>
              </w:rPr>
            </w:pPr>
          </w:p>
        </w:tc>
      </w:tr>
      <w:tr w14:paraId="7E4AD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C8DF36B">
            <w:pPr>
              <w:ind w:firstLine="420"/>
              <w:jc w:val="center"/>
              <w:rPr>
                <w:rFonts w:ascii="仿宋_GB2312" w:hAnsi="宋体" w:eastAsia="仿宋_GB2312" w:cs="宋体"/>
              </w:rPr>
            </w:pPr>
          </w:p>
        </w:tc>
        <w:tc>
          <w:tcPr>
            <w:tcW w:w="1059" w:type="dxa"/>
            <w:vMerge w:val="continue"/>
            <w:tcBorders>
              <w:top w:val="nil"/>
              <w:bottom w:val="nil"/>
            </w:tcBorders>
            <w:vAlign w:val="center"/>
          </w:tcPr>
          <w:p w14:paraId="44481E21">
            <w:pPr>
              <w:ind w:firstLine="420"/>
              <w:jc w:val="center"/>
              <w:rPr>
                <w:rFonts w:ascii="仿宋_GB2312" w:hAnsi="宋体" w:eastAsia="仿宋_GB2312" w:cs="宋体"/>
                <w:sz w:val="18"/>
              </w:rPr>
            </w:pPr>
          </w:p>
        </w:tc>
        <w:tc>
          <w:tcPr>
            <w:tcW w:w="1218" w:type="dxa"/>
            <w:tcBorders>
              <w:bottom w:val="nil"/>
            </w:tcBorders>
            <w:vAlign w:val="center"/>
          </w:tcPr>
          <w:p w14:paraId="7724BCB8">
            <w:pPr>
              <w:jc w:val="center"/>
              <w:rPr>
                <w:rFonts w:ascii="仿宋_GB2312" w:hAnsi="宋体" w:eastAsia="仿宋_GB2312" w:cs="宋体"/>
                <w:sz w:val="16"/>
                <w:szCs w:val="16"/>
              </w:rPr>
            </w:pPr>
            <w:r>
              <w:rPr>
                <w:rFonts w:hint="eastAsia" w:ascii="仿宋_GB2312" w:hAnsi="宋体" w:eastAsia="仿宋_GB2312" w:cs="宋体"/>
                <w:sz w:val="16"/>
                <w:szCs w:val="16"/>
              </w:rPr>
              <w:t>社会效益指标</w:t>
            </w:r>
          </w:p>
        </w:tc>
        <w:tc>
          <w:tcPr>
            <w:tcW w:w="1020" w:type="dxa"/>
            <w:vAlign w:val="center"/>
          </w:tcPr>
          <w:p w14:paraId="01CABD3B">
            <w:pPr>
              <w:rPr>
                <w:rFonts w:ascii="仿宋_GB2312" w:hAnsi="宋体" w:eastAsia="仿宋_GB2312" w:cs="宋体"/>
                <w:lang w:eastAsia="zh-CN"/>
              </w:rPr>
            </w:pPr>
            <w:r>
              <w:rPr>
                <w:rFonts w:hint="eastAsia" w:ascii="仿宋_GB2312" w:hAnsi="宋体" w:eastAsia="仿宋_GB2312" w:cs="宋体"/>
                <w:sz w:val="15"/>
                <w:lang w:eastAsia="zh-CN"/>
              </w:rPr>
              <w:t>保护水环境、水资源</w:t>
            </w:r>
          </w:p>
        </w:tc>
        <w:tc>
          <w:tcPr>
            <w:tcW w:w="1099" w:type="dxa"/>
            <w:vAlign w:val="center"/>
          </w:tcPr>
          <w:p w14:paraId="052C6250">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1099" w:type="dxa"/>
            <w:vAlign w:val="center"/>
          </w:tcPr>
          <w:p w14:paraId="124341E9">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809" w:type="dxa"/>
            <w:vAlign w:val="center"/>
          </w:tcPr>
          <w:p w14:paraId="7EB0C3F0">
            <w:pPr>
              <w:jc w:val="center"/>
              <w:rPr>
                <w:rFonts w:ascii="仿宋_GB2312" w:hAnsi="宋体" w:eastAsia="仿宋_GB2312" w:cs="宋体"/>
                <w:sz w:val="16"/>
                <w:lang w:eastAsia="zh-CN"/>
              </w:rPr>
            </w:pPr>
            <w:r>
              <w:rPr>
                <w:rFonts w:hint="eastAsia" w:ascii="仿宋_GB2312" w:hAnsi="宋体" w:eastAsia="仿宋_GB2312" w:cs="宋体"/>
                <w:sz w:val="16"/>
                <w:lang w:eastAsia="zh-CN"/>
              </w:rPr>
              <w:t>10</w:t>
            </w:r>
          </w:p>
        </w:tc>
        <w:tc>
          <w:tcPr>
            <w:tcW w:w="849" w:type="dxa"/>
            <w:vAlign w:val="center"/>
          </w:tcPr>
          <w:p w14:paraId="79570332">
            <w:pPr>
              <w:jc w:val="center"/>
              <w:rPr>
                <w:rFonts w:ascii="仿宋_GB2312" w:hAnsi="宋体" w:eastAsia="仿宋_GB2312" w:cs="宋体"/>
                <w:sz w:val="16"/>
                <w:lang w:eastAsia="zh-CN"/>
              </w:rPr>
            </w:pPr>
            <w:r>
              <w:rPr>
                <w:rFonts w:hint="eastAsia" w:ascii="仿宋_GB2312" w:hAnsi="宋体" w:eastAsia="仿宋_GB2312" w:cs="宋体"/>
                <w:sz w:val="16"/>
                <w:lang w:eastAsia="zh-CN"/>
              </w:rPr>
              <w:t>9</w:t>
            </w:r>
          </w:p>
        </w:tc>
        <w:tc>
          <w:tcPr>
            <w:tcW w:w="1383" w:type="dxa"/>
            <w:vAlign w:val="center"/>
          </w:tcPr>
          <w:p w14:paraId="59D4AA52">
            <w:pPr>
              <w:ind w:firstLine="420"/>
              <w:jc w:val="center"/>
              <w:rPr>
                <w:rFonts w:ascii="仿宋_GB2312" w:hAnsi="宋体" w:eastAsia="仿宋_GB2312" w:cs="宋体"/>
              </w:rPr>
            </w:pPr>
          </w:p>
        </w:tc>
      </w:tr>
      <w:tr w14:paraId="4741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80B15C">
            <w:pPr>
              <w:ind w:firstLine="420"/>
              <w:jc w:val="center"/>
              <w:rPr>
                <w:rFonts w:ascii="仿宋_GB2312" w:hAnsi="宋体" w:eastAsia="仿宋_GB2312" w:cs="宋体"/>
              </w:rPr>
            </w:pPr>
          </w:p>
        </w:tc>
        <w:tc>
          <w:tcPr>
            <w:tcW w:w="1059" w:type="dxa"/>
            <w:vMerge w:val="continue"/>
            <w:tcBorders>
              <w:top w:val="nil"/>
              <w:bottom w:val="nil"/>
            </w:tcBorders>
            <w:vAlign w:val="center"/>
          </w:tcPr>
          <w:p w14:paraId="6F88DEEE">
            <w:pPr>
              <w:ind w:firstLine="420"/>
              <w:jc w:val="center"/>
              <w:rPr>
                <w:rFonts w:ascii="仿宋_GB2312" w:hAnsi="宋体" w:eastAsia="仿宋_GB2312" w:cs="宋体"/>
                <w:sz w:val="18"/>
              </w:rPr>
            </w:pPr>
          </w:p>
        </w:tc>
        <w:tc>
          <w:tcPr>
            <w:tcW w:w="1218" w:type="dxa"/>
            <w:tcBorders>
              <w:bottom w:val="nil"/>
            </w:tcBorders>
            <w:vAlign w:val="center"/>
          </w:tcPr>
          <w:p w14:paraId="0663679B">
            <w:pPr>
              <w:jc w:val="center"/>
              <w:rPr>
                <w:rFonts w:ascii="仿宋_GB2312" w:hAnsi="宋体" w:eastAsia="仿宋_GB2312" w:cs="宋体"/>
                <w:sz w:val="16"/>
                <w:szCs w:val="16"/>
              </w:rPr>
            </w:pPr>
            <w:r>
              <w:rPr>
                <w:rFonts w:hint="eastAsia" w:ascii="仿宋_GB2312" w:hAnsi="宋体" w:eastAsia="仿宋_GB2312" w:cs="宋体"/>
                <w:sz w:val="16"/>
                <w:szCs w:val="16"/>
              </w:rPr>
              <w:t>生态效益指标</w:t>
            </w:r>
          </w:p>
        </w:tc>
        <w:tc>
          <w:tcPr>
            <w:tcW w:w="1020" w:type="dxa"/>
            <w:vAlign w:val="center"/>
          </w:tcPr>
          <w:p w14:paraId="4EC7DD5D">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水生态环境有所改善</w:t>
            </w:r>
          </w:p>
        </w:tc>
        <w:tc>
          <w:tcPr>
            <w:tcW w:w="1099" w:type="dxa"/>
            <w:vAlign w:val="center"/>
          </w:tcPr>
          <w:p w14:paraId="1DC67B6A">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1099" w:type="dxa"/>
            <w:vAlign w:val="center"/>
          </w:tcPr>
          <w:p w14:paraId="24F1285A">
            <w:pPr>
              <w:jc w:val="center"/>
              <w:rPr>
                <w:rFonts w:ascii="仿宋_GB2312" w:hAnsi="宋体" w:eastAsia="仿宋_GB2312" w:cs="宋体"/>
                <w:sz w:val="16"/>
                <w:lang w:eastAsia="zh-CN"/>
              </w:rPr>
            </w:pPr>
            <w:r>
              <w:rPr>
                <w:rFonts w:hint="eastAsia" w:ascii="仿宋_GB2312" w:hAnsi="宋体" w:eastAsia="仿宋_GB2312" w:cs="宋体"/>
                <w:sz w:val="18"/>
                <w:szCs w:val="18"/>
                <w:lang w:eastAsia="zh-CN"/>
              </w:rPr>
              <w:t>持续</w:t>
            </w:r>
          </w:p>
        </w:tc>
        <w:tc>
          <w:tcPr>
            <w:tcW w:w="809" w:type="dxa"/>
            <w:vAlign w:val="center"/>
          </w:tcPr>
          <w:p w14:paraId="6594F833">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0D2E8ED4">
            <w:pPr>
              <w:ind w:firstLine="400" w:firstLineChars="25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66284F98">
            <w:pPr>
              <w:ind w:firstLine="420"/>
              <w:jc w:val="center"/>
              <w:rPr>
                <w:rFonts w:ascii="仿宋_GB2312" w:hAnsi="宋体" w:eastAsia="仿宋_GB2312" w:cs="宋体"/>
              </w:rPr>
            </w:pPr>
          </w:p>
        </w:tc>
      </w:tr>
      <w:tr w14:paraId="7A1BC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77807A4">
            <w:pPr>
              <w:ind w:firstLine="420"/>
              <w:jc w:val="center"/>
              <w:rPr>
                <w:rFonts w:ascii="仿宋_GB2312" w:hAnsi="宋体" w:eastAsia="仿宋_GB2312" w:cs="宋体"/>
              </w:rPr>
            </w:pPr>
          </w:p>
        </w:tc>
        <w:tc>
          <w:tcPr>
            <w:tcW w:w="1059" w:type="dxa"/>
            <w:vMerge w:val="continue"/>
            <w:tcBorders>
              <w:top w:val="nil"/>
              <w:bottom w:val="nil"/>
            </w:tcBorders>
            <w:vAlign w:val="center"/>
          </w:tcPr>
          <w:p w14:paraId="031260B4">
            <w:pPr>
              <w:ind w:firstLine="420"/>
              <w:jc w:val="center"/>
              <w:rPr>
                <w:rFonts w:ascii="仿宋_GB2312" w:hAnsi="宋体" w:eastAsia="仿宋_GB2312" w:cs="宋体"/>
                <w:sz w:val="18"/>
              </w:rPr>
            </w:pPr>
          </w:p>
        </w:tc>
        <w:tc>
          <w:tcPr>
            <w:tcW w:w="1218" w:type="dxa"/>
            <w:tcBorders>
              <w:bottom w:val="nil"/>
            </w:tcBorders>
            <w:vAlign w:val="center"/>
          </w:tcPr>
          <w:p w14:paraId="31F8973B">
            <w:pPr>
              <w:jc w:val="center"/>
              <w:rPr>
                <w:rFonts w:ascii="仿宋_GB2312" w:hAnsi="宋体" w:eastAsia="仿宋_GB2312" w:cs="宋体"/>
                <w:sz w:val="16"/>
                <w:szCs w:val="16"/>
              </w:rPr>
            </w:pPr>
            <w:r>
              <w:rPr>
                <w:rFonts w:hint="eastAsia" w:ascii="仿宋_GB2312" w:hAnsi="宋体" w:eastAsia="仿宋_GB2312" w:cs="宋体"/>
                <w:sz w:val="16"/>
                <w:szCs w:val="16"/>
              </w:rPr>
              <w:t>可持续影响指标</w:t>
            </w:r>
          </w:p>
        </w:tc>
        <w:tc>
          <w:tcPr>
            <w:tcW w:w="1020" w:type="dxa"/>
            <w:vAlign w:val="center"/>
          </w:tcPr>
          <w:p w14:paraId="2A01E799">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促进经济发展</w:t>
            </w:r>
          </w:p>
        </w:tc>
        <w:tc>
          <w:tcPr>
            <w:tcW w:w="1099" w:type="dxa"/>
            <w:vAlign w:val="center"/>
          </w:tcPr>
          <w:p w14:paraId="2A97561C">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1099" w:type="dxa"/>
            <w:vAlign w:val="center"/>
          </w:tcPr>
          <w:p w14:paraId="54AA853F">
            <w:pPr>
              <w:ind w:firstLine="420"/>
              <w:rPr>
                <w:rFonts w:ascii="仿宋_GB2312" w:hAnsi="宋体" w:eastAsia="仿宋_GB2312" w:cs="宋体"/>
                <w:sz w:val="16"/>
                <w:lang w:eastAsia="zh-CN"/>
              </w:rPr>
            </w:pPr>
            <w:r>
              <w:rPr>
                <w:rFonts w:hint="eastAsia" w:ascii="仿宋_GB2312" w:hAnsi="宋体" w:eastAsia="仿宋_GB2312" w:cs="宋体"/>
                <w:sz w:val="16"/>
                <w:lang w:eastAsia="zh-CN"/>
              </w:rPr>
              <w:t>持续</w:t>
            </w:r>
          </w:p>
        </w:tc>
        <w:tc>
          <w:tcPr>
            <w:tcW w:w="809" w:type="dxa"/>
            <w:vAlign w:val="center"/>
          </w:tcPr>
          <w:p w14:paraId="5FCA1E78">
            <w:pPr>
              <w:jc w:val="center"/>
              <w:rPr>
                <w:rFonts w:ascii="仿宋_GB2312" w:hAnsi="宋体" w:eastAsia="仿宋_GB2312" w:cs="宋体"/>
                <w:sz w:val="16"/>
                <w:lang w:eastAsia="zh-CN"/>
              </w:rPr>
            </w:pPr>
            <w:r>
              <w:rPr>
                <w:rFonts w:hint="eastAsia" w:ascii="仿宋_GB2312" w:hAnsi="宋体" w:eastAsia="仿宋_GB2312" w:cs="宋体"/>
                <w:sz w:val="16"/>
                <w:lang w:eastAsia="zh-CN"/>
              </w:rPr>
              <w:t>5</w:t>
            </w:r>
          </w:p>
        </w:tc>
        <w:tc>
          <w:tcPr>
            <w:tcW w:w="849" w:type="dxa"/>
            <w:vAlign w:val="center"/>
          </w:tcPr>
          <w:p w14:paraId="02823184">
            <w:pPr>
              <w:ind w:firstLine="420"/>
              <w:rPr>
                <w:rFonts w:ascii="仿宋_GB2312" w:hAnsi="宋体" w:eastAsia="仿宋_GB2312" w:cs="宋体"/>
                <w:sz w:val="16"/>
                <w:lang w:eastAsia="zh-CN"/>
              </w:rPr>
            </w:pPr>
            <w:r>
              <w:rPr>
                <w:rFonts w:hint="eastAsia" w:ascii="仿宋_GB2312" w:hAnsi="宋体" w:eastAsia="仿宋_GB2312" w:cs="宋体"/>
                <w:sz w:val="16"/>
                <w:lang w:eastAsia="zh-CN"/>
              </w:rPr>
              <w:t>4</w:t>
            </w:r>
          </w:p>
        </w:tc>
        <w:tc>
          <w:tcPr>
            <w:tcW w:w="1383" w:type="dxa"/>
            <w:vAlign w:val="center"/>
          </w:tcPr>
          <w:p w14:paraId="2B1E4992">
            <w:pPr>
              <w:ind w:firstLine="420"/>
              <w:jc w:val="center"/>
              <w:rPr>
                <w:rFonts w:ascii="仿宋_GB2312" w:hAnsi="宋体" w:eastAsia="仿宋_GB2312" w:cs="宋体"/>
              </w:rPr>
            </w:pPr>
          </w:p>
        </w:tc>
      </w:tr>
      <w:tr w14:paraId="5897A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054" w:type="dxa"/>
            <w:vMerge w:val="continue"/>
            <w:textDirection w:val="tbRlV"/>
            <w:vAlign w:val="center"/>
          </w:tcPr>
          <w:p w14:paraId="295BADA3">
            <w:pPr>
              <w:ind w:firstLine="420"/>
              <w:jc w:val="center"/>
              <w:rPr>
                <w:rFonts w:ascii="仿宋_GB2312" w:hAnsi="宋体" w:eastAsia="仿宋_GB2312" w:cs="宋体"/>
              </w:rPr>
            </w:pPr>
          </w:p>
        </w:tc>
        <w:tc>
          <w:tcPr>
            <w:tcW w:w="1059" w:type="dxa"/>
            <w:tcBorders>
              <w:bottom w:val="single" w:color="auto" w:sz="4" w:space="0"/>
            </w:tcBorders>
            <w:vAlign w:val="center"/>
          </w:tcPr>
          <w:p w14:paraId="5F8A0A3B">
            <w:pPr>
              <w:jc w:val="center"/>
              <w:rPr>
                <w:rFonts w:ascii="仿宋_GB2312" w:hAnsi="宋体" w:eastAsia="仿宋_GB2312" w:cs="宋体"/>
                <w:sz w:val="18"/>
              </w:rPr>
            </w:pPr>
            <w:r>
              <w:rPr>
                <w:rFonts w:hint="eastAsia" w:ascii="仿宋_GB2312" w:hAnsi="宋体" w:eastAsia="仿宋_GB2312" w:cs="宋体"/>
                <w:sz w:val="18"/>
              </w:rPr>
              <w:t>满意度指标</w:t>
            </w:r>
            <w:r>
              <w:rPr>
                <w:rFonts w:ascii="仿宋_GB2312" w:hAnsi="宋体" w:eastAsia="仿宋_GB2312" w:cs="宋体"/>
                <w:sz w:val="18"/>
              </w:rPr>
              <w:t>(10</w:t>
            </w:r>
            <w:r>
              <w:rPr>
                <w:rFonts w:hint="eastAsia" w:ascii="仿宋_GB2312" w:hAnsi="宋体" w:eastAsia="仿宋_GB2312" w:cs="宋体"/>
                <w:sz w:val="18"/>
              </w:rPr>
              <w:t>分</w:t>
            </w:r>
            <w:r>
              <w:rPr>
                <w:rFonts w:ascii="仿宋_GB2312" w:hAnsi="宋体" w:eastAsia="仿宋_GB2312" w:cs="宋体"/>
                <w:sz w:val="18"/>
              </w:rPr>
              <w:t>)</w:t>
            </w:r>
          </w:p>
        </w:tc>
        <w:tc>
          <w:tcPr>
            <w:tcW w:w="1218" w:type="dxa"/>
            <w:tcBorders>
              <w:bottom w:val="single" w:color="auto" w:sz="4" w:space="0"/>
            </w:tcBorders>
            <w:vAlign w:val="center"/>
          </w:tcPr>
          <w:p w14:paraId="2B480A20">
            <w:pPr>
              <w:jc w:val="center"/>
              <w:rPr>
                <w:rFonts w:ascii="仿宋_GB2312" w:hAnsi="宋体" w:eastAsia="仿宋_GB2312" w:cs="宋体"/>
                <w:sz w:val="16"/>
                <w:szCs w:val="16"/>
              </w:rPr>
            </w:pPr>
            <w:r>
              <w:rPr>
                <w:rFonts w:hint="eastAsia" w:ascii="仿宋_GB2312" w:hAnsi="宋体" w:eastAsia="仿宋_GB2312" w:cs="宋体"/>
                <w:sz w:val="16"/>
                <w:szCs w:val="16"/>
              </w:rPr>
              <w:t>服务对象满意度指标</w:t>
            </w:r>
          </w:p>
        </w:tc>
        <w:tc>
          <w:tcPr>
            <w:tcW w:w="1020" w:type="dxa"/>
            <w:vAlign w:val="center"/>
          </w:tcPr>
          <w:p w14:paraId="212584EA">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受益对象满意度</w:t>
            </w:r>
          </w:p>
        </w:tc>
        <w:tc>
          <w:tcPr>
            <w:tcW w:w="1099" w:type="dxa"/>
            <w:vAlign w:val="center"/>
          </w:tcPr>
          <w:p w14:paraId="648533BD">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1099" w:type="dxa"/>
            <w:vAlign w:val="center"/>
          </w:tcPr>
          <w:p w14:paraId="3C98EAEA">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100%</w:t>
            </w:r>
          </w:p>
        </w:tc>
        <w:tc>
          <w:tcPr>
            <w:tcW w:w="809" w:type="dxa"/>
            <w:vAlign w:val="center"/>
          </w:tcPr>
          <w:p w14:paraId="74672C4B">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24156057">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147DCA72">
            <w:pPr>
              <w:ind w:firstLine="420"/>
              <w:jc w:val="center"/>
              <w:rPr>
                <w:rFonts w:ascii="仿宋_GB2312" w:hAnsi="宋体" w:eastAsia="仿宋_GB2312" w:cs="宋体"/>
                <w:sz w:val="15"/>
                <w:szCs w:val="15"/>
              </w:rPr>
            </w:pPr>
          </w:p>
        </w:tc>
      </w:tr>
      <w:tr w14:paraId="794A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BDFC46">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1D7BEBC5">
            <w:pPr>
              <w:jc w:val="center"/>
              <w:rPr>
                <w:rFonts w:ascii="仿宋_GB2312" w:eastAsia="仿宋_GB2312"/>
                <w:sz w:val="18"/>
                <w:lang w:eastAsia="zh-CN"/>
              </w:rPr>
            </w:pPr>
            <w:r>
              <w:rPr>
                <w:rFonts w:hint="eastAsia" w:ascii="仿宋_GB2312" w:eastAsia="仿宋_GB2312"/>
                <w:sz w:val="18"/>
                <w:lang w:eastAsia="zh-CN"/>
              </w:rPr>
              <w:t>成本指标</w:t>
            </w:r>
          </w:p>
          <w:p w14:paraId="345CD9EC">
            <w:pPr>
              <w:jc w:val="center"/>
              <w:rPr>
                <w:rFonts w:ascii="仿宋_GB2312" w:hAnsi="宋体" w:eastAsia="仿宋_GB2312" w:cs="宋体"/>
                <w:sz w:val="18"/>
              </w:rPr>
            </w:pPr>
            <w:r>
              <w:rPr>
                <w:rFonts w:hint="eastAsia" w:ascii="仿宋_GB2312" w:eastAsia="仿宋_GB2312"/>
                <w:sz w:val="18"/>
                <w:lang w:eastAsia="zh-CN"/>
              </w:rPr>
              <w:t>（20分）</w:t>
            </w:r>
          </w:p>
        </w:tc>
        <w:tc>
          <w:tcPr>
            <w:tcW w:w="1218" w:type="dxa"/>
            <w:tcBorders>
              <w:top w:val="single" w:color="auto" w:sz="4" w:space="0"/>
            </w:tcBorders>
            <w:vAlign w:val="center"/>
          </w:tcPr>
          <w:p w14:paraId="663FDA02">
            <w:pPr>
              <w:jc w:val="center"/>
              <w:rPr>
                <w:rFonts w:ascii="仿宋_GB2312" w:hAnsi="宋体" w:eastAsia="仿宋_GB2312" w:cs="宋体"/>
                <w:sz w:val="16"/>
                <w:szCs w:val="16"/>
              </w:rPr>
            </w:pPr>
            <w:r>
              <w:rPr>
                <w:rFonts w:hint="eastAsia" w:ascii="仿宋_GB2312" w:eastAsia="仿宋_GB2312"/>
                <w:sz w:val="16"/>
                <w:szCs w:val="16"/>
                <w:lang w:eastAsia="zh-CN"/>
              </w:rPr>
              <w:t>经济成本指标</w:t>
            </w:r>
          </w:p>
        </w:tc>
        <w:tc>
          <w:tcPr>
            <w:tcW w:w="1020" w:type="dxa"/>
            <w:vAlign w:val="center"/>
          </w:tcPr>
          <w:p w14:paraId="698F3618">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预算批复金额</w:t>
            </w:r>
          </w:p>
        </w:tc>
        <w:tc>
          <w:tcPr>
            <w:tcW w:w="1099" w:type="dxa"/>
            <w:vAlign w:val="center"/>
          </w:tcPr>
          <w:p w14:paraId="6FB0DCCE">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5万元</w:t>
            </w:r>
          </w:p>
        </w:tc>
        <w:tc>
          <w:tcPr>
            <w:tcW w:w="1099" w:type="dxa"/>
            <w:vAlign w:val="center"/>
          </w:tcPr>
          <w:p w14:paraId="505413BD">
            <w:pPr>
              <w:ind w:firstLine="300" w:firstLineChars="200"/>
              <w:rPr>
                <w:rFonts w:ascii="仿宋_GB2312" w:hAnsi="宋体" w:eastAsia="仿宋_GB2312" w:cs="宋体"/>
                <w:sz w:val="15"/>
                <w:szCs w:val="15"/>
              </w:rPr>
            </w:pPr>
            <w:r>
              <w:rPr>
                <w:rFonts w:hint="eastAsia" w:ascii="仿宋_GB2312" w:hAnsi="宋体" w:eastAsia="仿宋_GB2312" w:cs="宋体"/>
                <w:sz w:val="15"/>
                <w:szCs w:val="15"/>
                <w:lang w:eastAsia="zh-CN"/>
              </w:rPr>
              <w:t>5万元</w:t>
            </w:r>
          </w:p>
        </w:tc>
        <w:tc>
          <w:tcPr>
            <w:tcW w:w="809" w:type="dxa"/>
            <w:vAlign w:val="center"/>
          </w:tcPr>
          <w:p w14:paraId="6E206005">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849" w:type="dxa"/>
            <w:vAlign w:val="center"/>
          </w:tcPr>
          <w:p w14:paraId="27F0F26B">
            <w:pPr>
              <w:jc w:val="cente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10</w:t>
            </w:r>
          </w:p>
        </w:tc>
        <w:tc>
          <w:tcPr>
            <w:tcW w:w="1383" w:type="dxa"/>
            <w:vAlign w:val="center"/>
          </w:tcPr>
          <w:p w14:paraId="106AB203">
            <w:pPr>
              <w:ind w:firstLine="420"/>
              <w:rPr>
                <w:rFonts w:ascii="仿宋_GB2312" w:hAnsi="宋体" w:eastAsia="仿宋_GB2312" w:cs="宋体"/>
                <w:sz w:val="15"/>
                <w:szCs w:val="15"/>
              </w:rPr>
            </w:pPr>
          </w:p>
        </w:tc>
      </w:tr>
      <w:tr w14:paraId="52FC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B38A94">
            <w:pPr>
              <w:ind w:firstLine="420"/>
              <w:jc w:val="center"/>
              <w:rPr>
                <w:rFonts w:ascii="仿宋_GB2312" w:hAnsi="宋体" w:eastAsia="仿宋_GB2312" w:cs="宋体"/>
              </w:rPr>
            </w:pPr>
          </w:p>
        </w:tc>
        <w:tc>
          <w:tcPr>
            <w:tcW w:w="1059" w:type="dxa"/>
            <w:vMerge w:val="continue"/>
            <w:tcBorders>
              <w:top w:val="nil"/>
            </w:tcBorders>
            <w:vAlign w:val="center"/>
          </w:tcPr>
          <w:p w14:paraId="1DCDFCDB">
            <w:pPr>
              <w:ind w:firstLine="420"/>
              <w:jc w:val="center"/>
              <w:rPr>
                <w:rFonts w:ascii="仿宋_GB2312" w:hAnsi="宋体" w:eastAsia="仿宋_GB2312" w:cs="宋体"/>
                <w:sz w:val="18"/>
              </w:rPr>
            </w:pPr>
          </w:p>
        </w:tc>
        <w:tc>
          <w:tcPr>
            <w:tcW w:w="1218" w:type="dxa"/>
            <w:tcBorders>
              <w:top w:val="nil"/>
            </w:tcBorders>
            <w:vAlign w:val="center"/>
          </w:tcPr>
          <w:p w14:paraId="2080A755">
            <w:pPr>
              <w:jc w:val="center"/>
              <w:rPr>
                <w:rFonts w:ascii="仿宋_GB2312" w:hAnsi="宋体" w:eastAsia="仿宋_GB2312" w:cs="宋体"/>
                <w:sz w:val="16"/>
                <w:szCs w:val="16"/>
              </w:rPr>
            </w:pPr>
            <w:r>
              <w:rPr>
                <w:rFonts w:hint="eastAsia" w:ascii="仿宋_GB2312" w:eastAsia="仿宋_GB2312"/>
                <w:sz w:val="16"/>
                <w:szCs w:val="16"/>
                <w:lang w:eastAsia="zh-CN"/>
              </w:rPr>
              <w:t>社会成本指标</w:t>
            </w:r>
          </w:p>
        </w:tc>
        <w:tc>
          <w:tcPr>
            <w:tcW w:w="1020" w:type="dxa"/>
            <w:vAlign w:val="center"/>
          </w:tcPr>
          <w:p w14:paraId="238DB79F">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对社会发展可能造成的负面影响</w:t>
            </w:r>
          </w:p>
        </w:tc>
        <w:tc>
          <w:tcPr>
            <w:tcW w:w="1099" w:type="dxa"/>
            <w:vAlign w:val="center"/>
          </w:tcPr>
          <w:p w14:paraId="713F7598">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6326A97B">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6BFC5B82">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17CE143D">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7E8F5252">
            <w:pPr>
              <w:ind w:firstLine="420"/>
              <w:rPr>
                <w:rFonts w:ascii="仿宋_GB2312" w:hAnsi="宋体" w:eastAsia="仿宋_GB2312" w:cs="宋体"/>
                <w:sz w:val="15"/>
                <w:szCs w:val="15"/>
              </w:rPr>
            </w:pPr>
          </w:p>
        </w:tc>
      </w:tr>
      <w:tr w14:paraId="75428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54" w:type="dxa"/>
            <w:vMerge w:val="continue"/>
            <w:textDirection w:val="tbRlV"/>
            <w:vAlign w:val="center"/>
          </w:tcPr>
          <w:p w14:paraId="17B714A0">
            <w:pPr>
              <w:ind w:firstLine="420"/>
              <w:jc w:val="center"/>
              <w:rPr>
                <w:rFonts w:ascii="仿宋_GB2312" w:hAnsi="宋体" w:eastAsia="仿宋_GB2312" w:cs="宋体"/>
              </w:rPr>
            </w:pPr>
          </w:p>
        </w:tc>
        <w:tc>
          <w:tcPr>
            <w:tcW w:w="1059" w:type="dxa"/>
            <w:vMerge w:val="continue"/>
            <w:tcBorders>
              <w:top w:val="nil"/>
            </w:tcBorders>
            <w:vAlign w:val="center"/>
          </w:tcPr>
          <w:p w14:paraId="5BB3FD6B">
            <w:pPr>
              <w:ind w:firstLine="420"/>
              <w:jc w:val="center"/>
              <w:rPr>
                <w:rFonts w:ascii="仿宋_GB2312" w:hAnsi="宋体" w:eastAsia="仿宋_GB2312" w:cs="宋体"/>
              </w:rPr>
            </w:pPr>
          </w:p>
        </w:tc>
        <w:tc>
          <w:tcPr>
            <w:tcW w:w="1218" w:type="dxa"/>
            <w:tcBorders>
              <w:top w:val="nil"/>
            </w:tcBorders>
            <w:vAlign w:val="center"/>
          </w:tcPr>
          <w:p w14:paraId="2678F524">
            <w:pPr>
              <w:jc w:val="center"/>
              <w:rPr>
                <w:rFonts w:ascii="仿宋_GB2312" w:hAnsi="宋体" w:eastAsia="仿宋_GB2312" w:cs="宋体"/>
                <w:sz w:val="16"/>
                <w:szCs w:val="16"/>
              </w:rPr>
            </w:pPr>
            <w:r>
              <w:rPr>
                <w:rFonts w:hint="eastAsia" w:ascii="仿宋_GB2312" w:eastAsia="仿宋_GB2312"/>
                <w:sz w:val="16"/>
                <w:szCs w:val="16"/>
                <w:lang w:eastAsia="zh-CN"/>
              </w:rPr>
              <w:t>生态环境成本指标</w:t>
            </w:r>
          </w:p>
        </w:tc>
        <w:tc>
          <w:tcPr>
            <w:tcW w:w="1020" w:type="dxa"/>
            <w:vAlign w:val="center"/>
          </w:tcPr>
          <w:p w14:paraId="324F4BAF">
            <w:pPr>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对自然生态环境造成的负面影响</w:t>
            </w:r>
          </w:p>
        </w:tc>
        <w:tc>
          <w:tcPr>
            <w:tcW w:w="1099" w:type="dxa"/>
            <w:vAlign w:val="center"/>
          </w:tcPr>
          <w:p w14:paraId="7D0A615F">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1099" w:type="dxa"/>
            <w:vAlign w:val="center"/>
          </w:tcPr>
          <w:p w14:paraId="60C1191B">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无</w:t>
            </w:r>
          </w:p>
        </w:tc>
        <w:tc>
          <w:tcPr>
            <w:tcW w:w="809" w:type="dxa"/>
            <w:vAlign w:val="center"/>
          </w:tcPr>
          <w:p w14:paraId="7CF51606">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849" w:type="dxa"/>
            <w:vAlign w:val="center"/>
          </w:tcPr>
          <w:p w14:paraId="226C91DD">
            <w:pPr>
              <w:ind w:firstLine="420"/>
              <w:rPr>
                <w:rFonts w:ascii="仿宋_GB2312" w:hAnsi="宋体" w:eastAsia="仿宋_GB2312" w:cs="宋体"/>
                <w:sz w:val="15"/>
                <w:szCs w:val="15"/>
                <w:lang w:eastAsia="zh-CN"/>
              </w:rPr>
            </w:pPr>
            <w:r>
              <w:rPr>
                <w:rFonts w:hint="eastAsia" w:ascii="仿宋_GB2312" w:hAnsi="宋体" w:eastAsia="仿宋_GB2312" w:cs="宋体"/>
                <w:sz w:val="15"/>
                <w:szCs w:val="15"/>
                <w:lang w:eastAsia="zh-CN"/>
              </w:rPr>
              <w:t>5</w:t>
            </w:r>
          </w:p>
        </w:tc>
        <w:tc>
          <w:tcPr>
            <w:tcW w:w="1383" w:type="dxa"/>
            <w:vAlign w:val="center"/>
          </w:tcPr>
          <w:p w14:paraId="564C6F85">
            <w:pPr>
              <w:ind w:firstLine="420"/>
              <w:rPr>
                <w:rFonts w:ascii="仿宋_GB2312" w:hAnsi="宋体" w:eastAsia="仿宋_GB2312" w:cs="宋体"/>
                <w:sz w:val="15"/>
                <w:szCs w:val="15"/>
              </w:rPr>
            </w:pPr>
          </w:p>
        </w:tc>
      </w:tr>
      <w:tr w14:paraId="4EBE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0E41C14">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10F816DE">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1D20541A">
            <w:pPr>
              <w:ind w:firstLine="420"/>
              <w:rPr>
                <w:rFonts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14:paraId="1675C8D6">
            <w:pPr>
              <w:ind w:firstLine="420"/>
              <w:jc w:val="center"/>
              <w:rPr>
                <w:rFonts w:ascii="仿宋_GB2312" w:hAnsi="宋体" w:eastAsia="仿宋_GB2312" w:cs="宋体"/>
              </w:rPr>
            </w:pPr>
          </w:p>
        </w:tc>
      </w:tr>
    </w:tbl>
    <w:p w14:paraId="5F8F526A">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6F96ED96">
      <w:pPr>
        <w:spacing w:before="52" w:line="219" w:lineRule="auto"/>
        <w:rPr>
          <w:rFonts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20474F3E">
      <w:pPr>
        <w:spacing w:line="267" w:lineRule="auto"/>
        <w:ind w:firstLine="552"/>
        <w:jc w:val="both"/>
        <w:rPr>
          <w:rFonts w:ascii="宋体" w:hAnsi="宋体" w:eastAsia="宋体" w:cs="宋体"/>
          <w:bCs/>
          <w:spacing w:val="-4"/>
          <w:sz w:val="28"/>
          <w:szCs w:val="28"/>
          <w:lang w:eastAsia="zh-CN"/>
        </w:rPr>
      </w:pPr>
    </w:p>
    <w:p w14:paraId="100D717A">
      <w:pPr>
        <w:spacing w:line="267" w:lineRule="auto"/>
        <w:ind w:firstLine="552"/>
        <w:jc w:val="both"/>
        <w:rPr>
          <w:rFonts w:ascii="宋体" w:hAnsi="宋体" w:eastAsia="宋体" w:cs="宋体"/>
          <w:bCs/>
          <w:spacing w:val="-4"/>
          <w:sz w:val="28"/>
          <w:szCs w:val="28"/>
          <w:lang w:eastAsia="zh-CN"/>
        </w:rPr>
      </w:pPr>
    </w:p>
    <w:p w14:paraId="147BCF2C">
      <w:pPr>
        <w:spacing w:line="267" w:lineRule="auto"/>
        <w:ind w:firstLine="552"/>
        <w:jc w:val="both"/>
        <w:rPr>
          <w:rFonts w:ascii="宋体" w:hAnsi="宋体" w:eastAsia="宋体" w:cs="宋体"/>
          <w:bCs/>
          <w:spacing w:val="-4"/>
          <w:sz w:val="28"/>
          <w:szCs w:val="28"/>
          <w:lang w:eastAsia="zh-CN"/>
        </w:rPr>
      </w:pPr>
    </w:p>
    <w:p w14:paraId="745266FA">
      <w:pPr>
        <w:spacing w:line="267" w:lineRule="auto"/>
        <w:ind w:firstLine="552"/>
        <w:jc w:val="both"/>
        <w:rPr>
          <w:rFonts w:ascii="宋体" w:hAnsi="宋体" w:eastAsia="宋体" w:cs="宋体"/>
          <w:bCs/>
          <w:spacing w:val="-4"/>
          <w:sz w:val="28"/>
          <w:szCs w:val="28"/>
          <w:lang w:eastAsia="zh-CN"/>
        </w:rPr>
      </w:pPr>
    </w:p>
    <w:p w14:paraId="225A0432">
      <w:pPr>
        <w:spacing w:line="267" w:lineRule="auto"/>
        <w:ind w:firstLine="552"/>
        <w:jc w:val="both"/>
        <w:rPr>
          <w:rFonts w:ascii="宋体" w:hAnsi="宋体" w:eastAsia="宋体" w:cs="宋体"/>
          <w:bCs/>
          <w:spacing w:val="-4"/>
          <w:sz w:val="28"/>
          <w:szCs w:val="28"/>
          <w:lang w:eastAsia="zh-CN"/>
        </w:rPr>
      </w:pPr>
    </w:p>
    <w:p w14:paraId="6C553EBD">
      <w:pPr>
        <w:spacing w:line="267" w:lineRule="auto"/>
        <w:ind w:firstLine="552"/>
        <w:jc w:val="both"/>
        <w:rPr>
          <w:rFonts w:ascii="宋体" w:hAnsi="宋体" w:eastAsia="宋体" w:cs="宋体"/>
          <w:bCs/>
          <w:spacing w:val="-4"/>
          <w:sz w:val="28"/>
          <w:szCs w:val="28"/>
          <w:lang w:eastAsia="zh-CN"/>
        </w:rPr>
      </w:pPr>
    </w:p>
    <w:p w14:paraId="3ECBE39F">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6F40811A">
      <w:pPr>
        <w:ind w:firstLine="880"/>
        <w:jc w:val="center"/>
        <w:rPr>
          <w:rFonts w:ascii="方正小标宋简体" w:eastAsia="方正小标宋简体"/>
          <w:sz w:val="44"/>
          <w:szCs w:val="44"/>
          <w:lang w:eastAsia="zh-CN"/>
        </w:rPr>
      </w:pPr>
    </w:p>
    <w:p w14:paraId="454F257D">
      <w:pPr>
        <w:ind w:firstLine="880"/>
        <w:jc w:val="center"/>
        <w:rPr>
          <w:rFonts w:ascii="方正小标宋简体" w:eastAsia="方正小标宋简体"/>
          <w:sz w:val="44"/>
          <w:szCs w:val="44"/>
          <w:lang w:eastAsia="zh-CN"/>
        </w:rPr>
      </w:pPr>
    </w:p>
    <w:p w14:paraId="00DDAF98">
      <w:pPr>
        <w:ind w:firstLine="880"/>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2022</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汨罗市水利局</w:t>
      </w:r>
      <w:r>
        <w:rPr>
          <w:rFonts w:hint="eastAsia" w:ascii="方正小标宋简体" w:hAnsi="宋体" w:eastAsia="方正小标宋简体" w:cs="宋体"/>
          <w:sz w:val="44"/>
          <w:szCs w:val="44"/>
          <w:lang w:eastAsia="zh-CN"/>
        </w:rPr>
        <w:t>部门整体支出  绩效自评报告</w:t>
      </w:r>
    </w:p>
    <w:p w14:paraId="1ABAE5D7">
      <w:pPr>
        <w:spacing w:before="78" w:line="221" w:lineRule="auto"/>
        <w:ind w:firstLine="587"/>
        <w:jc w:val="center"/>
        <w:rPr>
          <w:rFonts w:ascii="楷体_GB2312" w:hAnsi="仿宋" w:eastAsia="楷体_GB2312" w:cs="仿宋"/>
          <w:b/>
          <w:bCs/>
          <w:spacing w:val="-28"/>
          <w:sz w:val="32"/>
          <w:szCs w:val="32"/>
          <w:lang w:eastAsia="zh-CN"/>
        </w:rPr>
      </w:pPr>
    </w:p>
    <w:p w14:paraId="5DDFD346">
      <w:pPr>
        <w:spacing w:before="78" w:line="221" w:lineRule="auto"/>
        <w:ind w:firstLine="587"/>
        <w:jc w:val="center"/>
        <w:rPr>
          <w:rFonts w:ascii="楷体_GB2312" w:hAnsi="仿宋" w:eastAsia="楷体_GB2312" w:cs="仿宋"/>
          <w:b/>
          <w:bCs/>
          <w:spacing w:val="-28"/>
          <w:sz w:val="32"/>
          <w:szCs w:val="32"/>
          <w:lang w:eastAsia="zh-CN"/>
        </w:rPr>
      </w:pPr>
    </w:p>
    <w:p w14:paraId="75047D84">
      <w:pPr>
        <w:spacing w:before="78" w:line="221" w:lineRule="auto"/>
        <w:ind w:firstLine="587"/>
        <w:jc w:val="center"/>
        <w:rPr>
          <w:rFonts w:ascii="楷体_GB2312" w:hAnsi="仿宋" w:eastAsia="楷体_GB2312" w:cs="仿宋"/>
          <w:b/>
          <w:bCs/>
          <w:spacing w:val="-28"/>
          <w:sz w:val="32"/>
          <w:szCs w:val="32"/>
          <w:lang w:eastAsia="zh-CN"/>
        </w:rPr>
      </w:pPr>
    </w:p>
    <w:p w14:paraId="61A86592">
      <w:pPr>
        <w:spacing w:before="78" w:line="221" w:lineRule="auto"/>
        <w:ind w:firstLine="587"/>
        <w:jc w:val="center"/>
        <w:rPr>
          <w:rFonts w:ascii="楷体_GB2312" w:hAnsi="仿宋" w:eastAsia="楷体_GB2312" w:cs="仿宋"/>
          <w:b/>
          <w:bCs/>
          <w:spacing w:val="-28"/>
          <w:sz w:val="32"/>
          <w:szCs w:val="32"/>
          <w:lang w:eastAsia="zh-CN"/>
        </w:rPr>
      </w:pPr>
    </w:p>
    <w:p w14:paraId="4FA9A559">
      <w:pPr>
        <w:spacing w:before="78" w:line="221" w:lineRule="auto"/>
        <w:ind w:firstLine="587"/>
        <w:jc w:val="center"/>
        <w:rPr>
          <w:rFonts w:ascii="楷体_GB2312" w:hAnsi="仿宋" w:eastAsia="楷体_GB2312" w:cs="仿宋"/>
          <w:b/>
          <w:bCs/>
          <w:spacing w:val="-28"/>
          <w:sz w:val="32"/>
          <w:szCs w:val="32"/>
          <w:lang w:eastAsia="zh-CN"/>
        </w:rPr>
      </w:pPr>
    </w:p>
    <w:p w14:paraId="3F3EDB26">
      <w:pPr>
        <w:spacing w:before="78" w:line="221" w:lineRule="auto"/>
        <w:ind w:firstLine="587"/>
        <w:jc w:val="center"/>
        <w:rPr>
          <w:rFonts w:ascii="楷体_GB2312" w:hAnsi="仿宋" w:eastAsia="楷体_GB2312" w:cs="仿宋"/>
          <w:b/>
          <w:bCs/>
          <w:spacing w:val="-28"/>
          <w:sz w:val="32"/>
          <w:szCs w:val="32"/>
          <w:lang w:eastAsia="zh-CN"/>
        </w:rPr>
      </w:pPr>
    </w:p>
    <w:p w14:paraId="78B03F17">
      <w:pPr>
        <w:spacing w:before="78" w:line="221" w:lineRule="auto"/>
        <w:ind w:firstLine="587"/>
        <w:jc w:val="center"/>
        <w:rPr>
          <w:rFonts w:ascii="楷体_GB2312" w:hAnsi="仿宋" w:eastAsia="楷体_GB2312" w:cs="仿宋"/>
          <w:b/>
          <w:bCs/>
          <w:spacing w:val="-28"/>
          <w:sz w:val="32"/>
          <w:szCs w:val="32"/>
          <w:lang w:eastAsia="zh-CN"/>
        </w:rPr>
      </w:pPr>
    </w:p>
    <w:p w14:paraId="76B08D93">
      <w:pPr>
        <w:spacing w:before="78" w:line="221" w:lineRule="auto"/>
        <w:ind w:firstLine="587"/>
        <w:jc w:val="center"/>
        <w:rPr>
          <w:rFonts w:ascii="楷体_GB2312" w:hAnsi="仿宋" w:eastAsia="楷体_GB2312" w:cs="仿宋"/>
          <w:b/>
          <w:bCs/>
          <w:spacing w:val="-28"/>
          <w:sz w:val="32"/>
          <w:szCs w:val="32"/>
          <w:lang w:eastAsia="zh-CN"/>
        </w:rPr>
      </w:pPr>
    </w:p>
    <w:p w14:paraId="5B425E85">
      <w:pPr>
        <w:spacing w:before="78" w:line="221" w:lineRule="auto"/>
        <w:ind w:firstLine="587"/>
        <w:jc w:val="center"/>
        <w:rPr>
          <w:rFonts w:ascii="楷体_GB2312" w:hAnsi="仿宋" w:eastAsia="楷体_GB2312" w:cs="仿宋"/>
          <w:b/>
          <w:bCs/>
          <w:spacing w:val="-28"/>
          <w:sz w:val="32"/>
          <w:szCs w:val="32"/>
          <w:lang w:eastAsia="zh-CN"/>
        </w:rPr>
      </w:pPr>
    </w:p>
    <w:p w14:paraId="47819AD9">
      <w:pPr>
        <w:spacing w:before="78" w:line="221" w:lineRule="auto"/>
        <w:ind w:firstLine="587"/>
        <w:jc w:val="center"/>
        <w:rPr>
          <w:rFonts w:ascii="楷体_GB2312" w:hAnsi="仿宋" w:eastAsia="楷体_GB2312" w:cs="仿宋"/>
          <w:b/>
          <w:bCs/>
          <w:spacing w:val="-28"/>
          <w:sz w:val="32"/>
          <w:szCs w:val="32"/>
          <w:lang w:eastAsia="zh-CN"/>
        </w:rPr>
      </w:pPr>
    </w:p>
    <w:p w14:paraId="2A8736D7">
      <w:pPr>
        <w:spacing w:before="78" w:line="221" w:lineRule="auto"/>
        <w:ind w:firstLine="587"/>
        <w:jc w:val="center"/>
        <w:rPr>
          <w:rFonts w:ascii="楷体_GB2312" w:hAnsi="仿宋" w:eastAsia="楷体_GB2312" w:cs="仿宋"/>
          <w:b/>
          <w:bCs/>
          <w:spacing w:val="-28"/>
          <w:sz w:val="32"/>
          <w:szCs w:val="32"/>
          <w:lang w:eastAsia="zh-CN"/>
        </w:rPr>
      </w:pPr>
    </w:p>
    <w:p w14:paraId="000D36F8">
      <w:pPr>
        <w:spacing w:before="78" w:line="221" w:lineRule="auto"/>
        <w:ind w:firstLine="587"/>
        <w:jc w:val="center"/>
        <w:rPr>
          <w:rFonts w:ascii="楷体_GB2312" w:hAnsi="仿宋" w:eastAsia="楷体_GB2312" w:cs="仿宋"/>
          <w:b/>
          <w:bCs/>
          <w:spacing w:val="-28"/>
          <w:sz w:val="32"/>
          <w:szCs w:val="32"/>
          <w:lang w:eastAsia="zh-CN"/>
        </w:rPr>
      </w:pPr>
    </w:p>
    <w:p w14:paraId="2D95CA09">
      <w:pPr>
        <w:spacing w:before="78" w:line="221" w:lineRule="auto"/>
        <w:ind w:firstLine="587"/>
        <w:jc w:val="center"/>
        <w:rPr>
          <w:rFonts w:ascii="楷体_GB2312" w:hAnsi="仿宋" w:eastAsia="楷体_GB2312" w:cs="仿宋"/>
          <w:b/>
          <w:bCs/>
          <w:spacing w:val="-28"/>
          <w:sz w:val="32"/>
          <w:szCs w:val="32"/>
          <w:lang w:eastAsia="zh-CN"/>
        </w:rPr>
      </w:pPr>
    </w:p>
    <w:p w14:paraId="5A276953">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42CC72C8">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 xml:space="preserve">2023 年 4 </w:t>
      </w:r>
      <w:r>
        <w:rPr>
          <w:rFonts w:hint="eastAsia" w:ascii="楷体_GB2312" w:hAnsi="楷体" w:eastAsia="楷体_GB2312" w:cs="楷体"/>
          <w:spacing w:val="-13"/>
          <w:sz w:val="32"/>
          <w:szCs w:val="32"/>
          <w:lang w:eastAsia="zh-CN"/>
        </w:rPr>
        <w:t xml:space="preserve">月 20 </w:t>
      </w:r>
      <w:r>
        <w:rPr>
          <w:rFonts w:hint="eastAsia" w:ascii="楷体_GB2312" w:hAnsi="楷体" w:eastAsia="楷体_GB2312" w:cs="楷体"/>
          <w:b/>
          <w:bCs/>
          <w:spacing w:val="-13"/>
          <w:sz w:val="32"/>
          <w:szCs w:val="32"/>
          <w:lang w:eastAsia="zh-CN"/>
        </w:rPr>
        <w:t>日</w:t>
      </w:r>
    </w:p>
    <w:p w14:paraId="4783CD49">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33FD7ED7">
      <w:pPr>
        <w:spacing w:before="211" w:line="224" w:lineRule="auto"/>
        <w:ind w:firstLine="638"/>
        <w:jc w:val="center"/>
        <w:rPr>
          <w:rFonts w:ascii="仿宋" w:hAnsi="仿宋" w:eastAsia="仿宋" w:cs="仿宋"/>
          <w:b/>
          <w:bCs/>
          <w:spacing w:val="18"/>
          <w:sz w:val="30"/>
          <w:szCs w:val="30"/>
          <w:lang w:eastAsia="zh-CN"/>
        </w:rPr>
      </w:pPr>
    </w:p>
    <w:p w14:paraId="7778B300">
      <w:pPr>
        <w:spacing w:before="211" w:line="224" w:lineRule="auto"/>
        <w:ind w:firstLine="638"/>
        <w:jc w:val="center"/>
        <w:rPr>
          <w:rFonts w:ascii="仿宋" w:hAnsi="仿宋" w:eastAsia="仿宋" w:cs="仿宋"/>
          <w:b/>
          <w:bCs/>
          <w:spacing w:val="18"/>
          <w:sz w:val="30"/>
          <w:szCs w:val="30"/>
          <w:lang w:eastAsia="zh-CN"/>
        </w:rPr>
      </w:pPr>
    </w:p>
    <w:p w14:paraId="49DA3A56">
      <w:pPr>
        <w:spacing w:before="211" w:line="224" w:lineRule="auto"/>
        <w:ind w:firstLine="638"/>
        <w:jc w:val="center"/>
        <w:rPr>
          <w:rFonts w:ascii="仿宋" w:hAnsi="仿宋" w:eastAsia="仿宋" w:cs="仿宋"/>
          <w:b/>
          <w:bCs/>
          <w:spacing w:val="18"/>
          <w:sz w:val="30"/>
          <w:szCs w:val="30"/>
          <w:lang w:eastAsia="zh-CN"/>
        </w:rPr>
      </w:pPr>
    </w:p>
    <w:p w14:paraId="7E70C612">
      <w:pPr>
        <w:spacing w:before="211" w:line="224" w:lineRule="auto"/>
        <w:ind w:firstLine="638"/>
        <w:jc w:val="center"/>
        <w:rPr>
          <w:rFonts w:ascii="仿宋" w:hAnsi="仿宋" w:eastAsia="仿宋" w:cs="仿宋"/>
          <w:b/>
          <w:bCs/>
          <w:spacing w:val="18"/>
          <w:sz w:val="30"/>
          <w:szCs w:val="30"/>
          <w:lang w:eastAsia="zh-CN"/>
        </w:rPr>
      </w:pPr>
    </w:p>
    <w:p w14:paraId="5CB07B88">
      <w:pPr>
        <w:spacing w:before="130" w:line="221" w:lineRule="auto"/>
        <w:jc w:val="center"/>
        <w:rPr>
          <w:rFonts w:ascii="黑体" w:hAnsi="黑体" w:eastAsia="黑体" w:cs="黑体"/>
          <w:spacing w:val="16"/>
          <w:sz w:val="36"/>
          <w:szCs w:val="40"/>
          <w:lang w:eastAsia="zh-CN"/>
        </w:rPr>
      </w:pPr>
      <w:r>
        <w:rPr>
          <w:rFonts w:ascii="黑体" w:hAnsi="黑体" w:eastAsia="黑体" w:cs="黑体"/>
          <w:spacing w:val="16"/>
          <w:sz w:val="36"/>
          <w:szCs w:val="40"/>
          <w:lang w:eastAsia="zh-CN"/>
        </w:rPr>
        <w:t>202</w:t>
      </w:r>
      <w:r>
        <w:rPr>
          <w:rFonts w:hint="eastAsia" w:ascii="黑体" w:hAnsi="黑体" w:eastAsia="黑体" w:cs="黑体"/>
          <w:spacing w:val="16"/>
          <w:sz w:val="36"/>
          <w:szCs w:val="40"/>
          <w:lang w:eastAsia="zh-CN"/>
        </w:rPr>
        <w:t>2</w:t>
      </w:r>
      <w:r>
        <w:rPr>
          <w:rFonts w:ascii="黑体" w:hAnsi="黑体" w:eastAsia="黑体" w:cs="黑体"/>
          <w:spacing w:val="16"/>
          <w:sz w:val="36"/>
          <w:szCs w:val="40"/>
          <w:lang w:eastAsia="zh-CN"/>
        </w:rPr>
        <w:t xml:space="preserve"> 年度</w:t>
      </w:r>
      <w:r>
        <w:rPr>
          <w:rFonts w:hint="eastAsia" w:ascii="黑体" w:hAnsi="黑体" w:eastAsia="黑体" w:cs="黑体"/>
          <w:spacing w:val="16"/>
          <w:sz w:val="36"/>
          <w:szCs w:val="40"/>
          <w:lang w:eastAsia="zh-CN"/>
        </w:rPr>
        <w:t>汨罗市水利局</w:t>
      </w:r>
      <w:r>
        <w:rPr>
          <w:rFonts w:ascii="黑体" w:hAnsi="黑体" w:eastAsia="黑体" w:cs="黑体"/>
          <w:spacing w:val="16"/>
          <w:sz w:val="36"/>
          <w:szCs w:val="40"/>
          <w:lang w:eastAsia="zh-CN"/>
        </w:rPr>
        <w:t>整体支出绩效</w:t>
      </w:r>
    </w:p>
    <w:p w14:paraId="5BE04F50">
      <w:pPr>
        <w:spacing w:before="130" w:line="221" w:lineRule="auto"/>
        <w:jc w:val="center"/>
        <w:rPr>
          <w:rFonts w:ascii="黑体" w:hAnsi="黑体" w:eastAsia="黑体" w:cs="黑体"/>
          <w:spacing w:val="16"/>
          <w:sz w:val="36"/>
          <w:szCs w:val="40"/>
          <w:lang w:eastAsia="zh-CN"/>
        </w:rPr>
      </w:pPr>
      <w:r>
        <w:rPr>
          <w:rFonts w:ascii="黑体" w:hAnsi="黑体" w:eastAsia="黑体" w:cs="黑体"/>
          <w:spacing w:val="16"/>
          <w:sz w:val="36"/>
          <w:szCs w:val="40"/>
          <w:lang w:eastAsia="zh-CN"/>
        </w:rPr>
        <w:t>自评报告</w:t>
      </w:r>
    </w:p>
    <w:p w14:paraId="3D6EA534">
      <w:pPr>
        <w:spacing w:before="211" w:line="224"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一、单位基本情况</w:t>
      </w:r>
    </w:p>
    <w:p w14:paraId="5471DACF">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水利局主管全市涉水事务，下属水利局、城区电排河闸管理所、水利建设事务中心、水政监察大队、移民服务中心、汨罗水库管理所、兰家洞水库管理所、铁山灌区汨罗管理所、桥坪关山水库管理所、库区移民服务中心</w:t>
      </w:r>
      <w:r>
        <w:rPr>
          <w:rFonts w:asciiTheme="minorEastAsia" w:hAnsiTheme="minorEastAsia" w:eastAsiaTheme="minorEastAsia"/>
          <w:sz w:val="28"/>
          <w:szCs w:val="28"/>
          <w:lang w:eastAsia="zh-CN"/>
        </w:rPr>
        <w:t>9</w:t>
      </w:r>
      <w:r>
        <w:rPr>
          <w:rFonts w:hint="eastAsia" w:asciiTheme="minorEastAsia" w:hAnsiTheme="minorEastAsia" w:eastAsiaTheme="minorEastAsia"/>
          <w:sz w:val="28"/>
          <w:szCs w:val="28"/>
          <w:lang w:eastAsia="zh-CN"/>
        </w:rPr>
        <w:t>家单位。现有人数</w:t>
      </w:r>
      <w:r>
        <w:rPr>
          <w:rFonts w:asciiTheme="minorEastAsia" w:hAnsiTheme="minorEastAsia" w:eastAsiaTheme="minorEastAsia"/>
          <w:sz w:val="28"/>
          <w:szCs w:val="28"/>
          <w:lang w:eastAsia="zh-CN"/>
        </w:rPr>
        <w:t>423</w:t>
      </w:r>
      <w:r>
        <w:rPr>
          <w:rFonts w:hint="eastAsia" w:asciiTheme="minorEastAsia" w:hAnsiTheme="minorEastAsia" w:eastAsiaTheme="minorEastAsia"/>
          <w:sz w:val="28"/>
          <w:szCs w:val="28"/>
          <w:lang w:eastAsia="zh-CN"/>
        </w:rPr>
        <w:t>人，其中：在职</w:t>
      </w:r>
      <w:r>
        <w:rPr>
          <w:rFonts w:asciiTheme="minorEastAsia" w:hAnsiTheme="minorEastAsia" w:eastAsiaTheme="minorEastAsia"/>
          <w:sz w:val="28"/>
          <w:szCs w:val="28"/>
          <w:lang w:eastAsia="zh-CN"/>
        </w:rPr>
        <w:t>267</w:t>
      </w:r>
      <w:r>
        <w:rPr>
          <w:rFonts w:hint="eastAsia" w:asciiTheme="minorEastAsia" w:hAnsiTheme="minorEastAsia" w:eastAsiaTheme="minorEastAsia"/>
          <w:sz w:val="28"/>
          <w:szCs w:val="28"/>
          <w:lang w:eastAsia="zh-CN"/>
        </w:rPr>
        <w:t>人，退休</w:t>
      </w:r>
      <w:r>
        <w:rPr>
          <w:rFonts w:asciiTheme="minorEastAsia" w:hAnsiTheme="minorEastAsia" w:eastAsiaTheme="minorEastAsia"/>
          <w:sz w:val="28"/>
          <w:szCs w:val="28"/>
          <w:lang w:eastAsia="zh-CN"/>
        </w:rPr>
        <w:t>160</w:t>
      </w:r>
      <w:r>
        <w:rPr>
          <w:rFonts w:hint="eastAsia" w:asciiTheme="minorEastAsia" w:hAnsiTheme="minorEastAsia" w:eastAsiaTheme="minorEastAsia"/>
          <w:sz w:val="28"/>
          <w:szCs w:val="28"/>
          <w:lang w:eastAsia="zh-CN"/>
        </w:rPr>
        <w:t>人，遗属</w:t>
      </w:r>
      <w:r>
        <w:rPr>
          <w:rFonts w:asciiTheme="minorEastAsia" w:hAnsiTheme="minorEastAsia" w:eastAsiaTheme="minorEastAsia"/>
          <w:sz w:val="28"/>
          <w:szCs w:val="28"/>
          <w:lang w:eastAsia="zh-CN"/>
        </w:rPr>
        <w:t>7</w:t>
      </w:r>
      <w:r>
        <w:rPr>
          <w:rFonts w:hint="eastAsia" w:asciiTheme="minorEastAsia" w:hAnsiTheme="minorEastAsia" w:eastAsiaTheme="minorEastAsia"/>
          <w:sz w:val="28"/>
          <w:szCs w:val="28"/>
          <w:lang w:eastAsia="zh-CN"/>
        </w:rPr>
        <w:t>人，公务用车编制数</w:t>
      </w:r>
      <w:r>
        <w:rPr>
          <w:rFonts w:asciiTheme="minorEastAsia" w:hAnsiTheme="minorEastAsia" w:eastAsiaTheme="minorEastAsia"/>
          <w:sz w:val="28"/>
          <w:szCs w:val="28"/>
          <w:lang w:eastAsia="zh-CN"/>
        </w:rPr>
        <w:t>1</w:t>
      </w:r>
      <w:r>
        <w:rPr>
          <w:rFonts w:hint="eastAsia" w:asciiTheme="minorEastAsia" w:hAnsiTheme="minorEastAsia" w:eastAsiaTheme="minorEastAsia"/>
          <w:sz w:val="28"/>
          <w:szCs w:val="28"/>
          <w:lang w:eastAsia="zh-CN"/>
        </w:rPr>
        <w:t>辆，实有数</w:t>
      </w:r>
      <w:r>
        <w:rPr>
          <w:rFonts w:asciiTheme="minorEastAsia" w:hAnsiTheme="minorEastAsia" w:eastAsiaTheme="minorEastAsia"/>
          <w:sz w:val="28"/>
          <w:szCs w:val="28"/>
          <w:lang w:eastAsia="zh-CN"/>
        </w:rPr>
        <w:t>0</w:t>
      </w:r>
      <w:r>
        <w:rPr>
          <w:rFonts w:hint="eastAsia" w:asciiTheme="minorEastAsia" w:hAnsiTheme="minorEastAsia" w:eastAsiaTheme="minorEastAsia"/>
          <w:sz w:val="28"/>
          <w:szCs w:val="28"/>
          <w:lang w:eastAsia="zh-CN"/>
        </w:rPr>
        <w:t>辆。</w:t>
      </w:r>
      <w:r>
        <w:rPr>
          <w:rFonts w:asciiTheme="minorEastAsia" w:hAnsiTheme="minorEastAsia" w:eastAsiaTheme="minorEastAsia"/>
          <w:sz w:val="28"/>
          <w:szCs w:val="28"/>
          <w:lang w:eastAsia="zh-CN"/>
        </w:rPr>
        <w:t xml:space="preserve"> </w:t>
      </w:r>
    </w:p>
    <w:p w14:paraId="09D33631">
      <w:pPr>
        <w:pStyle w:val="6"/>
        <w:widowControl/>
        <w:shd w:val="clear" w:color="auto" w:fill="FFFFFF"/>
        <w:spacing w:before="0" w:beforeAutospacing="0" w:after="0" w:afterAutospacing="0" w:line="600" w:lineRule="exact"/>
        <w:ind w:firstLine="643" w:firstLineChars="200"/>
        <w:rPr>
          <w:rFonts w:ascii="Arial" w:hAnsi="Arial" w:eastAsia="仿宋_GB2312" w:cs="Arial"/>
          <w:b/>
          <w:snapToGrid w:val="0"/>
          <w:color w:val="000000"/>
          <w:sz w:val="32"/>
          <w:szCs w:val="32"/>
        </w:rPr>
      </w:pPr>
      <w:r>
        <w:rPr>
          <w:rFonts w:hint="eastAsia" w:ascii="Arial" w:hAnsi="Arial" w:eastAsia="仿宋_GB2312" w:cs="Arial"/>
          <w:b/>
          <w:snapToGrid w:val="0"/>
          <w:color w:val="000000"/>
          <w:sz w:val="32"/>
          <w:szCs w:val="32"/>
        </w:rPr>
        <w:t>（一）职能职责</w:t>
      </w:r>
    </w:p>
    <w:p w14:paraId="352F75D7">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负责保障全市水资源的合理开发利用和保护；组织贯彻实施水法律法规，指导全市水利普法工作，起草有关规范性文件草案；组织编制区域内主要江河湖泊的流域综合规划、防洪规划等重大水利规划；按规定制定水利工程建设有关制度并组织实施，负责提出水利固定资产投资规模、方向和财政性资金安排的建议，按规定权限审批、核准市规划内和年度计划规模内固定资产投资项目，提出市水利建设投资安排建议并组织实施。</w:t>
      </w:r>
    </w:p>
    <w:p w14:paraId="788C210D">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负责生活、生产经营和生态环境用水的统筹兼顾和保障。实施水资源的统一监督管理，拟订全市水中长期供求规划、水量分配方案并监督实施；负责水资源监测，组织开展水资源调查评价工作；负责全市水资源调度，组织实施取水许可、水资源有偿使用制度、水资源论证和防洪论证制度；指导水利行业供水和乡镇供水工作。</w:t>
      </w:r>
    </w:p>
    <w:p w14:paraId="352089E4">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负责水资源保护工作。组织编制水资源保护规划，编制水功能区划并监督实施，核定水域纳污能力，提出限制排污总量建议；负责入河排污口设置审定工作，指导饮用水水源保护和水生态系统修复与保护工作，指导地下水开发利用和城市规划区地下水资源管理保护工作。</w:t>
      </w:r>
    </w:p>
    <w:p w14:paraId="7E428B9B">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负责防治水旱灾害，承担市防汛抗旱指挥部的日常工作。组织、协调、监督、指挥全市防汛抗旱工作，对洞庭湖和主要河流及全市水利工程实施防汛抗旱调度和应急水量调度，编制市防汛抗旱应急预案并组织实施。指导水利突发公共事件的应急管理工作。</w:t>
      </w:r>
    </w:p>
    <w:p w14:paraId="2EE86A44">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5、负责全市水能资源开发利用的统一监督管理；开展水能资源调查工作，会同有关部门编制水能资源开发利用规划并监督实施。</w:t>
      </w:r>
    </w:p>
    <w:p w14:paraId="43A5AAEB">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6、负责计划、节约用水工作。拟订计划、节约用水的政策措施，编制全市计划节约用水规划，指导和推动节水型社会建设工作。</w:t>
      </w:r>
    </w:p>
    <w:p w14:paraId="799947B6">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7、组织指导水利设施、水域及其岸线的管理和保护；组织指导江河、湖泊、水库及河口、滩涂的治理和开发；负责河道管理工作，组织指导水利工程建设与运行管理；负责水库、水力发电站的规划建设和管理，组织指导水库、水力发电站大坝等安全监管。</w:t>
      </w:r>
    </w:p>
    <w:p w14:paraId="2BD55CB0">
      <w:pPr>
        <w:pStyle w:val="15"/>
        <w:spacing w:line="52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8、负责防治水土流失工作；拟订水土保持规划并监督实施，组织实施水土流失的综合防治、监测预报并定期公告；负责有关建设项目水土保持方案的审批、监督实施及水土保持设施的验收工作，指导重点水土保持建设项目的实施；调处水土保持防治纠纷，查处违反水土保持法律、法规案件，负责水土保持规费的征收和管理。</w:t>
      </w:r>
    </w:p>
    <w:p w14:paraId="162CEFEE">
      <w:pPr>
        <w:pStyle w:val="15"/>
        <w:spacing w:line="520" w:lineRule="exact"/>
        <w:ind w:firstLine="7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9、指导农村水利工作。组织协调农田水利基本建设，指导和实施农村饮水安全、节水灌溉等工程建设与管理工作，指导农村水利社会化服务体系建设。指导农村水电电气化和小水电代燃料工作。</w:t>
      </w:r>
    </w:p>
    <w:p w14:paraId="77788C05">
      <w:pPr>
        <w:pStyle w:val="15"/>
        <w:spacing w:line="520" w:lineRule="exact"/>
        <w:ind w:firstLine="7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10、指导全市水利行业固定资产监管工作；对水利资金的使用进行监管；指导水利经济和水利风景区建设与管理工作。</w:t>
      </w:r>
    </w:p>
    <w:p w14:paraId="0102DFCE">
      <w:pPr>
        <w:pStyle w:val="15"/>
        <w:spacing w:line="520" w:lineRule="exact"/>
        <w:ind w:firstLine="7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11、负责涉水违法事件的查处，协调、仲裁跨乡镇场水事纠纷，水政监察和水行政执法；依法负责水利行业安全生产工作，组织指导水库、水电站大坝的安全监管，指导水利建设市场的监督管理，组织实施水利工程建设的监督。</w:t>
      </w:r>
    </w:p>
    <w:p w14:paraId="0DDB392F">
      <w:pPr>
        <w:pStyle w:val="15"/>
        <w:spacing w:line="520" w:lineRule="exact"/>
        <w:ind w:firstLine="7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12、负责水利科技和外事工作。组织开展水利行业质量监督相关工作，指导和监督实施水利行业技术标准、规程规范；承担水利统计工作；指导全市水利队伍建设和全市水利信息化建设。</w:t>
      </w:r>
    </w:p>
    <w:p w14:paraId="3854F268">
      <w:pPr>
        <w:pStyle w:val="15"/>
        <w:spacing w:line="520" w:lineRule="exact"/>
        <w:ind w:firstLine="7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13、拟定水利行业经济调节措施并组织实施，负责水利行业的固定资产保值增值的监管，对水利资金的使用进行宏观调节和监管。指导全市水利行业的供水、水力发电及多种经营工作，研究提出有关水利行业的收费、税收、信贷、财务等经济调控意见。</w:t>
      </w:r>
    </w:p>
    <w:p w14:paraId="6B9D4CA7">
      <w:pPr>
        <w:spacing w:line="600" w:lineRule="exact"/>
        <w:ind w:firstLine="560" w:firstLineChars="200"/>
        <w:jc w:val="both"/>
        <w:rPr>
          <w:rFonts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rPr>
        <w:t>14、承办市委、市人民政府交办的其他事项。</w:t>
      </w:r>
    </w:p>
    <w:p w14:paraId="6DB96C5A">
      <w:pPr>
        <w:spacing w:line="600" w:lineRule="exact"/>
        <w:ind w:firstLine="643" w:firstLineChars="200"/>
        <w:jc w:val="both"/>
        <w:rPr>
          <w:rFonts w:eastAsia="仿宋_GB2312"/>
          <w:b/>
          <w:sz w:val="32"/>
          <w:szCs w:val="32"/>
        </w:rPr>
      </w:pPr>
      <w:r>
        <w:rPr>
          <w:rFonts w:hint="eastAsia" w:eastAsia="仿宋_GB2312"/>
          <w:b/>
          <w:sz w:val="32"/>
          <w:szCs w:val="32"/>
        </w:rPr>
        <w:t>（二）机构设置</w:t>
      </w:r>
    </w:p>
    <w:p w14:paraId="6F05F63E">
      <w:pPr>
        <w:spacing w:line="600" w:lineRule="exact"/>
        <w:ind w:firstLine="420" w:firstLineChars="200"/>
        <w:jc w:val="both"/>
        <w:rPr>
          <w:rFonts w:eastAsia="仿宋_GB2312"/>
          <w:sz w:val="32"/>
          <w:szCs w:val="32"/>
          <w:lang w:eastAsia="zh-CN"/>
        </w:rPr>
      </w:pPr>
      <w:r>
        <w:rPr>
          <w:rFonts w:hint="eastAsia" w:ascii="微软雅黑" w:hAnsi="微软雅黑" w:eastAsia="微软雅黑" w:cs="微软雅黑"/>
          <w:color w:val="555555"/>
          <w:shd w:val="clear" w:color="auto" w:fill="FFFFFF"/>
          <w:lang w:eastAsia="zh-CN"/>
        </w:rPr>
        <w:t xml:space="preserve">  </w:t>
      </w:r>
      <w:r>
        <w:rPr>
          <w:rFonts w:hint="eastAsia" w:eastAsia="仿宋_GB2312"/>
          <w:sz w:val="32"/>
          <w:szCs w:val="32"/>
          <w:lang w:eastAsia="zh-CN"/>
        </w:rPr>
        <w:t>1、单位会计制度：行政单位会计制度</w:t>
      </w:r>
    </w:p>
    <w:p w14:paraId="032B35AB">
      <w:pPr>
        <w:spacing w:line="600" w:lineRule="exact"/>
        <w:ind w:firstLine="480" w:firstLineChars="150"/>
        <w:jc w:val="both"/>
        <w:rPr>
          <w:rFonts w:hint="eastAsia" w:cs="仿宋_GB2312" w:asciiTheme="minorEastAsia" w:hAnsiTheme="minorEastAsia" w:eastAsiaTheme="minorEastAsia"/>
          <w:snapToGrid/>
          <w:sz w:val="28"/>
          <w:szCs w:val="28"/>
          <w:lang w:eastAsia="zh-CN"/>
        </w:rPr>
      </w:pPr>
      <w:r>
        <w:rPr>
          <w:rFonts w:hint="eastAsia" w:eastAsia="仿宋_GB2312"/>
          <w:sz w:val="32"/>
          <w:szCs w:val="32"/>
          <w:lang w:eastAsia="zh-CN"/>
        </w:rPr>
        <w:t xml:space="preserve"> 2、内设机构：</w:t>
      </w:r>
      <w:r>
        <w:rPr>
          <w:rFonts w:hint="eastAsia" w:cs="仿宋_GB2312" w:asciiTheme="minorEastAsia" w:hAnsiTheme="minorEastAsia" w:eastAsiaTheme="minorEastAsia"/>
          <w:snapToGrid/>
          <w:sz w:val="28"/>
          <w:szCs w:val="28"/>
          <w:lang w:eastAsia="zh-CN"/>
        </w:rPr>
        <w:t>局办公室、人事股、财计股、建管股、规计股、会管中心、工会、水旱灾害防御中心办公室、河长制办公室。</w:t>
      </w:r>
    </w:p>
    <w:p w14:paraId="5647981E">
      <w:pPr>
        <w:spacing w:line="600" w:lineRule="exact"/>
        <w:ind w:firstLine="482" w:firstLineChars="150"/>
        <w:jc w:val="both"/>
        <w:rPr>
          <w:rFonts w:cs="仿宋_GB2312" w:asciiTheme="minorEastAsia" w:hAnsiTheme="minorEastAsia" w:eastAsiaTheme="minorEastAsia"/>
          <w:snapToGrid/>
          <w:sz w:val="28"/>
          <w:szCs w:val="28"/>
          <w:lang w:eastAsia="zh-CN"/>
        </w:rPr>
      </w:pPr>
      <w:r>
        <w:rPr>
          <w:rFonts w:hint="eastAsia" w:cs="仿宋_GB2312" w:asciiTheme="minorEastAsia" w:hAnsiTheme="minorEastAsia" w:eastAsiaTheme="minorEastAsia"/>
          <w:b/>
          <w:snapToGrid/>
          <w:sz w:val="32"/>
          <w:szCs w:val="28"/>
          <w:lang w:eastAsia="zh-CN"/>
        </w:rPr>
        <w:t>3、</w:t>
      </w:r>
      <w:r>
        <w:rPr>
          <w:rFonts w:hint="eastAsia" w:cs="仿宋_GB2312" w:asciiTheme="minorEastAsia" w:hAnsiTheme="minorEastAsia" w:eastAsiaTheme="minorEastAsia"/>
          <w:b/>
          <w:snapToGrid/>
          <w:sz w:val="28"/>
          <w:szCs w:val="28"/>
          <w:lang w:eastAsia="zh-CN"/>
        </w:rPr>
        <w:t xml:space="preserve"> </w:t>
      </w:r>
      <w:r>
        <w:rPr>
          <w:rFonts w:hint="eastAsia" w:cs="仿宋_GB2312" w:asciiTheme="minorEastAsia" w:hAnsiTheme="minorEastAsia" w:eastAsiaTheme="minorEastAsia"/>
          <w:snapToGrid/>
          <w:sz w:val="28"/>
          <w:szCs w:val="28"/>
          <w:lang w:eastAsia="zh-CN"/>
        </w:rPr>
        <w:t>二级单位：城区电排河闸管理所、水利建设事务中心、水政监察大队、库区移民服务中心、汨罗水库管理所。</w:t>
      </w:r>
    </w:p>
    <w:p w14:paraId="52F029E0">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2ED77E22">
      <w:pPr>
        <w:spacing w:line="600" w:lineRule="exact"/>
        <w:ind w:firstLine="560" w:firstLineChars="200"/>
        <w:jc w:val="both"/>
        <w:rPr>
          <w:rFonts w:hint="eastAsia" w:asciiTheme="minorEastAsia" w:hAnsiTheme="minorEastAsia" w:eastAsiaTheme="minorEastAsia"/>
          <w:sz w:val="28"/>
          <w:szCs w:val="28"/>
          <w:lang w:eastAsia="zh-CN"/>
        </w:rPr>
      </w:pP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2年预算总收入18808.8万元，其中基本支出2876.99万元，项目支出15931.81。无收支结余。</w:t>
      </w:r>
    </w:p>
    <w:p w14:paraId="671C369F">
      <w:pPr>
        <w:spacing w:line="600" w:lineRule="exact"/>
        <w:ind w:firstLine="643" w:firstLineChars="200"/>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0D8FD4B6">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2年基本支出2876.99万元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其中人员支出2448.7万元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公用支出428.29万元。</w:t>
      </w:r>
    </w:p>
    <w:p w14:paraId="57153BC3">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2年三公经费年初预算39.4万元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其中公务接待39.4万元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公务用车运行维护</w:t>
      </w:r>
      <w:r>
        <w:rPr>
          <w:rFonts w:asciiTheme="minorEastAsia" w:hAnsiTheme="minorEastAsia" w:eastAsiaTheme="minorEastAsia"/>
          <w:sz w:val="28"/>
          <w:szCs w:val="28"/>
          <w:lang w:eastAsia="zh-CN"/>
        </w:rPr>
        <w:t>0</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实际支出2.66万元</w:t>
      </w:r>
      <w:r>
        <w:rPr>
          <w:rFonts w:asciiTheme="minorEastAsia" w:hAnsiTheme="minorEastAsia" w:eastAsiaTheme="minorEastAsia"/>
          <w:sz w:val="28"/>
          <w:szCs w:val="28"/>
          <w:lang w:eastAsia="zh-CN"/>
        </w:rPr>
        <w:t xml:space="preserve">, </w:t>
      </w:r>
      <w:r>
        <w:rPr>
          <w:rFonts w:hint="eastAsia" w:asciiTheme="minorEastAsia" w:hAnsiTheme="minorEastAsia" w:eastAsiaTheme="minorEastAsia"/>
          <w:sz w:val="28"/>
          <w:szCs w:val="28"/>
          <w:lang w:eastAsia="zh-CN"/>
        </w:rPr>
        <w:t>其中公务接待2.66万元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公务用车运行维护</w:t>
      </w:r>
      <w:r>
        <w:rPr>
          <w:rFonts w:asciiTheme="minorEastAsia" w:hAnsiTheme="minorEastAsia" w:eastAsiaTheme="minorEastAsia"/>
          <w:sz w:val="28"/>
          <w:szCs w:val="28"/>
          <w:lang w:eastAsia="zh-CN"/>
        </w:rPr>
        <w:t>0</w:t>
      </w:r>
      <w:r>
        <w:rPr>
          <w:rFonts w:hint="eastAsia" w:asciiTheme="minorEastAsia" w:hAnsiTheme="minorEastAsia" w:eastAsiaTheme="minorEastAsia"/>
          <w:sz w:val="28"/>
          <w:szCs w:val="28"/>
          <w:lang w:eastAsia="zh-CN"/>
        </w:rPr>
        <w:t>万元。比年初预算减少了36.74万元，下降93</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。比</w:t>
      </w: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1年三公经费节约60.01万元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下降96</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原因是厉行节约</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减少了公务接待支出。</w:t>
      </w:r>
    </w:p>
    <w:p w14:paraId="7631FA6F">
      <w:pPr>
        <w:pStyle w:val="11"/>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054725EE">
      <w:pPr>
        <w:pStyle w:val="11"/>
        <w:spacing w:line="600" w:lineRule="exact"/>
        <w:ind w:firstLine="700" w:firstLineChars="25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专项支出15931.81万元（含上级专项资金）,其中一般行政管理事务0.1万元、水利工程建设792.62万元、水利工程运行与维护2759.92万元、水资源节约管理与保护20万元、水文测报299.94万元、防汛80万元、抗旱192万元、农村水利2456.23万元、江河湖库水系综合整治2843.96万元、其他水利支出170.56万元、其他农林水支出857.81万元。政府性基金预算支出安排的支出4986.99万元。其中本级专项明细如下：兰家洞水利工伤人员伤残补助8.68万元、兰家洞电力自供区移交量补偿6万元、河湖管理范围划界107万元、防汛物资储备25万元、城区堤垸排渍电费150万元、河长制河道保洁15万元、水政大队执法专项经费5万元、防汛35万元、一河一策实施方案编制20万元，中央、省级专项资金支出15460.13万元。</w:t>
      </w:r>
    </w:p>
    <w:p w14:paraId="31BB1F0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3503F33C">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rPr>
        <w:t>2022年度政府性基金预算财政拨款收入</w:t>
      </w:r>
      <w:r>
        <w:rPr>
          <w:rFonts w:hint="eastAsia" w:asciiTheme="minorEastAsia" w:hAnsiTheme="minorEastAsia" w:eastAsiaTheme="minorEastAsia"/>
          <w:sz w:val="28"/>
          <w:szCs w:val="28"/>
          <w:lang w:eastAsia="zh-CN"/>
        </w:rPr>
        <w:t>4986.99</w:t>
      </w:r>
      <w:r>
        <w:rPr>
          <w:rFonts w:hint="eastAsia" w:asciiTheme="minorEastAsia" w:hAnsiTheme="minorEastAsia" w:eastAsiaTheme="minorEastAsia"/>
          <w:sz w:val="28"/>
          <w:szCs w:val="28"/>
        </w:rPr>
        <w:t>万元；其中基本支出0万元，项目支出</w:t>
      </w:r>
      <w:r>
        <w:rPr>
          <w:rFonts w:hint="eastAsia" w:asciiTheme="minorEastAsia" w:hAnsiTheme="minorEastAsia" w:eastAsiaTheme="minorEastAsia"/>
          <w:sz w:val="28"/>
          <w:szCs w:val="28"/>
          <w:lang w:eastAsia="zh-CN"/>
        </w:rPr>
        <w:t>4986.99</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p>
    <w:p w14:paraId="4F340D94">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594299F7">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2年无国有资本经营预算收入，无国有资本经营预算支出。</w:t>
      </w:r>
    </w:p>
    <w:p w14:paraId="6B6A5262">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48BC1BF6">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2年无社会保险基金预算收入，无社会保险基金预算支出。</w:t>
      </w:r>
    </w:p>
    <w:p w14:paraId="3D66B242">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187ECEA2">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根据汨罗市财政局关于开展</w:t>
      </w:r>
      <w:r>
        <w:rPr>
          <w:rFonts w:asciiTheme="minorEastAsia" w:hAnsiTheme="minorEastAsia" w:eastAsiaTheme="minorEastAsia"/>
          <w:sz w:val="28"/>
          <w:szCs w:val="28"/>
          <w:lang w:eastAsia="zh-CN"/>
        </w:rPr>
        <w:t>2022</w:t>
      </w:r>
      <w:r>
        <w:rPr>
          <w:rFonts w:hint="eastAsia" w:asciiTheme="minorEastAsia" w:hAnsiTheme="minorEastAsia" w:eastAsiaTheme="minorEastAsia"/>
          <w:sz w:val="28"/>
          <w:szCs w:val="28"/>
          <w:lang w:eastAsia="zh-CN"/>
        </w:rPr>
        <w:t>年度部门整体支出绩效自评工作的通知要求，我单位在工作总结和数据收集、整理、汇总、分析、核查等各项工作的基础上，对预算资金使用、管理和效益情况进行自评，形成</w:t>
      </w: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2年度整体支出绩效评价报告如下。本部门整体支出和专项支出管理得到了有效提升，并取得了较好的成效，自我评价分数为96分。</w:t>
      </w:r>
    </w:p>
    <w:p w14:paraId="6EB89836">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部门整体支出和专项资金管理</w:t>
      </w:r>
    </w:p>
    <w:p w14:paraId="1ADCF546">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5A59FB9C">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执行资金预算化管理，积极推进部门整体支出、项目支出绩效管理。计财股负责组织、协调各部门预算绩效管理；各部门组织编制部门预算和绩效目标，对项目绩效目标完成情况进行总结分析，撰写绩效报告送计财股；根据绩效评价结果改进预算绩效管理，通过资金预算编制、调整、执行、控制、绩效评价，增强政府资金投入、产出效能，提高财政资金使用效益。</w:t>
      </w:r>
    </w:p>
    <w:p w14:paraId="4F9E234A">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3、成立了单位内部控制领导小组，由一把手直接领导。建立了单位层面的内控运行制约机制。</w:t>
      </w:r>
    </w:p>
    <w:p w14:paraId="687125D9">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部门整体支出情况</w:t>
      </w:r>
    </w:p>
    <w:p w14:paraId="1B93E769">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我单位2022年部门整体支出18808.8万元，其中：1、基本支出2876.99万元，占总支出15.3%（人员支出2448.7万元，占基本支出85%，公用经费支出428.29万元，占基本支出15%）；2、项目支出15931.81万元，占总支出84.7%。</w:t>
      </w:r>
    </w:p>
    <w:p w14:paraId="2630CA29">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固定资产管理情况</w:t>
      </w:r>
    </w:p>
    <w:p w14:paraId="56589D4F">
      <w:pPr>
        <w:spacing w:line="600" w:lineRule="exact"/>
        <w:jc w:val="both"/>
        <w:rPr>
          <w:rFonts w:asciiTheme="minorEastAsia" w:hAnsiTheme="minorEastAsia" w:eastAsiaTheme="minorEastAsia"/>
          <w:sz w:val="28"/>
          <w:szCs w:val="28"/>
          <w:lang w:eastAsia="zh-CN"/>
        </w:rPr>
      </w:pPr>
      <w:r>
        <w:rPr>
          <w:rFonts w:hint="eastAsia" w:eastAsia="仿宋_GB2312"/>
          <w:b/>
          <w:bCs/>
          <w:sz w:val="32"/>
          <w:szCs w:val="32"/>
          <w:lang w:eastAsia="zh-CN"/>
        </w:rPr>
        <w:t xml:space="preserve">   </w:t>
      </w:r>
      <w:r>
        <w:rPr>
          <w:rFonts w:hint="eastAsia" w:eastAsia="仿宋_GB2312"/>
          <w:sz w:val="32"/>
          <w:szCs w:val="32"/>
          <w:lang w:eastAsia="zh-CN"/>
        </w:rPr>
        <w:t xml:space="preserve">    </w:t>
      </w:r>
      <w:r>
        <w:rPr>
          <w:rFonts w:hint="eastAsia" w:asciiTheme="minorEastAsia" w:hAnsiTheme="minorEastAsia" w:eastAsiaTheme="minorEastAsia"/>
          <w:sz w:val="28"/>
          <w:szCs w:val="28"/>
          <w:lang w:eastAsia="zh-CN"/>
        </w:rPr>
        <w:t>坚持厉行节约、物尽其用的原则，我单位闲置的资产由办公室统一调剂使用，发挥其效益，对不能用的资产，采取了处置后购置，保障资产的安全高效利用。</w:t>
      </w:r>
    </w:p>
    <w:p w14:paraId="54FB194E">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专项资金使用情况</w:t>
      </w:r>
    </w:p>
    <w:p w14:paraId="31FB5EC8">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2022年项目支出年初预算15931.81万元，资金来源主要源于财政拨款，无其他资金投入。资金主要用于水利工程建设与维护，防汛抗旱等方面。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14:paraId="62BF544A">
      <w:pPr>
        <w:numPr>
          <w:ilvl w:val="0"/>
          <w:numId w:val="1"/>
        </w:numPr>
        <w:spacing w:line="600" w:lineRule="exact"/>
        <w:ind w:firstLine="643" w:firstLineChars="200"/>
        <w:jc w:val="both"/>
        <w:rPr>
          <w:rFonts w:ascii="方正黑体_GBK" w:eastAsia="方正黑体_GBK"/>
          <w:sz w:val="32"/>
          <w:szCs w:val="32"/>
          <w:lang w:eastAsia="zh-CN"/>
        </w:rPr>
      </w:pPr>
      <w:r>
        <w:rPr>
          <w:rFonts w:hint="eastAsia" w:eastAsia="仿宋_GB2312"/>
          <w:b/>
          <w:bCs/>
          <w:sz w:val="32"/>
          <w:szCs w:val="32"/>
          <w:lang w:eastAsia="zh-CN"/>
        </w:rPr>
        <w:t xml:space="preserve"> </w:t>
      </w:r>
      <w:r>
        <w:rPr>
          <w:rFonts w:hint="eastAsia" w:ascii="方正黑体_GBK" w:eastAsia="方正黑体_GBK"/>
          <w:sz w:val="32"/>
          <w:szCs w:val="32"/>
          <w:lang w:eastAsia="zh-CN"/>
        </w:rPr>
        <w:t>整体目标完成情况</w:t>
      </w:r>
    </w:p>
    <w:p w14:paraId="27659641">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2年预算总收入18808.8万元，总支出18808.8万元，其中基本支出2876.99万元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项目支出15931.81万元，无收支结余。</w:t>
      </w:r>
    </w:p>
    <w:p w14:paraId="1735896F">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202</w:t>
      </w:r>
      <w:r>
        <w:rPr>
          <w:rFonts w:hint="eastAsia" w:asciiTheme="minorEastAsia" w:hAnsiTheme="minorEastAsia" w:eastAsiaTheme="minorEastAsia"/>
          <w:sz w:val="28"/>
          <w:szCs w:val="28"/>
          <w:lang w:eastAsia="zh-CN"/>
        </w:rPr>
        <w:t>2年完成兰家洞水利工伤人员伤残补助的发放，完成兰家洞电力自供区移交电量的补偿，保障当地群众用地，确保居民正常生活用电，完成汨罗市河湖管理范围划界工作涉及</w:t>
      </w:r>
      <w:r>
        <w:rPr>
          <w:rFonts w:asciiTheme="minorEastAsia" w:hAnsiTheme="minorEastAsia" w:eastAsiaTheme="minorEastAsia"/>
          <w:sz w:val="28"/>
          <w:szCs w:val="28"/>
          <w:lang w:eastAsia="zh-CN"/>
        </w:rPr>
        <w:t>8</w:t>
      </w:r>
      <w:r>
        <w:rPr>
          <w:rFonts w:hint="eastAsia" w:asciiTheme="minorEastAsia" w:hAnsiTheme="minorEastAsia" w:eastAsiaTheme="minorEastAsia"/>
          <w:sz w:val="28"/>
          <w:szCs w:val="28"/>
          <w:lang w:eastAsia="zh-CN"/>
        </w:rPr>
        <w:t>条河流，中型水库</w:t>
      </w:r>
      <w:r>
        <w:rPr>
          <w:rFonts w:asciiTheme="minorEastAsia" w:hAnsiTheme="minorEastAsia" w:eastAsiaTheme="minorEastAsia"/>
          <w:sz w:val="28"/>
          <w:szCs w:val="28"/>
          <w:lang w:eastAsia="zh-CN"/>
        </w:rPr>
        <w:t>3</w:t>
      </w:r>
      <w:r>
        <w:rPr>
          <w:rFonts w:hint="eastAsia" w:asciiTheme="minorEastAsia" w:hAnsiTheme="minorEastAsia" w:eastAsiaTheme="minorEastAsia"/>
          <w:sz w:val="28"/>
          <w:szCs w:val="28"/>
          <w:lang w:eastAsia="zh-CN"/>
        </w:rPr>
        <w:t>座，岸线总长</w:t>
      </w:r>
      <w:r>
        <w:rPr>
          <w:rFonts w:asciiTheme="minorEastAsia" w:hAnsiTheme="minorEastAsia" w:eastAsiaTheme="minorEastAsia"/>
          <w:sz w:val="28"/>
          <w:szCs w:val="28"/>
          <w:lang w:eastAsia="zh-CN"/>
        </w:rPr>
        <w:t>639</w:t>
      </w:r>
      <w:r>
        <w:rPr>
          <w:rFonts w:hint="eastAsia" w:asciiTheme="minorEastAsia" w:hAnsiTheme="minorEastAsia" w:eastAsiaTheme="minorEastAsia"/>
          <w:sz w:val="28"/>
          <w:szCs w:val="28"/>
          <w:lang w:eastAsia="zh-CN"/>
        </w:rPr>
        <w:t>公里的工程，承担我市城区防洪电排工作的日常维护和管理工作，解决城市排涝问题，保障我市防汛物资的采购、储备、管理、维护工作，根据防汛需要调拨物资，负责市防汛抗旱指挥部日常工作。指挥部备用、应急处险物资储备，确保安全度汛。认真践行节水优先，空间均衡，系统治理，两手发力，持续加大河湖管护和治理力度，推进河湖面貌根本好转，守护好一江碧水，建设更高品质生态文化活力汨罗，完成汨罗江全流域打造省级示范河湖及湖溪垸保洁、市河长办宣传、培训及巡河工作，、加强水土保持、水资源管理保护。</w:t>
      </w:r>
    </w:p>
    <w:p w14:paraId="283EAF4E">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79001607">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部门整体支出相比专项支出而言，社会效益较好，经济效益不明显。业务工作分项需更加清晰，不能很好的对比支出与成果，投入与产出效果，今儿很难针对性的发现问题，分析问题，提出解决方案。</w:t>
      </w:r>
    </w:p>
    <w:p w14:paraId="2A5F4224">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1</w:t>
      </w:r>
      <w:r>
        <w:rPr>
          <w:rFonts w:hint="eastAsia" w:asciiTheme="minorEastAsia" w:hAnsiTheme="minorEastAsia" w:eastAsiaTheme="minorEastAsia"/>
          <w:sz w:val="28"/>
          <w:szCs w:val="28"/>
          <w:lang w:eastAsia="zh-CN"/>
        </w:rPr>
        <w:t>、年初预算整体只包含本级预算，上级预算资金无法预知，年初预算与年终决算数据差距较大。</w:t>
      </w:r>
    </w:p>
    <w:p w14:paraId="6CFBD110">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2</w:t>
      </w:r>
      <w:r>
        <w:rPr>
          <w:rFonts w:hint="eastAsia" w:asciiTheme="minorEastAsia" w:hAnsiTheme="minorEastAsia" w:eastAsiaTheme="minorEastAsia"/>
          <w:sz w:val="28"/>
          <w:szCs w:val="28"/>
          <w:lang w:eastAsia="zh-CN"/>
        </w:rPr>
        <w:t>、部门整体支出相比专项支出而言，社会效益较好，经济效益不明显。</w:t>
      </w:r>
    </w:p>
    <w:p w14:paraId="430313F1">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3</w:t>
      </w:r>
      <w:r>
        <w:rPr>
          <w:rFonts w:hint="eastAsia" w:asciiTheme="minorEastAsia" w:hAnsiTheme="minorEastAsia" w:eastAsiaTheme="minorEastAsia"/>
          <w:sz w:val="28"/>
          <w:szCs w:val="28"/>
          <w:lang w:eastAsia="zh-CN"/>
        </w:rPr>
        <w:t>、业务工作分项不清晰，不能很好的对比支出与成果，投入与产出效果，很难针对性的发现问题，分析问题，提出解决方案。</w:t>
      </w:r>
    </w:p>
    <w:p w14:paraId="557B5130">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4</w:t>
      </w:r>
      <w:r>
        <w:rPr>
          <w:rFonts w:hint="eastAsia" w:asciiTheme="minorEastAsia" w:hAnsiTheme="minorEastAsia" w:eastAsiaTheme="minorEastAsia"/>
          <w:sz w:val="28"/>
          <w:szCs w:val="28"/>
          <w:lang w:eastAsia="zh-CN"/>
        </w:rPr>
        <w:t>、专项资金拨付的时间与项目实施的进度存在时间差异，专项已启动，但上级资金不能拨付到位。</w:t>
      </w:r>
    </w:p>
    <w:p w14:paraId="77C70F92">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5</w:t>
      </w:r>
      <w:r>
        <w:rPr>
          <w:rFonts w:hint="eastAsia" w:asciiTheme="minorEastAsia" w:hAnsiTheme="minorEastAsia" w:eastAsiaTheme="minorEastAsia"/>
          <w:sz w:val="28"/>
          <w:szCs w:val="28"/>
          <w:lang w:eastAsia="zh-CN"/>
        </w:rPr>
        <w:t>、为确保项目工程质量，我局管理方收取一定的合同履约及工程质量保证金</w:t>
      </w:r>
      <w:r>
        <w:rPr>
          <w:rFonts w:asciiTheme="minorEastAsia" w:hAnsiTheme="minorEastAsia" w:eastAsiaTheme="minorEastAsia"/>
          <w:sz w:val="28"/>
          <w:szCs w:val="28"/>
          <w:lang w:eastAsia="zh-CN"/>
        </w:rPr>
        <w:t xml:space="preserve"> </w:t>
      </w:r>
      <w:r>
        <w:rPr>
          <w:rFonts w:hint="eastAsia" w:asciiTheme="minorEastAsia" w:hAnsiTheme="minorEastAsia" w:eastAsiaTheme="minorEastAsia"/>
          <w:sz w:val="28"/>
          <w:szCs w:val="28"/>
          <w:lang w:eastAsia="zh-CN"/>
        </w:rPr>
        <w:t>，并且由于工程的进度不一致，导致专项资金拨付偏迟。</w:t>
      </w:r>
    </w:p>
    <w:p w14:paraId="0D31D645">
      <w:pPr>
        <w:spacing w:line="60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6</w:t>
      </w:r>
      <w:r>
        <w:rPr>
          <w:rFonts w:hint="eastAsia" w:asciiTheme="minorEastAsia" w:hAnsiTheme="minorEastAsia" w:eastAsiaTheme="minorEastAsia"/>
          <w:sz w:val="28"/>
          <w:szCs w:val="28"/>
          <w:lang w:eastAsia="zh-CN"/>
        </w:rPr>
        <w:t>、某些项目受地方干扰及政策影响较大，导致进度较慢。</w:t>
      </w:r>
    </w:p>
    <w:p w14:paraId="12B2CCBC">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八、下一步改进措施</w:t>
      </w:r>
    </w:p>
    <w:p w14:paraId="25C90A58">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1、学习如何科学合理制定绩效目标及考核体系，中分发挥绩效工作效用。</w:t>
      </w:r>
    </w:p>
    <w:p w14:paraId="3A002B02">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2、对于能细分、归总的业务工作，效仿专项支出进行管理，一遍更好的进行绩效评价，发现不足，提出改进。</w:t>
      </w:r>
    </w:p>
    <w:p w14:paraId="2714C7E4">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3、财务上，会计核算要更加详细，为本单位各项工作的开展、总结、评估提供有效数据资料支撑，为各项业务工作更好的开展提供帮助。</w:t>
      </w:r>
    </w:p>
    <w:p w14:paraId="44724B76">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4、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14:paraId="7C6E2792">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3850EB95">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部门整体支出绩效自评结果按照上级要求统一公开到相关网站。</w:t>
      </w:r>
    </w:p>
    <w:p w14:paraId="0DAD4868">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71FE00B9">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无</w:t>
      </w:r>
    </w:p>
    <w:p w14:paraId="217396FB">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7FFC773C">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4EE3F73D">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156455F6">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027E164D">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1C38E78F">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5FB9234E">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75322E61">
      <w:pPr>
        <w:spacing w:line="267" w:lineRule="auto"/>
        <w:ind w:firstLine="552"/>
        <w:jc w:val="both"/>
        <w:rPr>
          <w:rFonts w:ascii="宋体" w:hAnsi="宋体" w:eastAsia="宋体" w:cs="宋体"/>
          <w:bCs/>
          <w:spacing w:val="-4"/>
          <w:sz w:val="28"/>
          <w:szCs w:val="28"/>
          <w:lang w:eastAsia="zh-CN"/>
        </w:rPr>
      </w:pPr>
    </w:p>
    <w:p w14:paraId="19D1B30F">
      <w:pPr>
        <w:spacing w:line="267" w:lineRule="auto"/>
        <w:ind w:firstLine="552"/>
        <w:jc w:val="both"/>
        <w:rPr>
          <w:rFonts w:ascii="宋体" w:hAnsi="宋体" w:eastAsia="宋体" w:cs="宋体"/>
          <w:bCs/>
          <w:spacing w:val="-4"/>
          <w:sz w:val="28"/>
          <w:szCs w:val="28"/>
          <w:lang w:eastAsia="zh-CN"/>
        </w:rPr>
      </w:pPr>
    </w:p>
    <w:p w14:paraId="35B894E6">
      <w:pPr>
        <w:spacing w:line="267" w:lineRule="auto"/>
        <w:ind w:firstLine="552"/>
        <w:jc w:val="both"/>
        <w:rPr>
          <w:rFonts w:ascii="宋体" w:hAnsi="宋体" w:eastAsia="宋体" w:cs="宋体"/>
          <w:bCs/>
          <w:spacing w:val="-4"/>
          <w:sz w:val="28"/>
          <w:szCs w:val="28"/>
          <w:lang w:eastAsia="zh-CN"/>
        </w:rPr>
      </w:pPr>
    </w:p>
    <w:p w14:paraId="18CC5151">
      <w:pPr>
        <w:spacing w:line="267" w:lineRule="auto"/>
        <w:ind w:firstLine="552"/>
        <w:jc w:val="both"/>
        <w:rPr>
          <w:rFonts w:ascii="宋体" w:hAnsi="宋体" w:eastAsia="宋体" w:cs="宋体"/>
          <w:bCs/>
          <w:spacing w:val="-4"/>
          <w:sz w:val="28"/>
          <w:szCs w:val="28"/>
          <w:lang w:eastAsia="zh-CN"/>
        </w:rPr>
      </w:pPr>
    </w:p>
    <w:p w14:paraId="17686512">
      <w:pPr>
        <w:spacing w:line="267" w:lineRule="auto"/>
        <w:ind w:firstLine="552"/>
        <w:jc w:val="both"/>
        <w:rPr>
          <w:rFonts w:ascii="宋体" w:hAnsi="宋体" w:eastAsia="宋体" w:cs="宋体"/>
          <w:bCs/>
          <w:spacing w:val="-4"/>
          <w:sz w:val="28"/>
          <w:szCs w:val="28"/>
          <w:lang w:eastAsia="zh-CN"/>
        </w:rPr>
      </w:pPr>
    </w:p>
    <w:p w14:paraId="3112EECF">
      <w:pPr>
        <w:spacing w:line="267" w:lineRule="auto"/>
        <w:ind w:firstLine="552"/>
        <w:jc w:val="both"/>
        <w:rPr>
          <w:rFonts w:ascii="宋体" w:hAnsi="宋体" w:eastAsia="宋体" w:cs="宋体"/>
          <w:bCs/>
          <w:spacing w:val="-4"/>
          <w:sz w:val="28"/>
          <w:szCs w:val="28"/>
          <w:lang w:eastAsia="zh-CN"/>
        </w:rPr>
      </w:pPr>
    </w:p>
    <w:p w14:paraId="38ABE96C">
      <w:pPr>
        <w:spacing w:line="267" w:lineRule="auto"/>
        <w:ind w:firstLine="552"/>
        <w:jc w:val="both"/>
        <w:rPr>
          <w:rFonts w:ascii="宋体" w:hAnsi="宋体" w:eastAsia="宋体" w:cs="宋体"/>
          <w:bCs/>
          <w:spacing w:val="-4"/>
          <w:sz w:val="28"/>
          <w:szCs w:val="28"/>
          <w:lang w:eastAsia="zh-CN"/>
        </w:rPr>
      </w:pPr>
    </w:p>
    <w:p w14:paraId="3F3654B9">
      <w:pPr>
        <w:spacing w:line="267" w:lineRule="auto"/>
        <w:ind w:firstLine="552"/>
        <w:jc w:val="both"/>
        <w:rPr>
          <w:rFonts w:ascii="宋体" w:hAnsi="宋体" w:eastAsia="宋体" w:cs="宋体"/>
          <w:bCs/>
          <w:spacing w:val="-4"/>
          <w:sz w:val="28"/>
          <w:szCs w:val="28"/>
          <w:lang w:eastAsia="zh-CN"/>
        </w:rPr>
      </w:pPr>
    </w:p>
    <w:p w14:paraId="0466BAE6">
      <w:pPr>
        <w:spacing w:line="267" w:lineRule="auto"/>
        <w:ind w:firstLine="552"/>
        <w:jc w:val="both"/>
        <w:rPr>
          <w:rFonts w:ascii="宋体" w:hAnsi="宋体" w:eastAsia="宋体" w:cs="宋体"/>
          <w:bCs/>
          <w:spacing w:val="-4"/>
          <w:sz w:val="28"/>
          <w:szCs w:val="28"/>
          <w:lang w:eastAsia="zh-CN"/>
        </w:rPr>
      </w:pPr>
    </w:p>
    <w:p w14:paraId="04431C4F">
      <w:pPr>
        <w:spacing w:line="267" w:lineRule="auto"/>
        <w:ind w:firstLine="552"/>
        <w:jc w:val="both"/>
        <w:rPr>
          <w:rFonts w:ascii="宋体" w:hAnsi="宋体" w:eastAsia="宋体" w:cs="宋体"/>
          <w:bCs/>
          <w:spacing w:val="-4"/>
          <w:sz w:val="28"/>
          <w:szCs w:val="28"/>
          <w:lang w:eastAsia="zh-CN"/>
        </w:rPr>
      </w:pPr>
    </w:p>
    <w:p w14:paraId="1D4897CB">
      <w:pPr>
        <w:spacing w:line="267" w:lineRule="auto"/>
        <w:ind w:firstLine="552"/>
        <w:jc w:val="both"/>
        <w:rPr>
          <w:rFonts w:ascii="宋体" w:hAnsi="宋体" w:eastAsia="宋体" w:cs="宋体"/>
          <w:bCs/>
          <w:spacing w:val="-4"/>
          <w:sz w:val="28"/>
          <w:szCs w:val="28"/>
          <w:lang w:eastAsia="zh-CN"/>
        </w:rPr>
      </w:pPr>
    </w:p>
    <w:p w14:paraId="49C61D5F">
      <w:pPr>
        <w:spacing w:line="267" w:lineRule="auto"/>
        <w:ind w:firstLine="552"/>
        <w:jc w:val="both"/>
        <w:rPr>
          <w:rFonts w:ascii="宋体" w:hAnsi="宋体" w:eastAsia="宋体" w:cs="宋体"/>
          <w:bCs/>
          <w:spacing w:val="-4"/>
          <w:sz w:val="28"/>
          <w:szCs w:val="28"/>
          <w:lang w:eastAsia="zh-CN"/>
        </w:rPr>
      </w:pPr>
    </w:p>
    <w:p w14:paraId="5880A529">
      <w:pPr>
        <w:spacing w:line="267" w:lineRule="auto"/>
        <w:ind w:firstLine="552"/>
        <w:jc w:val="both"/>
        <w:rPr>
          <w:rFonts w:ascii="宋体" w:hAnsi="宋体" w:eastAsia="宋体" w:cs="宋体"/>
          <w:bCs/>
          <w:spacing w:val="-4"/>
          <w:sz w:val="28"/>
          <w:szCs w:val="28"/>
          <w:lang w:eastAsia="zh-CN"/>
        </w:rPr>
      </w:pPr>
    </w:p>
    <w:p w14:paraId="797FD81E">
      <w:pPr>
        <w:spacing w:line="267" w:lineRule="auto"/>
        <w:ind w:firstLine="552"/>
        <w:jc w:val="both"/>
        <w:rPr>
          <w:rFonts w:ascii="宋体" w:hAnsi="宋体" w:eastAsia="宋体" w:cs="宋体"/>
          <w:bCs/>
          <w:spacing w:val="-4"/>
          <w:sz w:val="28"/>
          <w:szCs w:val="28"/>
          <w:lang w:eastAsia="zh-CN"/>
        </w:rPr>
      </w:pPr>
    </w:p>
    <w:p w14:paraId="67B21434">
      <w:pPr>
        <w:spacing w:line="267" w:lineRule="auto"/>
        <w:ind w:firstLine="552"/>
        <w:jc w:val="both"/>
        <w:rPr>
          <w:rFonts w:ascii="宋体" w:hAnsi="宋体" w:eastAsia="宋体" w:cs="宋体"/>
          <w:bCs/>
          <w:spacing w:val="-4"/>
          <w:sz w:val="28"/>
          <w:szCs w:val="28"/>
          <w:lang w:eastAsia="zh-CN"/>
        </w:rPr>
      </w:pPr>
    </w:p>
    <w:p w14:paraId="70879B92">
      <w:pPr>
        <w:spacing w:line="267" w:lineRule="auto"/>
        <w:ind w:firstLine="552"/>
        <w:jc w:val="both"/>
        <w:rPr>
          <w:rFonts w:ascii="宋体" w:hAnsi="宋体" w:eastAsia="宋体" w:cs="宋体"/>
          <w:bCs/>
          <w:spacing w:val="-4"/>
          <w:sz w:val="28"/>
          <w:szCs w:val="28"/>
          <w:lang w:eastAsia="zh-CN"/>
        </w:rPr>
      </w:pPr>
    </w:p>
    <w:p w14:paraId="3D85F894">
      <w:pPr>
        <w:spacing w:line="267" w:lineRule="auto"/>
        <w:ind w:firstLine="552"/>
        <w:jc w:val="both"/>
        <w:rPr>
          <w:rFonts w:ascii="宋体" w:hAnsi="宋体" w:eastAsia="宋体" w:cs="宋体"/>
          <w:bCs/>
          <w:spacing w:val="-4"/>
          <w:sz w:val="28"/>
          <w:szCs w:val="28"/>
          <w:lang w:eastAsia="zh-CN"/>
        </w:rPr>
      </w:pPr>
    </w:p>
    <w:p w14:paraId="2E286ADA">
      <w:pPr>
        <w:spacing w:line="267" w:lineRule="auto"/>
        <w:ind w:firstLine="552"/>
        <w:jc w:val="both"/>
        <w:rPr>
          <w:rFonts w:ascii="宋体" w:hAnsi="宋体" w:eastAsia="宋体" w:cs="宋体"/>
          <w:bCs/>
          <w:spacing w:val="-4"/>
          <w:sz w:val="28"/>
          <w:szCs w:val="28"/>
          <w:lang w:eastAsia="zh-CN"/>
        </w:rPr>
      </w:pPr>
    </w:p>
    <w:p w14:paraId="0ED202EE">
      <w:pPr>
        <w:spacing w:line="267" w:lineRule="auto"/>
        <w:ind w:firstLine="552"/>
        <w:jc w:val="both"/>
        <w:rPr>
          <w:rFonts w:ascii="宋体" w:hAnsi="宋体" w:eastAsia="宋体" w:cs="宋体"/>
          <w:bCs/>
          <w:spacing w:val="-4"/>
          <w:sz w:val="28"/>
          <w:szCs w:val="28"/>
          <w:lang w:eastAsia="zh-CN"/>
        </w:rPr>
      </w:pPr>
    </w:p>
    <w:p w14:paraId="67D6F1FA">
      <w:pPr>
        <w:spacing w:line="267" w:lineRule="auto"/>
        <w:ind w:firstLine="552"/>
        <w:jc w:val="both"/>
        <w:rPr>
          <w:rFonts w:ascii="宋体" w:hAnsi="宋体" w:eastAsia="宋体" w:cs="宋体"/>
          <w:bCs/>
          <w:spacing w:val="-4"/>
          <w:sz w:val="28"/>
          <w:szCs w:val="28"/>
          <w:lang w:eastAsia="zh-CN"/>
        </w:rPr>
      </w:pPr>
    </w:p>
    <w:p w14:paraId="6EF35642">
      <w:pPr>
        <w:spacing w:line="267" w:lineRule="auto"/>
        <w:ind w:firstLine="552"/>
        <w:jc w:val="both"/>
        <w:rPr>
          <w:rFonts w:ascii="宋体" w:hAnsi="宋体" w:eastAsia="宋体" w:cs="宋体"/>
          <w:bCs/>
          <w:spacing w:val="-4"/>
          <w:sz w:val="28"/>
          <w:szCs w:val="28"/>
          <w:lang w:eastAsia="zh-CN"/>
        </w:rPr>
      </w:pPr>
    </w:p>
    <w:p w14:paraId="6D60A5EC">
      <w:pPr>
        <w:spacing w:line="267" w:lineRule="auto"/>
        <w:ind w:firstLine="552"/>
        <w:jc w:val="both"/>
        <w:rPr>
          <w:rFonts w:ascii="宋体" w:hAnsi="宋体" w:eastAsia="宋体" w:cs="宋体"/>
          <w:bCs/>
          <w:spacing w:val="-4"/>
          <w:sz w:val="28"/>
          <w:szCs w:val="28"/>
          <w:lang w:eastAsia="zh-CN"/>
        </w:rPr>
      </w:pPr>
    </w:p>
    <w:p w14:paraId="544B70A4">
      <w:pPr>
        <w:spacing w:line="267" w:lineRule="auto"/>
        <w:ind w:firstLine="552"/>
        <w:jc w:val="both"/>
        <w:rPr>
          <w:rFonts w:ascii="宋体" w:hAnsi="宋体" w:eastAsia="宋体" w:cs="宋体"/>
          <w:bCs/>
          <w:spacing w:val="-4"/>
          <w:sz w:val="28"/>
          <w:szCs w:val="28"/>
          <w:lang w:eastAsia="zh-CN"/>
        </w:rPr>
      </w:pPr>
    </w:p>
    <w:p w14:paraId="6F49CEE0">
      <w:pPr>
        <w:spacing w:line="267" w:lineRule="auto"/>
        <w:ind w:firstLine="552"/>
        <w:jc w:val="both"/>
        <w:rPr>
          <w:rFonts w:ascii="宋体" w:hAnsi="宋体" w:eastAsia="宋体" w:cs="宋体"/>
          <w:bCs/>
          <w:spacing w:val="-4"/>
          <w:sz w:val="28"/>
          <w:szCs w:val="28"/>
          <w:lang w:eastAsia="zh-CN"/>
        </w:rPr>
      </w:pPr>
    </w:p>
    <w:p w14:paraId="28E3C84E">
      <w:pPr>
        <w:spacing w:line="267" w:lineRule="auto"/>
        <w:ind w:firstLine="552"/>
        <w:jc w:val="both"/>
        <w:rPr>
          <w:rFonts w:ascii="宋体" w:hAnsi="宋体" w:eastAsia="宋体" w:cs="宋体"/>
          <w:bCs/>
          <w:spacing w:val="-4"/>
          <w:sz w:val="28"/>
          <w:szCs w:val="28"/>
          <w:lang w:eastAsia="zh-CN"/>
        </w:rPr>
      </w:pPr>
    </w:p>
    <w:p w14:paraId="0E5C4ED2">
      <w:pPr>
        <w:spacing w:line="267" w:lineRule="auto"/>
        <w:ind w:firstLine="552"/>
        <w:jc w:val="both"/>
        <w:rPr>
          <w:rFonts w:ascii="宋体" w:hAnsi="宋体" w:eastAsia="宋体" w:cs="宋体"/>
          <w:bCs/>
          <w:spacing w:val="-4"/>
          <w:sz w:val="28"/>
          <w:szCs w:val="28"/>
          <w:lang w:eastAsia="zh-CN"/>
        </w:rPr>
      </w:pPr>
    </w:p>
    <w:p w14:paraId="52738A36">
      <w:pPr>
        <w:spacing w:line="267" w:lineRule="auto"/>
        <w:ind w:firstLine="552"/>
        <w:jc w:val="both"/>
        <w:rPr>
          <w:rFonts w:ascii="宋体" w:hAnsi="宋体" w:eastAsia="宋体" w:cs="宋体"/>
          <w:bCs/>
          <w:spacing w:val="-4"/>
          <w:sz w:val="28"/>
          <w:szCs w:val="28"/>
          <w:lang w:eastAsia="zh-CN"/>
        </w:rPr>
      </w:pPr>
    </w:p>
    <w:p w14:paraId="09789D3A">
      <w:pPr>
        <w:spacing w:line="267" w:lineRule="auto"/>
        <w:ind w:firstLine="552"/>
        <w:jc w:val="both"/>
        <w:rPr>
          <w:rFonts w:ascii="宋体" w:hAnsi="宋体" w:eastAsia="宋体" w:cs="宋体"/>
          <w:bCs/>
          <w:spacing w:val="-4"/>
          <w:sz w:val="28"/>
          <w:szCs w:val="28"/>
          <w:lang w:eastAsia="zh-CN"/>
        </w:rPr>
      </w:pPr>
    </w:p>
    <w:p w14:paraId="0A5D0F57">
      <w:pPr>
        <w:spacing w:line="267" w:lineRule="auto"/>
        <w:ind w:firstLine="552"/>
        <w:jc w:val="both"/>
        <w:rPr>
          <w:rFonts w:ascii="宋体" w:hAnsi="宋体" w:eastAsia="宋体" w:cs="宋体"/>
          <w:bCs/>
          <w:spacing w:val="-4"/>
          <w:sz w:val="28"/>
          <w:szCs w:val="28"/>
          <w:lang w:eastAsia="zh-CN"/>
        </w:rPr>
      </w:pPr>
    </w:p>
    <w:p w14:paraId="06735387">
      <w:pPr>
        <w:spacing w:line="267" w:lineRule="auto"/>
        <w:ind w:firstLine="552"/>
        <w:jc w:val="both"/>
        <w:rPr>
          <w:rFonts w:ascii="宋体" w:hAnsi="宋体" w:eastAsia="宋体" w:cs="宋体"/>
          <w:bCs/>
          <w:spacing w:val="-4"/>
          <w:sz w:val="28"/>
          <w:szCs w:val="28"/>
          <w:lang w:eastAsia="zh-CN"/>
        </w:rPr>
      </w:pPr>
    </w:p>
    <w:p w14:paraId="59451E13">
      <w:pPr>
        <w:spacing w:line="267" w:lineRule="auto"/>
        <w:ind w:firstLine="552"/>
        <w:jc w:val="both"/>
        <w:rPr>
          <w:rFonts w:ascii="宋体" w:hAnsi="宋体" w:eastAsia="宋体" w:cs="宋体"/>
          <w:bCs/>
          <w:spacing w:val="-4"/>
          <w:sz w:val="28"/>
          <w:szCs w:val="28"/>
          <w:lang w:eastAsia="zh-CN"/>
        </w:rPr>
      </w:pPr>
    </w:p>
    <w:p w14:paraId="742F8FB4">
      <w:pPr>
        <w:spacing w:line="267" w:lineRule="auto"/>
        <w:ind w:firstLine="552"/>
        <w:jc w:val="both"/>
        <w:rPr>
          <w:rFonts w:ascii="宋体" w:hAnsi="宋体" w:eastAsia="宋体" w:cs="宋体"/>
          <w:bCs/>
          <w:spacing w:val="-4"/>
          <w:sz w:val="28"/>
          <w:szCs w:val="28"/>
          <w:lang w:eastAsia="zh-CN"/>
        </w:rPr>
      </w:pPr>
    </w:p>
    <w:p w14:paraId="6B21D25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2CE94DC8">
      <w:pPr>
        <w:spacing w:line="578" w:lineRule="exact"/>
        <w:jc w:val="center"/>
        <w:rPr>
          <w:rFonts w:ascii="Times New Roman" w:hAnsi="Times New Roman" w:cs="Times New Roman" w:eastAsiaTheme="minorEastAsia"/>
          <w:spacing w:val="15"/>
          <w:position w:val="10"/>
          <w:sz w:val="42"/>
          <w:szCs w:val="42"/>
          <w:lang w:eastAsia="zh-CN"/>
        </w:rPr>
      </w:pPr>
    </w:p>
    <w:p w14:paraId="537D214E">
      <w:pPr>
        <w:spacing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汨罗市河湖管理范围划界</w:t>
      </w:r>
      <w:r>
        <w:rPr>
          <w:rFonts w:ascii="黑体" w:hAnsi="黑体" w:eastAsia="黑体" w:cs="黑体"/>
          <w:spacing w:val="15"/>
          <w:position w:val="10"/>
          <w:sz w:val="42"/>
          <w:szCs w:val="42"/>
          <w:lang w:eastAsia="zh-CN"/>
        </w:rPr>
        <w:t>项目支出</w:t>
      </w:r>
    </w:p>
    <w:p w14:paraId="00F77AF8">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4D2CC007">
      <w:pPr>
        <w:spacing w:line="246" w:lineRule="auto"/>
        <w:rPr>
          <w:lang w:eastAsia="zh-CN"/>
        </w:rPr>
      </w:pPr>
    </w:p>
    <w:p w14:paraId="326AB471">
      <w:pPr>
        <w:spacing w:line="246" w:lineRule="auto"/>
        <w:rPr>
          <w:lang w:eastAsia="zh-CN"/>
        </w:rPr>
      </w:pPr>
    </w:p>
    <w:p w14:paraId="58AE31E6">
      <w:pPr>
        <w:spacing w:line="246" w:lineRule="auto"/>
        <w:rPr>
          <w:lang w:eastAsia="zh-CN"/>
        </w:rPr>
      </w:pPr>
    </w:p>
    <w:p w14:paraId="2C65E32C">
      <w:pPr>
        <w:spacing w:line="246" w:lineRule="auto"/>
        <w:rPr>
          <w:lang w:eastAsia="zh-CN"/>
        </w:rPr>
      </w:pPr>
    </w:p>
    <w:p w14:paraId="496D3068">
      <w:pPr>
        <w:spacing w:line="246" w:lineRule="auto"/>
        <w:rPr>
          <w:lang w:eastAsia="zh-CN"/>
        </w:rPr>
      </w:pPr>
    </w:p>
    <w:p w14:paraId="23B0500B">
      <w:pPr>
        <w:spacing w:line="246" w:lineRule="auto"/>
        <w:rPr>
          <w:lang w:eastAsia="zh-CN"/>
        </w:rPr>
      </w:pPr>
    </w:p>
    <w:p w14:paraId="16EA038E">
      <w:pPr>
        <w:spacing w:line="246" w:lineRule="auto"/>
        <w:rPr>
          <w:lang w:eastAsia="zh-CN"/>
        </w:rPr>
      </w:pPr>
    </w:p>
    <w:p w14:paraId="5F7403C4">
      <w:pPr>
        <w:spacing w:line="246" w:lineRule="auto"/>
        <w:rPr>
          <w:lang w:eastAsia="zh-CN"/>
        </w:rPr>
      </w:pPr>
    </w:p>
    <w:p w14:paraId="347E8228">
      <w:pPr>
        <w:spacing w:line="246" w:lineRule="auto"/>
        <w:rPr>
          <w:rFonts w:eastAsia="宋体"/>
          <w:lang w:eastAsia="zh-CN"/>
        </w:rPr>
      </w:pPr>
    </w:p>
    <w:p w14:paraId="53C9AC51">
      <w:pPr>
        <w:spacing w:line="246" w:lineRule="auto"/>
        <w:rPr>
          <w:lang w:eastAsia="zh-CN"/>
        </w:rPr>
      </w:pPr>
    </w:p>
    <w:p w14:paraId="26801030">
      <w:pPr>
        <w:spacing w:line="246" w:lineRule="auto"/>
        <w:rPr>
          <w:lang w:eastAsia="zh-CN"/>
        </w:rPr>
      </w:pPr>
    </w:p>
    <w:p w14:paraId="7C0C3D96">
      <w:pPr>
        <w:spacing w:line="246" w:lineRule="auto"/>
        <w:rPr>
          <w:rFonts w:eastAsiaTheme="minorEastAsia"/>
          <w:lang w:eastAsia="zh-CN"/>
        </w:rPr>
      </w:pPr>
    </w:p>
    <w:p w14:paraId="2A304E34">
      <w:pPr>
        <w:spacing w:line="246" w:lineRule="auto"/>
        <w:rPr>
          <w:rFonts w:eastAsiaTheme="minorEastAsia"/>
          <w:lang w:eastAsia="zh-CN"/>
        </w:rPr>
      </w:pPr>
    </w:p>
    <w:p w14:paraId="375C6BE3">
      <w:pPr>
        <w:spacing w:line="246" w:lineRule="auto"/>
        <w:rPr>
          <w:rFonts w:eastAsiaTheme="minorEastAsia"/>
          <w:lang w:eastAsia="zh-CN"/>
        </w:rPr>
      </w:pPr>
    </w:p>
    <w:p w14:paraId="5D34AABC">
      <w:pPr>
        <w:spacing w:line="246" w:lineRule="auto"/>
        <w:rPr>
          <w:rFonts w:eastAsiaTheme="minorEastAsia"/>
          <w:lang w:eastAsia="zh-CN"/>
        </w:rPr>
      </w:pPr>
    </w:p>
    <w:p w14:paraId="05FB620F">
      <w:pPr>
        <w:spacing w:line="246" w:lineRule="auto"/>
        <w:rPr>
          <w:rFonts w:eastAsiaTheme="minorEastAsia"/>
          <w:lang w:eastAsia="zh-CN"/>
        </w:rPr>
      </w:pPr>
    </w:p>
    <w:p w14:paraId="3D1C0B25">
      <w:pPr>
        <w:spacing w:line="246" w:lineRule="auto"/>
        <w:rPr>
          <w:rFonts w:eastAsiaTheme="minorEastAsia"/>
          <w:lang w:eastAsia="zh-CN"/>
        </w:rPr>
      </w:pPr>
    </w:p>
    <w:p w14:paraId="5A16EEEA">
      <w:pPr>
        <w:spacing w:line="246" w:lineRule="auto"/>
        <w:rPr>
          <w:rFonts w:eastAsiaTheme="minorEastAsia"/>
          <w:lang w:eastAsia="zh-CN"/>
        </w:rPr>
      </w:pPr>
    </w:p>
    <w:p w14:paraId="42405EF2">
      <w:pPr>
        <w:spacing w:line="246" w:lineRule="auto"/>
        <w:rPr>
          <w:rFonts w:eastAsiaTheme="minorEastAsia"/>
          <w:lang w:eastAsia="zh-CN"/>
        </w:rPr>
      </w:pPr>
    </w:p>
    <w:p w14:paraId="1BBAD440">
      <w:pPr>
        <w:spacing w:line="246" w:lineRule="auto"/>
        <w:rPr>
          <w:rFonts w:eastAsiaTheme="minorEastAsia"/>
          <w:lang w:eastAsia="zh-CN"/>
        </w:rPr>
      </w:pPr>
    </w:p>
    <w:p w14:paraId="26392EFE">
      <w:pPr>
        <w:spacing w:line="246" w:lineRule="auto"/>
        <w:rPr>
          <w:rFonts w:eastAsiaTheme="minorEastAsia"/>
          <w:lang w:eastAsia="zh-CN"/>
        </w:rPr>
      </w:pPr>
    </w:p>
    <w:p w14:paraId="35F110EF">
      <w:pPr>
        <w:spacing w:line="246" w:lineRule="auto"/>
        <w:rPr>
          <w:rFonts w:eastAsiaTheme="minorEastAsia"/>
          <w:lang w:eastAsia="zh-CN"/>
        </w:rPr>
      </w:pPr>
    </w:p>
    <w:p w14:paraId="69F62ED3">
      <w:pPr>
        <w:spacing w:line="246" w:lineRule="auto"/>
        <w:rPr>
          <w:rFonts w:eastAsiaTheme="minorEastAsia"/>
          <w:lang w:eastAsia="zh-CN"/>
        </w:rPr>
      </w:pPr>
    </w:p>
    <w:p w14:paraId="0A28299C">
      <w:pPr>
        <w:spacing w:line="246" w:lineRule="auto"/>
        <w:rPr>
          <w:rFonts w:eastAsiaTheme="minorEastAsia"/>
          <w:lang w:eastAsia="zh-CN"/>
        </w:rPr>
      </w:pPr>
    </w:p>
    <w:p w14:paraId="3EC5C498">
      <w:pPr>
        <w:spacing w:line="246" w:lineRule="auto"/>
        <w:rPr>
          <w:lang w:eastAsia="zh-CN"/>
        </w:rPr>
      </w:pPr>
    </w:p>
    <w:p w14:paraId="0050BE10">
      <w:pPr>
        <w:spacing w:line="246" w:lineRule="auto"/>
        <w:rPr>
          <w:lang w:eastAsia="zh-CN"/>
        </w:rPr>
      </w:pPr>
    </w:p>
    <w:p w14:paraId="3CDA9BD3">
      <w:pPr>
        <w:spacing w:line="247" w:lineRule="auto"/>
        <w:rPr>
          <w:lang w:eastAsia="zh-CN"/>
        </w:rPr>
      </w:pPr>
    </w:p>
    <w:p w14:paraId="548187E3">
      <w:pPr>
        <w:spacing w:line="247" w:lineRule="auto"/>
        <w:rPr>
          <w:lang w:eastAsia="zh-CN"/>
        </w:rPr>
      </w:pPr>
    </w:p>
    <w:p w14:paraId="1D623A9C">
      <w:pPr>
        <w:spacing w:line="247" w:lineRule="auto"/>
        <w:rPr>
          <w:lang w:eastAsia="zh-CN"/>
        </w:rPr>
      </w:pPr>
    </w:p>
    <w:p w14:paraId="6678ED26">
      <w:pPr>
        <w:pStyle w:val="2"/>
        <w:spacing w:line="221" w:lineRule="auto"/>
        <w:ind w:left="2268"/>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汨罗市水利局</w:t>
      </w:r>
      <w:r>
        <w:rPr>
          <w:spacing w:val="-22"/>
          <w:sz w:val="27"/>
          <w:szCs w:val="27"/>
          <w:u w:val="single"/>
          <w:lang w:eastAsia="zh-CN"/>
        </w:rPr>
        <w:t xml:space="preserve"> (盖章)</w:t>
      </w:r>
    </w:p>
    <w:p w14:paraId="1BC86BDF">
      <w:pPr>
        <w:pStyle w:val="2"/>
        <w:spacing w:before="289" w:line="610" w:lineRule="exact"/>
        <w:ind w:left="3490" w:firstLine="514"/>
        <w:rPr>
          <w:sz w:val="27"/>
          <w:szCs w:val="27"/>
          <w:lang w:eastAsia="zh-CN"/>
        </w:rPr>
      </w:pPr>
      <w:r>
        <w:rPr>
          <w:rFonts w:hint="eastAsia"/>
          <w:spacing w:val="-13"/>
          <w:position w:val="26"/>
          <w:sz w:val="27"/>
          <w:szCs w:val="27"/>
          <w:lang w:eastAsia="zh-CN"/>
        </w:rPr>
        <w:t xml:space="preserve">2023  </w:t>
      </w:r>
      <w:r>
        <w:rPr>
          <w:spacing w:val="-13"/>
          <w:position w:val="26"/>
          <w:sz w:val="27"/>
          <w:szCs w:val="27"/>
          <w:lang w:eastAsia="zh-CN"/>
        </w:rPr>
        <w:t xml:space="preserve">年 </w:t>
      </w:r>
      <w:r>
        <w:rPr>
          <w:rFonts w:hint="eastAsia"/>
          <w:spacing w:val="-13"/>
          <w:position w:val="26"/>
          <w:sz w:val="27"/>
          <w:szCs w:val="27"/>
          <w:lang w:eastAsia="zh-CN"/>
        </w:rPr>
        <w:t>4</w:t>
      </w:r>
      <w:r>
        <w:rPr>
          <w:spacing w:val="-13"/>
          <w:position w:val="26"/>
          <w:sz w:val="27"/>
          <w:szCs w:val="27"/>
          <w:lang w:eastAsia="zh-CN"/>
        </w:rPr>
        <w:t xml:space="preserve"> 月</w:t>
      </w:r>
      <w:r>
        <w:rPr>
          <w:rFonts w:hint="eastAsia"/>
          <w:spacing w:val="-13"/>
          <w:position w:val="26"/>
          <w:sz w:val="27"/>
          <w:szCs w:val="27"/>
          <w:lang w:eastAsia="zh-CN"/>
        </w:rPr>
        <w:t xml:space="preserve">  25 </w:t>
      </w:r>
      <w:r>
        <w:rPr>
          <w:spacing w:val="-13"/>
          <w:position w:val="26"/>
          <w:sz w:val="27"/>
          <w:szCs w:val="27"/>
          <w:lang w:eastAsia="zh-CN"/>
        </w:rPr>
        <w:t>日</w:t>
      </w:r>
    </w:p>
    <w:p w14:paraId="4C08C047">
      <w:pPr>
        <w:spacing w:line="223" w:lineRule="auto"/>
        <w:rPr>
          <w:sz w:val="24"/>
          <w:szCs w:val="24"/>
          <w:lang w:eastAsia="zh-CN"/>
        </w:rPr>
        <w:sectPr>
          <w:footerReference r:id="rId6" w:type="default"/>
          <w:pgSz w:w="11900" w:h="16820"/>
          <w:pgMar w:top="1429" w:right="1782" w:bottom="1158" w:left="1450" w:header="0" w:footer="850" w:gutter="0"/>
          <w:cols w:space="720" w:num="1"/>
        </w:sectPr>
      </w:pPr>
    </w:p>
    <w:p w14:paraId="63D972A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1E173810">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631B488B">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14:paraId="5A792DCC">
      <w:pPr>
        <w:spacing w:line="560" w:lineRule="exact"/>
        <w:ind w:firstLine="560" w:firstLineChars="200"/>
        <w:jc w:val="both"/>
        <w:rPr>
          <w:rFonts w:ascii="黑体" w:hAnsi="黑体" w:eastAsia="黑体" w:cs="黑体"/>
          <w:b/>
          <w:bCs/>
          <w:spacing w:val="-15"/>
          <w:sz w:val="31"/>
          <w:szCs w:val="31"/>
          <w:lang w:eastAsia="zh-CN"/>
        </w:rPr>
      </w:pPr>
      <w:r>
        <w:rPr>
          <w:rFonts w:hint="eastAsia" w:asciiTheme="minorEastAsia" w:hAnsiTheme="minorEastAsia" w:eastAsiaTheme="minorEastAsia"/>
          <w:sz w:val="28"/>
          <w:szCs w:val="28"/>
          <w:lang w:eastAsia="zh-CN"/>
        </w:rPr>
        <w:t>湘办发</w:t>
      </w:r>
      <w:r>
        <w:rPr>
          <w:rFonts w:asciiTheme="minorEastAsia" w:hAnsiTheme="minorEastAsia" w:eastAsiaTheme="minorEastAsia"/>
          <w:sz w:val="28"/>
          <w:szCs w:val="28"/>
          <w:lang w:eastAsia="zh-CN"/>
        </w:rPr>
        <w:t>{2016}2</w:t>
      </w:r>
      <w:r>
        <w:rPr>
          <w:rFonts w:hint="eastAsia" w:asciiTheme="minorEastAsia" w:hAnsiTheme="minorEastAsia" w:eastAsiaTheme="minorEastAsia"/>
          <w:sz w:val="28"/>
          <w:szCs w:val="28"/>
          <w:lang w:eastAsia="zh-CN"/>
        </w:rPr>
        <w:t>号湘水发</w:t>
      </w:r>
      <w:r>
        <w:rPr>
          <w:rFonts w:asciiTheme="minorEastAsia" w:hAnsiTheme="minorEastAsia" w:eastAsiaTheme="minorEastAsia"/>
          <w:sz w:val="28"/>
          <w:szCs w:val="28"/>
          <w:lang w:eastAsia="zh-CN"/>
        </w:rPr>
        <w:t>{2018}22</w:t>
      </w:r>
      <w:r>
        <w:rPr>
          <w:rFonts w:hint="eastAsia" w:asciiTheme="minorEastAsia" w:hAnsiTheme="minorEastAsia" w:eastAsiaTheme="minorEastAsia"/>
          <w:sz w:val="28"/>
          <w:szCs w:val="28"/>
          <w:lang w:eastAsia="zh-CN"/>
        </w:rPr>
        <w:t>号湖南省自然资源生态空间统一确权登记工作实施方案的通知；省水利厅、省国土资源关于做好全省河湖管理范围划定工作通知。</w:t>
      </w:r>
    </w:p>
    <w:p w14:paraId="4DC63C54">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14:paraId="3591605D">
      <w:pPr>
        <w:spacing w:line="560" w:lineRule="exact"/>
        <w:ind w:firstLine="560" w:firstLineChars="200"/>
        <w:jc w:val="both"/>
        <w:rPr>
          <w:rFonts w:ascii="黑体" w:hAnsi="黑体" w:eastAsia="黑体" w:cs="黑体"/>
          <w:b/>
          <w:bCs/>
          <w:spacing w:val="-15"/>
          <w:sz w:val="31"/>
          <w:szCs w:val="31"/>
          <w:lang w:eastAsia="zh-CN"/>
        </w:rPr>
      </w:pPr>
      <w:r>
        <w:rPr>
          <w:rFonts w:hint="eastAsia" w:asciiTheme="minorEastAsia" w:hAnsiTheme="minorEastAsia" w:eastAsiaTheme="minorEastAsia"/>
          <w:sz w:val="28"/>
          <w:szCs w:val="28"/>
        </w:rPr>
        <w:t>年度内本预算资金主要用于</w:t>
      </w:r>
      <w:r>
        <w:rPr>
          <w:rFonts w:hint="eastAsia" w:asciiTheme="minorEastAsia" w:hAnsiTheme="minorEastAsia" w:eastAsiaTheme="minorEastAsia"/>
          <w:sz w:val="28"/>
          <w:szCs w:val="28"/>
          <w:lang w:eastAsia="zh-CN"/>
        </w:rPr>
        <w:t>河湖管理范围划界</w:t>
      </w:r>
      <w:r>
        <w:rPr>
          <w:rFonts w:hint="eastAsia" w:asciiTheme="minorEastAsia" w:hAnsiTheme="minorEastAsia" w:eastAsiaTheme="minorEastAsia"/>
          <w:sz w:val="28"/>
          <w:szCs w:val="28"/>
        </w:rPr>
        <w:t>费用，也未统筹和自筹其他资金</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资金全部使用完毕</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年度预算下达后，我局严格按照汨罗市人民政府相关预算资金支出管理制度及相关办法执行，未挪用和截留项目资金，且指定一名负责干部，安排专门股室负责此项具体工作。每一笔</w:t>
      </w:r>
      <w:r>
        <w:rPr>
          <w:rFonts w:hint="eastAsia" w:asciiTheme="minorEastAsia" w:hAnsiTheme="minorEastAsia" w:eastAsiaTheme="minorEastAsia"/>
          <w:sz w:val="28"/>
          <w:szCs w:val="28"/>
          <w:lang w:eastAsia="zh-CN"/>
        </w:rPr>
        <w:t>专项</w:t>
      </w:r>
      <w:r>
        <w:rPr>
          <w:rFonts w:hint="eastAsia" w:asciiTheme="minorEastAsia" w:hAnsiTheme="minorEastAsia" w:eastAsiaTheme="minorEastAsia"/>
          <w:sz w:val="28"/>
          <w:szCs w:val="28"/>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r>
        <w:rPr>
          <w:rFonts w:ascii="黑体" w:hAnsi="黑体" w:eastAsia="黑体" w:cs="黑体"/>
          <w:b/>
          <w:bCs/>
          <w:spacing w:val="-15"/>
          <w:sz w:val="31"/>
          <w:szCs w:val="31"/>
          <w:lang w:eastAsia="zh-CN"/>
        </w:rPr>
        <w:t xml:space="preserve"> </w:t>
      </w:r>
    </w:p>
    <w:p w14:paraId="3C54526C">
      <w:pPr>
        <w:spacing w:line="560" w:lineRule="exact"/>
        <w:ind w:firstLine="562" w:firstLineChars="200"/>
        <w:jc w:val="both"/>
        <w:rPr>
          <w:rFonts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(三)项目支出绩效目标完成程度</w:t>
      </w:r>
    </w:p>
    <w:p w14:paraId="3C59FFFE">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rPr>
        <w:t>总体目标：保护水源水体，实现净水入河，控制防御洪水以减免洪灾所带来的损失，减少洪灾带来的经济损失，提高城市排涝能力，开展推动江河湖库全覆盖河长制工作，推进美丽宜居乡村建设，综合整治水环境，改善水质。</w:t>
      </w:r>
      <w:r>
        <w:rPr>
          <w:rFonts w:hint="eastAsia" w:asciiTheme="minorEastAsia" w:hAnsiTheme="minorEastAsia" w:eastAsiaTheme="minorEastAsia"/>
          <w:sz w:val="28"/>
          <w:szCs w:val="28"/>
          <w:lang w:eastAsia="zh-CN"/>
        </w:rPr>
        <w:t>年度目标：</w:t>
      </w:r>
      <w:r>
        <w:rPr>
          <w:rFonts w:hint="eastAsia" w:asciiTheme="minorEastAsia" w:hAnsiTheme="minorEastAsia" w:eastAsiaTheme="minorEastAsia"/>
          <w:sz w:val="28"/>
          <w:szCs w:val="28"/>
        </w:rPr>
        <w:t>完成汨罗市河湖管理范围划界工作涉及河流</w:t>
      </w:r>
      <w:r>
        <w:rPr>
          <w:rFonts w:asciiTheme="minorEastAsia" w:hAnsiTheme="minorEastAsia" w:eastAsiaTheme="minorEastAsia"/>
          <w:sz w:val="28"/>
          <w:szCs w:val="28"/>
        </w:rPr>
        <w:t>8</w:t>
      </w:r>
      <w:r>
        <w:rPr>
          <w:rFonts w:hint="eastAsia" w:asciiTheme="minorEastAsia" w:hAnsiTheme="minorEastAsia" w:eastAsiaTheme="minorEastAsia"/>
          <w:sz w:val="28"/>
          <w:szCs w:val="28"/>
        </w:rPr>
        <w:t>条，中型水库</w:t>
      </w:r>
      <w:r>
        <w:rPr>
          <w:rFonts w:asciiTheme="minorEastAsia" w:hAnsiTheme="minorEastAsia" w:eastAsiaTheme="minorEastAsia"/>
          <w:sz w:val="28"/>
          <w:szCs w:val="28"/>
        </w:rPr>
        <w:t>3</w:t>
      </w:r>
      <w:r>
        <w:rPr>
          <w:rFonts w:hint="eastAsia" w:asciiTheme="minorEastAsia" w:hAnsiTheme="minorEastAsia" w:eastAsiaTheme="minorEastAsia"/>
          <w:sz w:val="28"/>
          <w:szCs w:val="28"/>
        </w:rPr>
        <w:t>座，岸线总长</w:t>
      </w:r>
      <w:r>
        <w:rPr>
          <w:rFonts w:asciiTheme="minorEastAsia" w:hAnsiTheme="minorEastAsia" w:eastAsiaTheme="minorEastAsia"/>
          <w:sz w:val="28"/>
          <w:szCs w:val="28"/>
        </w:rPr>
        <w:t>639</w:t>
      </w:r>
      <w:r>
        <w:rPr>
          <w:rFonts w:hint="eastAsia" w:asciiTheme="minorEastAsia" w:hAnsiTheme="minorEastAsia" w:eastAsiaTheme="minorEastAsia"/>
          <w:sz w:val="28"/>
          <w:szCs w:val="28"/>
        </w:rPr>
        <w:t>公里的工程。</w:t>
      </w:r>
    </w:p>
    <w:p w14:paraId="3B624F6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2E6EA15">
      <w:pPr>
        <w:spacing w:line="560" w:lineRule="exact"/>
        <w:ind w:firstLine="560" w:firstLineChars="200"/>
        <w:outlineLvl w:val="0"/>
        <w:rPr>
          <w:rFonts w:ascii="黑体" w:hAnsi="黑体" w:eastAsia="黑体" w:cs="黑体"/>
          <w:b/>
          <w:bCs/>
          <w:spacing w:val="-15"/>
          <w:sz w:val="31"/>
          <w:szCs w:val="31"/>
          <w:lang w:eastAsia="zh-CN"/>
        </w:rPr>
      </w:pPr>
      <w:r>
        <w:rPr>
          <w:rFonts w:hint="eastAsia" w:asciiTheme="minorEastAsia" w:hAnsiTheme="minorEastAsia" w:eastAsiaTheme="minorEastAsia"/>
          <w:sz w:val="28"/>
          <w:szCs w:val="28"/>
          <w:lang w:eastAsia="zh-CN"/>
        </w:rPr>
        <w:t>在绩效评价工作中，我们首先明确了绩效目标，确保了目标与资金的使用方向一致。目标设定过程中，我们充分考虑了可行性、可比性，通过目标的实现项目资金的绩效指标的达成。</w:t>
      </w:r>
    </w:p>
    <w:p w14:paraId="1A075550">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为了客观的评价绩效，我们根据财政下发的绩效目标目录，制定了一套科学合理的评价和方法，围绕目标完成情况、完成质量、完成时效等方面展开。确保评价的全面性和准确性。</w:t>
      </w:r>
    </w:p>
    <w:p w14:paraId="6B954DA1">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在绩效的评价过程中，我们重视数据的收集和分析。能够客观分析该项目实施情况，以发现潜在的问题和改进空间。</w:t>
      </w:r>
    </w:p>
    <w:p w14:paraId="2510DA18">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为确保绩效目标的实现，我们建立了绩效实施监控机制。通过定期检查和跟踪绩效表现，我们能够及时发现和解决问题，确保绩效目标实现。</w:t>
      </w:r>
    </w:p>
    <w:p w14:paraId="0969D973">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在项目完成后，根据绩效指标完成情况，对数据进行分析整理，调整相关的绩效指标，更好的为下一年度的项目资金绩效评价提供服务。</w:t>
      </w:r>
    </w:p>
    <w:p w14:paraId="7548BDE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49BF1E6F">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2022年该项目资金到位107万元，</w:t>
      </w:r>
      <w:r>
        <w:rPr>
          <w:rFonts w:hint="eastAsia" w:asciiTheme="minorEastAsia" w:hAnsiTheme="minorEastAsia" w:eastAsiaTheme="minorEastAsia"/>
          <w:sz w:val="28"/>
          <w:szCs w:val="28"/>
        </w:rPr>
        <w:t>完成汨罗市河湖管理范围划界工作涉及河流</w:t>
      </w:r>
      <w:r>
        <w:rPr>
          <w:rFonts w:asciiTheme="minorEastAsia" w:hAnsiTheme="minorEastAsia" w:eastAsiaTheme="minorEastAsia"/>
          <w:sz w:val="28"/>
          <w:szCs w:val="28"/>
        </w:rPr>
        <w:t>8</w:t>
      </w:r>
      <w:r>
        <w:rPr>
          <w:rFonts w:hint="eastAsia" w:asciiTheme="minorEastAsia" w:hAnsiTheme="minorEastAsia" w:eastAsiaTheme="minorEastAsia"/>
          <w:sz w:val="28"/>
          <w:szCs w:val="28"/>
        </w:rPr>
        <w:t>条，中型水库</w:t>
      </w:r>
      <w:r>
        <w:rPr>
          <w:rFonts w:asciiTheme="minorEastAsia" w:hAnsiTheme="minorEastAsia" w:eastAsiaTheme="minorEastAsia"/>
          <w:sz w:val="28"/>
          <w:szCs w:val="28"/>
        </w:rPr>
        <w:t>3</w:t>
      </w:r>
      <w:r>
        <w:rPr>
          <w:rFonts w:hint="eastAsia" w:asciiTheme="minorEastAsia" w:hAnsiTheme="minorEastAsia" w:eastAsiaTheme="minorEastAsia"/>
          <w:sz w:val="28"/>
          <w:szCs w:val="28"/>
        </w:rPr>
        <w:t>座，岸线总长</w:t>
      </w:r>
      <w:r>
        <w:rPr>
          <w:rFonts w:asciiTheme="minorEastAsia" w:hAnsiTheme="minorEastAsia" w:eastAsiaTheme="minorEastAsia"/>
          <w:sz w:val="28"/>
          <w:szCs w:val="28"/>
        </w:rPr>
        <w:t>639</w:t>
      </w:r>
      <w:r>
        <w:rPr>
          <w:rFonts w:hint="eastAsia" w:asciiTheme="minorEastAsia" w:hAnsiTheme="minorEastAsia" w:eastAsiaTheme="minorEastAsia"/>
          <w:sz w:val="28"/>
          <w:szCs w:val="28"/>
        </w:rPr>
        <w:t>公里的工程</w:t>
      </w:r>
      <w:r>
        <w:rPr>
          <w:rFonts w:hint="eastAsia" w:asciiTheme="minorEastAsia" w:hAnsiTheme="minorEastAsia" w:eastAsiaTheme="minorEastAsia"/>
          <w:sz w:val="28"/>
          <w:szCs w:val="28"/>
          <w:lang w:eastAsia="zh-CN"/>
        </w:rPr>
        <w:t>，整体绩效情况良好。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14:paraId="6D6D6377">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12DBADB8">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585319D4">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该项目资金107万已经全额拨付完成。</w:t>
      </w:r>
    </w:p>
    <w:p w14:paraId="1F5D2AE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519EAE29">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rPr>
        <w:t>汨罗市河湖管理范围划界工作涉及河流</w:t>
      </w:r>
      <w:r>
        <w:rPr>
          <w:rFonts w:asciiTheme="minorEastAsia" w:hAnsiTheme="minorEastAsia" w:eastAsiaTheme="minorEastAsia"/>
          <w:sz w:val="28"/>
          <w:szCs w:val="28"/>
        </w:rPr>
        <w:t>8</w:t>
      </w:r>
      <w:r>
        <w:rPr>
          <w:rFonts w:hint="eastAsia" w:asciiTheme="minorEastAsia" w:hAnsiTheme="minorEastAsia" w:eastAsiaTheme="minorEastAsia"/>
          <w:sz w:val="28"/>
          <w:szCs w:val="28"/>
        </w:rPr>
        <w:t>条，中型水库</w:t>
      </w:r>
      <w:r>
        <w:rPr>
          <w:rFonts w:asciiTheme="minorEastAsia" w:hAnsiTheme="minorEastAsia" w:eastAsiaTheme="minorEastAsia"/>
          <w:sz w:val="28"/>
          <w:szCs w:val="28"/>
        </w:rPr>
        <w:t>3</w:t>
      </w:r>
      <w:r>
        <w:rPr>
          <w:rFonts w:hint="eastAsia" w:asciiTheme="minorEastAsia" w:hAnsiTheme="minorEastAsia" w:eastAsiaTheme="minorEastAsia"/>
          <w:sz w:val="28"/>
          <w:szCs w:val="28"/>
        </w:rPr>
        <w:t>座，岸线总长</w:t>
      </w:r>
      <w:r>
        <w:rPr>
          <w:rFonts w:asciiTheme="minorEastAsia" w:hAnsiTheme="minorEastAsia" w:eastAsiaTheme="minorEastAsia"/>
          <w:sz w:val="28"/>
          <w:szCs w:val="28"/>
        </w:rPr>
        <w:t>639</w:t>
      </w:r>
      <w:r>
        <w:rPr>
          <w:rFonts w:hint="eastAsia" w:asciiTheme="minorEastAsia" w:hAnsiTheme="minorEastAsia" w:eastAsiaTheme="minorEastAsia"/>
          <w:sz w:val="28"/>
          <w:szCs w:val="28"/>
        </w:rPr>
        <w:t>公里的工程</w:t>
      </w:r>
      <w:r>
        <w:rPr>
          <w:rFonts w:hint="eastAsia" w:asciiTheme="minorEastAsia" w:hAnsiTheme="minorEastAsia" w:eastAsiaTheme="minorEastAsia"/>
          <w:sz w:val="28"/>
          <w:szCs w:val="28"/>
          <w:lang w:eastAsia="zh-CN"/>
        </w:rPr>
        <w:t>费用107万元</w:t>
      </w:r>
    </w:p>
    <w:p w14:paraId="6E8E107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793C80B7">
      <w:pPr>
        <w:spacing w:line="560" w:lineRule="exact"/>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通过该项目资金的拨付，完成了河流</w:t>
      </w:r>
      <w:r>
        <w:rPr>
          <w:rFonts w:asciiTheme="minorEastAsia" w:hAnsiTheme="minorEastAsia" w:eastAsiaTheme="minorEastAsia"/>
          <w:sz w:val="28"/>
          <w:szCs w:val="28"/>
        </w:rPr>
        <w:t>8</w:t>
      </w:r>
      <w:r>
        <w:rPr>
          <w:rFonts w:hint="eastAsia" w:asciiTheme="minorEastAsia" w:hAnsiTheme="minorEastAsia" w:eastAsiaTheme="minorEastAsia"/>
          <w:sz w:val="28"/>
          <w:szCs w:val="28"/>
        </w:rPr>
        <w:t>条，中型水库</w:t>
      </w:r>
      <w:r>
        <w:rPr>
          <w:rFonts w:asciiTheme="minorEastAsia" w:hAnsiTheme="minorEastAsia" w:eastAsiaTheme="minorEastAsia"/>
          <w:sz w:val="28"/>
          <w:szCs w:val="28"/>
        </w:rPr>
        <w:t>3</w:t>
      </w:r>
      <w:r>
        <w:rPr>
          <w:rFonts w:hint="eastAsia" w:asciiTheme="minorEastAsia" w:hAnsiTheme="minorEastAsia" w:eastAsiaTheme="minorEastAsia"/>
          <w:sz w:val="28"/>
          <w:szCs w:val="28"/>
        </w:rPr>
        <w:t>座，岸线总长</w:t>
      </w:r>
      <w:r>
        <w:rPr>
          <w:rFonts w:asciiTheme="minorEastAsia" w:hAnsiTheme="minorEastAsia" w:eastAsiaTheme="minorEastAsia"/>
          <w:sz w:val="28"/>
          <w:szCs w:val="28"/>
        </w:rPr>
        <w:t>639</w:t>
      </w:r>
      <w:r>
        <w:rPr>
          <w:rFonts w:hint="eastAsia" w:asciiTheme="minorEastAsia" w:hAnsiTheme="minorEastAsia" w:eastAsiaTheme="minorEastAsia"/>
          <w:sz w:val="28"/>
          <w:szCs w:val="28"/>
        </w:rPr>
        <w:t>公里的工程，资金发放及时率</w:t>
      </w:r>
      <w:r>
        <w:rPr>
          <w:rFonts w:asciiTheme="minorEastAsia" w:hAnsiTheme="minorEastAsia" w:eastAsiaTheme="minorEastAsia"/>
          <w:sz w:val="28"/>
          <w:szCs w:val="28"/>
        </w:rPr>
        <w:t>100%</w:t>
      </w:r>
      <w:r>
        <w:rPr>
          <w:rFonts w:hint="eastAsia" w:asciiTheme="minorEastAsia" w:hAnsiTheme="minorEastAsia" w:eastAsiaTheme="minorEastAsia"/>
          <w:sz w:val="28"/>
          <w:szCs w:val="28"/>
        </w:rPr>
        <w:t>。</w:t>
      </w:r>
    </w:p>
    <w:p w14:paraId="71A69E5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7FED9A9B">
      <w:pPr>
        <w:spacing w:line="560" w:lineRule="exact"/>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通过该项目资金的拨付实施对经济和社会的影响。保护水源水体，实现净水入河，控制防御洪水以减免洪灾所带来的损失，减少洪灾带来的经济损失，提高城市排涝能力，开展推动江河湖库全覆盖河长制工作，推进美丽宜居乡村建设，综合整治水环境，改善水质。</w:t>
      </w:r>
    </w:p>
    <w:p w14:paraId="3BE0A04C">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68FEE565">
      <w:pPr>
        <w:pStyle w:val="2"/>
        <w:spacing w:line="560" w:lineRule="exact"/>
        <w:jc w:val="both"/>
        <w:rPr>
          <w:rFonts w:ascii="Arial" w:hAnsi="Arial" w:eastAsia="仿宋_GB2312" w:cs="Arial"/>
          <w:sz w:val="28"/>
          <w:szCs w:val="32"/>
          <w:lang w:eastAsia="zh-CN"/>
        </w:rPr>
      </w:pPr>
      <w:r>
        <w:rPr>
          <w:rFonts w:hint="eastAsia" w:ascii="Arial" w:hAnsi="Arial" w:eastAsia="仿宋_GB2312" w:cs="Arial"/>
          <w:sz w:val="28"/>
          <w:szCs w:val="32"/>
          <w:lang w:eastAsia="zh-CN"/>
        </w:rPr>
        <w:t xml:space="preserve">   （一）主要经验及做法</w:t>
      </w:r>
    </w:p>
    <w:p w14:paraId="63B64A9A">
      <w:pPr>
        <w:pStyle w:val="2"/>
        <w:spacing w:line="560" w:lineRule="exact"/>
        <w:jc w:val="both"/>
        <w:rPr>
          <w:rFonts w:cs="Arial" w:asciiTheme="minorEastAsia" w:hAnsiTheme="minorEastAsia" w:eastAsiaTheme="minorEastAsia"/>
          <w:sz w:val="28"/>
          <w:szCs w:val="28"/>
        </w:rPr>
      </w:pPr>
      <w:r>
        <w:rPr>
          <w:rFonts w:hint="eastAsia" w:ascii="Arial" w:hAnsi="Arial" w:eastAsia="仿宋_GB2312" w:cs="Arial"/>
          <w:sz w:val="32"/>
          <w:szCs w:val="32"/>
          <w:lang w:eastAsia="zh-CN"/>
        </w:rPr>
        <w:t xml:space="preserve">   </w:t>
      </w:r>
      <w:r>
        <w:rPr>
          <w:rFonts w:cs="Arial" w:asciiTheme="minorEastAsia" w:hAnsiTheme="minorEastAsia" w:eastAsiaTheme="minorEastAsia"/>
          <w:sz w:val="28"/>
          <w:szCs w:val="28"/>
        </w:rPr>
        <w:t xml:space="preserve"> </w:t>
      </w:r>
      <w:r>
        <w:rPr>
          <w:rFonts w:hint="eastAsia" w:cs="Arial" w:asciiTheme="minorEastAsia" w:hAnsiTheme="minorEastAsia" w:eastAsiaTheme="minorEastAsia"/>
          <w:sz w:val="28"/>
          <w:szCs w:val="28"/>
          <w:lang w:eastAsia="zh-CN"/>
        </w:rPr>
        <w:t xml:space="preserve"> </w:t>
      </w:r>
      <w:r>
        <w:rPr>
          <w:rFonts w:cs="Arial" w:asciiTheme="minorEastAsia" w:hAnsiTheme="minorEastAsia" w:eastAsiaTheme="minorEastAsia"/>
          <w:sz w:val="28"/>
          <w:szCs w:val="28"/>
        </w:rPr>
        <w:t>1</w:t>
      </w:r>
      <w:r>
        <w:rPr>
          <w:rFonts w:hint="eastAsia" w:cs="Arial" w:asciiTheme="minorEastAsia" w:hAnsiTheme="minorEastAsia" w:eastAsiaTheme="minorEastAsia"/>
          <w:sz w:val="28"/>
          <w:szCs w:val="28"/>
        </w:rPr>
        <w:t>、政府重视，设立本级专项经费为项目实施提供了有力的物质保障；</w:t>
      </w:r>
    </w:p>
    <w:p w14:paraId="5B92C439">
      <w:pPr>
        <w:pStyle w:val="2"/>
        <w:spacing w:line="560" w:lineRule="exact"/>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 xml:space="preserve"> 2</w:t>
      </w:r>
      <w:r>
        <w:rPr>
          <w:rFonts w:hint="eastAsia" w:cs="Arial" w:asciiTheme="minorEastAsia" w:hAnsiTheme="minorEastAsia" w:eastAsiaTheme="minorEastAsia"/>
          <w:sz w:val="28"/>
          <w:szCs w:val="28"/>
        </w:rPr>
        <w:t>、不断建立健全各项制度，抓好制度落实，促进各项工作规范、有序开展；</w:t>
      </w:r>
    </w:p>
    <w:p w14:paraId="1BC20576">
      <w:pPr>
        <w:pStyle w:val="2"/>
        <w:spacing w:line="560" w:lineRule="exact"/>
        <w:jc w:val="both"/>
        <w:rPr>
          <w:rFonts w:eastAsia="仿宋_GB2312"/>
          <w:sz w:val="28"/>
          <w:szCs w:val="32"/>
          <w:lang w:eastAsia="zh-CN"/>
        </w:rPr>
      </w:pPr>
      <w:r>
        <w:rPr>
          <w:rFonts w:hint="eastAsia" w:ascii="Arial" w:hAnsi="Arial" w:eastAsia="仿宋_GB2312" w:cs="Arial"/>
          <w:sz w:val="28"/>
          <w:szCs w:val="32"/>
          <w:lang w:eastAsia="zh-CN"/>
        </w:rPr>
        <w:t xml:space="preserve">   （二）存在问题与建议</w:t>
      </w:r>
    </w:p>
    <w:p w14:paraId="295E55E8">
      <w:pPr>
        <w:pStyle w:val="2"/>
        <w:spacing w:line="560" w:lineRule="exact"/>
        <w:jc w:val="both"/>
        <w:rPr>
          <w:rFonts w:cs="Arial" w:asciiTheme="minorEastAsia" w:hAnsiTheme="minorEastAsia" w:eastAsiaTheme="minorEastAsia"/>
          <w:sz w:val="28"/>
          <w:szCs w:val="28"/>
        </w:rPr>
      </w:pPr>
      <w:r>
        <w:rPr>
          <w:rFonts w:hint="eastAsia" w:eastAsia="仿宋_GB2312"/>
          <w:sz w:val="32"/>
          <w:szCs w:val="32"/>
          <w:lang w:eastAsia="zh-CN"/>
        </w:rPr>
        <w:t xml:space="preserve">   </w:t>
      </w: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1.</w:t>
      </w:r>
      <w:r>
        <w:rPr>
          <w:rFonts w:hint="eastAsia" w:cs="Arial" w:asciiTheme="minorEastAsia" w:hAnsiTheme="minorEastAsia" w:eastAsiaTheme="minorEastAsia"/>
          <w:sz w:val="28"/>
          <w:szCs w:val="28"/>
        </w:rPr>
        <w:t>存在问题：资金缺口大。</w:t>
      </w:r>
    </w:p>
    <w:p w14:paraId="21F6E34F">
      <w:pPr>
        <w:pStyle w:val="2"/>
        <w:spacing w:line="560" w:lineRule="exact"/>
        <w:jc w:val="both"/>
        <w:rPr>
          <w:rFonts w:ascii="Arial" w:hAnsi="Arial" w:eastAsia="仿宋_GB2312" w:cs="Arial"/>
          <w:sz w:val="32"/>
          <w:szCs w:val="32"/>
          <w:lang w:eastAsia="zh-CN"/>
        </w:rPr>
      </w:pP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2.</w:t>
      </w:r>
      <w:r>
        <w:rPr>
          <w:rFonts w:hint="eastAsia" w:cs="Arial" w:asciiTheme="minorEastAsia" w:hAnsiTheme="minorEastAsia" w:eastAsiaTheme="minorEastAsia"/>
          <w:sz w:val="28"/>
          <w:szCs w:val="28"/>
        </w:rPr>
        <w:t>改进措施：加强部门协作，增加上级预算资金安排。</w:t>
      </w:r>
      <w:r>
        <w:rPr>
          <w:rFonts w:ascii="Arial" w:hAnsi="Arial" w:eastAsia="仿宋_GB2312" w:cs="Arial"/>
          <w:sz w:val="32"/>
          <w:szCs w:val="32"/>
          <w:lang w:eastAsia="zh-CN"/>
        </w:rPr>
        <w:t xml:space="preserve">  </w:t>
      </w:r>
    </w:p>
    <w:p w14:paraId="6732367B">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7C2B411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14:paraId="2206D24F">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12DD3B63">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无</w:t>
      </w:r>
    </w:p>
    <w:p w14:paraId="4959983A">
      <w:pPr>
        <w:spacing w:before="201" w:line="578" w:lineRule="exact"/>
        <w:ind w:left="2169"/>
        <w:rPr>
          <w:rFonts w:eastAsia="仿宋_GB2312"/>
          <w:sz w:val="32"/>
          <w:szCs w:val="32"/>
          <w:lang w:eastAsia="zh-CN"/>
        </w:rPr>
      </w:pPr>
    </w:p>
    <w:p w14:paraId="0344CEA0">
      <w:pPr>
        <w:spacing w:before="201" w:line="578" w:lineRule="exact"/>
        <w:ind w:left="2169"/>
        <w:rPr>
          <w:rFonts w:eastAsia="仿宋_GB2312"/>
          <w:sz w:val="32"/>
          <w:szCs w:val="32"/>
          <w:lang w:eastAsia="zh-CN"/>
        </w:rPr>
      </w:pPr>
    </w:p>
    <w:p w14:paraId="372301E5">
      <w:pPr>
        <w:spacing w:before="201" w:line="578" w:lineRule="exact"/>
        <w:ind w:left="2169"/>
        <w:rPr>
          <w:rFonts w:eastAsia="仿宋_GB2312"/>
          <w:sz w:val="32"/>
          <w:szCs w:val="32"/>
          <w:lang w:eastAsia="zh-CN"/>
        </w:rPr>
      </w:pPr>
    </w:p>
    <w:p w14:paraId="475EE597">
      <w:pPr>
        <w:spacing w:before="201" w:line="578" w:lineRule="exact"/>
        <w:ind w:left="2169"/>
        <w:rPr>
          <w:rFonts w:eastAsia="仿宋_GB2312"/>
          <w:sz w:val="32"/>
          <w:szCs w:val="32"/>
          <w:lang w:eastAsia="zh-CN"/>
        </w:rPr>
      </w:pPr>
    </w:p>
    <w:p w14:paraId="577575B7">
      <w:pPr>
        <w:spacing w:before="201" w:line="578" w:lineRule="exact"/>
        <w:ind w:left="2169"/>
        <w:rPr>
          <w:rFonts w:eastAsia="仿宋_GB2312"/>
          <w:sz w:val="32"/>
          <w:szCs w:val="32"/>
          <w:lang w:eastAsia="zh-CN"/>
        </w:rPr>
      </w:pPr>
    </w:p>
    <w:p w14:paraId="15023BA4">
      <w:pPr>
        <w:spacing w:before="201" w:line="578" w:lineRule="exact"/>
        <w:ind w:left="2169"/>
        <w:rPr>
          <w:rFonts w:eastAsia="仿宋_GB2312"/>
          <w:sz w:val="32"/>
          <w:szCs w:val="32"/>
          <w:lang w:eastAsia="zh-CN"/>
        </w:rPr>
      </w:pPr>
    </w:p>
    <w:p w14:paraId="16B81745">
      <w:pPr>
        <w:spacing w:before="201" w:line="578" w:lineRule="exact"/>
        <w:ind w:left="2169"/>
        <w:rPr>
          <w:rFonts w:eastAsia="仿宋_GB2312"/>
          <w:sz w:val="32"/>
          <w:szCs w:val="32"/>
          <w:lang w:eastAsia="zh-CN"/>
        </w:rPr>
      </w:pPr>
    </w:p>
    <w:p w14:paraId="33DEB0FF">
      <w:pPr>
        <w:spacing w:before="201" w:line="578" w:lineRule="exact"/>
        <w:ind w:left="2169"/>
        <w:rPr>
          <w:rFonts w:eastAsia="仿宋_GB2312"/>
          <w:sz w:val="32"/>
          <w:szCs w:val="32"/>
          <w:lang w:eastAsia="zh-CN"/>
        </w:rPr>
      </w:pPr>
    </w:p>
    <w:p w14:paraId="65DC89D8">
      <w:pPr>
        <w:spacing w:before="201" w:line="578" w:lineRule="exact"/>
        <w:ind w:left="2169"/>
        <w:rPr>
          <w:rFonts w:eastAsia="仿宋_GB2312"/>
          <w:sz w:val="32"/>
          <w:szCs w:val="32"/>
          <w:lang w:eastAsia="zh-CN"/>
        </w:rPr>
      </w:pPr>
    </w:p>
    <w:p w14:paraId="21DDF9A1">
      <w:pPr>
        <w:spacing w:before="201" w:line="578" w:lineRule="exact"/>
        <w:ind w:left="2169"/>
        <w:rPr>
          <w:rFonts w:eastAsia="仿宋_GB2312"/>
          <w:sz w:val="32"/>
          <w:szCs w:val="32"/>
          <w:lang w:eastAsia="zh-CN"/>
        </w:rPr>
      </w:pPr>
    </w:p>
    <w:p w14:paraId="6D4C81AB">
      <w:pPr>
        <w:spacing w:before="201" w:line="578" w:lineRule="exact"/>
        <w:ind w:left="2169"/>
        <w:rPr>
          <w:rFonts w:eastAsia="仿宋_GB2312"/>
          <w:sz w:val="32"/>
          <w:szCs w:val="32"/>
          <w:lang w:eastAsia="zh-CN"/>
        </w:rPr>
      </w:pPr>
    </w:p>
    <w:p w14:paraId="25E0DCF7">
      <w:pPr>
        <w:spacing w:before="201" w:line="578" w:lineRule="exact"/>
        <w:ind w:left="2169"/>
        <w:rPr>
          <w:rFonts w:eastAsia="仿宋_GB2312"/>
          <w:sz w:val="32"/>
          <w:szCs w:val="32"/>
          <w:lang w:eastAsia="zh-CN"/>
        </w:rPr>
      </w:pPr>
    </w:p>
    <w:p w14:paraId="58FCE056">
      <w:pPr>
        <w:spacing w:before="201" w:line="578" w:lineRule="exact"/>
        <w:ind w:left="2169"/>
        <w:rPr>
          <w:rFonts w:eastAsia="仿宋_GB2312"/>
          <w:sz w:val="32"/>
          <w:szCs w:val="32"/>
          <w:lang w:eastAsia="zh-CN"/>
        </w:rPr>
      </w:pPr>
    </w:p>
    <w:p w14:paraId="1680658C">
      <w:pPr>
        <w:spacing w:before="201" w:line="578" w:lineRule="exact"/>
        <w:ind w:left="2169"/>
        <w:rPr>
          <w:rFonts w:eastAsia="仿宋_GB2312"/>
          <w:sz w:val="32"/>
          <w:szCs w:val="32"/>
          <w:lang w:eastAsia="zh-CN"/>
        </w:rPr>
      </w:pPr>
    </w:p>
    <w:p w14:paraId="47D1DB2D">
      <w:pPr>
        <w:spacing w:before="201" w:line="578" w:lineRule="exact"/>
        <w:ind w:left="2169"/>
        <w:rPr>
          <w:rFonts w:eastAsia="仿宋_GB2312"/>
          <w:sz w:val="32"/>
          <w:szCs w:val="32"/>
          <w:lang w:eastAsia="zh-CN"/>
        </w:rPr>
      </w:pPr>
    </w:p>
    <w:p w14:paraId="57E92411">
      <w:pPr>
        <w:spacing w:before="201" w:line="578" w:lineRule="exact"/>
        <w:ind w:left="2169"/>
        <w:rPr>
          <w:rFonts w:eastAsia="仿宋_GB2312"/>
          <w:sz w:val="32"/>
          <w:szCs w:val="32"/>
          <w:lang w:eastAsia="zh-CN"/>
        </w:rPr>
      </w:pPr>
    </w:p>
    <w:p w14:paraId="4E091C5A">
      <w:pPr>
        <w:spacing w:line="267" w:lineRule="auto"/>
        <w:ind w:firstLine="552"/>
        <w:jc w:val="both"/>
        <w:rPr>
          <w:rFonts w:ascii="宋体" w:hAnsi="宋体" w:eastAsia="宋体" w:cs="宋体"/>
          <w:bCs/>
          <w:spacing w:val="-4"/>
          <w:sz w:val="28"/>
          <w:szCs w:val="28"/>
          <w:lang w:eastAsia="zh-CN"/>
        </w:rPr>
      </w:pPr>
    </w:p>
    <w:p w14:paraId="190EFFA5">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70BAF89D">
      <w:pPr>
        <w:spacing w:line="578" w:lineRule="exact"/>
        <w:jc w:val="center"/>
        <w:rPr>
          <w:rFonts w:ascii="Times New Roman" w:hAnsi="Times New Roman" w:cs="Times New Roman" w:eastAsiaTheme="minorEastAsia"/>
          <w:spacing w:val="15"/>
          <w:position w:val="10"/>
          <w:sz w:val="42"/>
          <w:szCs w:val="42"/>
          <w:lang w:eastAsia="zh-CN"/>
        </w:rPr>
      </w:pPr>
    </w:p>
    <w:p w14:paraId="1D07E4DA">
      <w:pPr>
        <w:spacing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cs="Times New Roman" w:eastAsiaTheme="minorEastAsia"/>
          <w:spacing w:val="15"/>
          <w:position w:val="10"/>
          <w:sz w:val="42"/>
          <w:szCs w:val="42"/>
          <w:lang w:eastAsia="zh-CN"/>
        </w:rPr>
        <w:t>2</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城区堤垸排渍电费</w:t>
      </w:r>
      <w:r>
        <w:rPr>
          <w:rFonts w:ascii="黑体" w:hAnsi="黑体" w:eastAsia="黑体" w:cs="黑体"/>
          <w:spacing w:val="15"/>
          <w:position w:val="10"/>
          <w:sz w:val="42"/>
          <w:szCs w:val="42"/>
          <w:lang w:eastAsia="zh-CN"/>
        </w:rPr>
        <w:t>项目支出</w:t>
      </w:r>
    </w:p>
    <w:p w14:paraId="29BFDD53">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216CD02C">
      <w:pPr>
        <w:spacing w:line="246" w:lineRule="auto"/>
        <w:rPr>
          <w:lang w:eastAsia="zh-CN"/>
        </w:rPr>
      </w:pPr>
    </w:p>
    <w:p w14:paraId="0DC55DE7">
      <w:pPr>
        <w:spacing w:line="246" w:lineRule="auto"/>
        <w:rPr>
          <w:lang w:eastAsia="zh-CN"/>
        </w:rPr>
      </w:pPr>
    </w:p>
    <w:p w14:paraId="33BC9495">
      <w:pPr>
        <w:spacing w:line="246" w:lineRule="auto"/>
        <w:rPr>
          <w:lang w:eastAsia="zh-CN"/>
        </w:rPr>
      </w:pPr>
    </w:p>
    <w:p w14:paraId="2691EA98">
      <w:pPr>
        <w:spacing w:line="246" w:lineRule="auto"/>
        <w:rPr>
          <w:lang w:eastAsia="zh-CN"/>
        </w:rPr>
      </w:pPr>
    </w:p>
    <w:p w14:paraId="7608A3A5">
      <w:pPr>
        <w:spacing w:line="246" w:lineRule="auto"/>
        <w:rPr>
          <w:lang w:eastAsia="zh-CN"/>
        </w:rPr>
      </w:pPr>
    </w:p>
    <w:p w14:paraId="7CCC72DF">
      <w:pPr>
        <w:spacing w:line="246" w:lineRule="auto"/>
        <w:rPr>
          <w:lang w:eastAsia="zh-CN"/>
        </w:rPr>
      </w:pPr>
    </w:p>
    <w:p w14:paraId="4AA6AF28">
      <w:pPr>
        <w:spacing w:line="246" w:lineRule="auto"/>
        <w:rPr>
          <w:lang w:eastAsia="zh-CN"/>
        </w:rPr>
      </w:pPr>
    </w:p>
    <w:p w14:paraId="0021EE82">
      <w:pPr>
        <w:spacing w:line="246" w:lineRule="auto"/>
        <w:rPr>
          <w:lang w:eastAsia="zh-CN"/>
        </w:rPr>
      </w:pPr>
    </w:p>
    <w:p w14:paraId="3F4FBFA1">
      <w:pPr>
        <w:spacing w:line="246" w:lineRule="auto"/>
        <w:rPr>
          <w:rFonts w:eastAsia="宋体"/>
          <w:lang w:eastAsia="zh-CN"/>
        </w:rPr>
      </w:pPr>
    </w:p>
    <w:p w14:paraId="382460DD">
      <w:pPr>
        <w:spacing w:line="246" w:lineRule="auto"/>
        <w:rPr>
          <w:lang w:eastAsia="zh-CN"/>
        </w:rPr>
      </w:pPr>
    </w:p>
    <w:p w14:paraId="67382275">
      <w:pPr>
        <w:spacing w:line="246" w:lineRule="auto"/>
        <w:rPr>
          <w:lang w:eastAsia="zh-CN"/>
        </w:rPr>
      </w:pPr>
    </w:p>
    <w:p w14:paraId="1C92B978">
      <w:pPr>
        <w:spacing w:line="246" w:lineRule="auto"/>
        <w:rPr>
          <w:rFonts w:eastAsiaTheme="minorEastAsia"/>
          <w:lang w:eastAsia="zh-CN"/>
        </w:rPr>
      </w:pPr>
    </w:p>
    <w:p w14:paraId="18CD6BA7">
      <w:pPr>
        <w:spacing w:line="246" w:lineRule="auto"/>
        <w:rPr>
          <w:rFonts w:eastAsiaTheme="minorEastAsia"/>
          <w:lang w:eastAsia="zh-CN"/>
        </w:rPr>
      </w:pPr>
    </w:p>
    <w:p w14:paraId="123A4D13">
      <w:pPr>
        <w:spacing w:line="246" w:lineRule="auto"/>
        <w:rPr>
          <w:rFonts w:eastAsiaTheme="minorEastAsia"/>
          <w:lang w:eastAsia="zh-CN"/>
        </w:rPr>
      </w:pPr>
    </w:p>
    <w:p w14:paraId="5DCE02E4">
      <w:pPr>
        <w:spacing w:line="246" w:lineRule="auto"/>
        <w:rPr>
          <w:rFonts w:eastAsiaTheme="minorEastAsia"/>
          <w:lang w:eastAsia="zh-CN"/>
        </w:rPr>
      </w:pPr>
    </w:p>
    <w:p w14:paraId="3409D79B">
      <w:pPr>
        <w:spacing w:line="246" w:lineRule="auto"/>
        <w:rPr>
          <w:rFonts w:eastAsiaTheme="minorEastAsia"/>
          <w:lang w:eastAsia="zh-CN"/>
        </w:rPr>
      </w:pPr>
    </w:p>
    <w:p w14:paraId="273E4346">
      <w:pPr>
        <w:spacing w:line="246" w:lineRule="auto"/>
        <w:rPr>
          <w:rFonts w:eastAsiaTheme="minorEastAsia"/>
          <w:lang w:eastAsia="zh-CN"/>
        </w:rPr>
      </w:pPr>
    </w:p>
    <w:p w14:paraId="7DDAFFF1">
      <w:pPr>
        <w:spacing w:line="246" w:lineRule="auto"/>
        <w:rPr>
          <w:rFonts w:eastAsiaTheme="minorEastAsia"/>
          <w:lang w:eastAsia="zh-CN"/>
        </w:rPr>
      </w:pPr>
    </w:p>
    <w:p w14:paraId="3AA270E5">
      <w:pPr>
        <w:spacing w:line="246" w:lineRule="auto"/>
        <w:rPr>
          <w:rFonts w:eastAsiaTheme="minorEastAsia"/>
          <w:lang w:eastAsia="zh-CN"/>
        </w:rPr>
      </w:pPr>
    </w:p>
    <w:p w14:paraId="07F01E19">
      <w:pPr>
        <w:spacing w:line="246" w:lineRule="auto"/>
        <w:rPr>
          <w:rFonts w:eastAsiaTheme="minorEastAsia"/>
          <w:lang w:eastAsia="zh-CN"/>
        </w:rPr>
      </w:pPr>
    </w:p>
    <w:p w14:paraId="37AF3003">
      <w:pPr>
        <w:spacing w:line="246" w:lineRule="auto"/>
        <w:rPr>
          <w:rFonts w:eastAsiaTheme="minorEastAsia"/>
          <w:lang w:eastAsia="zh-CN"/>
        </w:rPr>
      </w:pPr>
    </w:p>
    <w:p w14:paraId="5FE3285C">
      <w:pPr>
        <w:spacing w:line="246" w:lineRule="auto"/>
        <w:rPr>
          <w:rFonts w:eastAsiaTheme="minorEastAsia"/>
          <w:lang w:eastAsia="zh-CN"/>
        </w:rPr>
      </w:pPr>
    </w:p>
    <w:p w14:paraId="1F7DDC78">
      <w:pPr>
        <w:spacing w:line="246" w:lineRule="auto"/>
        <w:rPr>
          <w:rFonts w:eastAsiaTheme="minorEastAsia"/>
          <w:lang w:eastAsia="zh-CN"/>
        </w:rPr>
      </w:pPr>
    </w:p>
    <w:p w14:paraId="04651BF0">
      <w:pPr>
        <w:spacing w:line="246" w:lineRule="auto"/>
        <w:rPr>
          <w:rFonts w:eastAsiaTheme="minorEastAsia"/>
          <w:lang w:eastAsia="zh-CN"/>
        </w:rPr>
      </w:pPr>
    </w:p>
    <w:p w14:paraId="400783FA">
      <w:pPr>
        <w:spacing w:line="246" w:lineRule="auto"/>
        <w:rPr>
          <w:lang w:eastAsia="zh-CN"/>
        </w:rPr>
      </w:pPr>
    </w:p>
    <w:p w14:paraId="41CB287F">
      <w:pPr>
        <w:spacing w:line="246" w:lineRule="auto"/>
        <w:rPr>
          <w:lang w:eastAsia="zh-CN"/>
        </w:rPr>
      </w:pPr>
    </w:p>
    <w:p w14:paraId="045487F9">
      <w:pPr>
        <w:spacing w:line="247" w:lineRule="auto"/>
        <w:rPr>
          <w:lang w:eastAsia="zh-CN"/>
        </w:rPr>
      </w:pPr>
    </w:p>
    <w:p w14:paraId="3F172CEF">
      <w:pPr>
        <w:spacing w:line="247" w:lineRule="auto"/>
        <w:rPr>
          <w:lang w:eastAsia="zh-CN"/>
        </w:rPr>
      </w:pPr>
    </w:p>
    <w:p w14:paraId="2EEE54A5">
      <w:pPr>
        <w:spacing w:line="247" w:lineRule="auto"/>
        <w:rPr>
          <w:lang w:eastAsia="zh-CN"/>
        </w:rPr>
      </w:pPr>
    </w:p>
    <w:p w14:paraId="5CFB06E3">
      <w:pPr>
        <w:pStyle w:val="2"/>
        <w:spacing w:line="221" w:lineRule="auto"/>
        <w:ind w:left="2268"/>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汨罗市水利局</w:t>
      </w:r>
      <w:r>
        <w:rPr>
          <w:spacing w:val="-22"/>
          <w:sz w:val="27"/>
          <w:szCs w:val="27"/>
          <w:u w:val="single"/>
          <w:lang w:eastAsia="zh-CN"/>
        </w:rPr>
        <w:t xml:space="preserve"> (盖章)</w:t>
      </w:r>
    </w:p>
    <w:p w14:paraId="54041A51">
      <w:pPr>
        <w:pStyle w:val="2"/>
        <w:spacing w:before="289" w:line="610" w:lineRule="exact"/>
        <w:ind w:left="3490" w:firstLine="514"/>
        <w:rPr>
          <w:sz w:val="27"/>
          <w:szCs w:val="27"/>
          <w:lang w:eastAsia="zh-CN"/>
        </w:rPr>
      </w:pPr>
      <w:r>
        <w:rPr>
          <w:rFonts w:hint="eastAsia"/>
          <w:spacing w:val="-13"/>
          <w:position w:val="26"/>
          <w:sz w:val="27"/>
          <w:szCs w:val="27"/>
          <w:lang w:eastAsia="zh-CN"/>
        </w:rPr>
        <w:t xml:space="preserve">2023  </w:t>
      </w:r>
      <w:r>
        <w:rPr>
          <w:spacing w:val="-13"/>
          <w:position w:val="26"/>
          <w:sz w:val="27"/>
          <w:szCs w:val="27"/>
          <w:lang w:eastAsia="zh-CN"/>
        </w:rPr>
        <w:t xml:space="preserve">年 </w:t>
      </w:r>
      <w:r>
        <w:rPr>
          <w:rFonts w:hint="eastAsia"/>
          <w:spacing w:val="-13"/>
          <w:position w:val="26"/>
          <w:sz w:val="27"/>
          <w:szCs w:val="27"/>
          <w:lang w:eastAsia="zh-CN"/>
        </w:rPr>
        <w:t>4</w:t>
      </w:r>
      <w:r>
        <w:rPr>
          <w:spacing w:val="-13"/>
          <w:position w:val="26"/>
          <w:sz w:val="27"/>
          <w:szCs w:val="27"/>
          <w:lang w:eastAsia="zh-CN"/>
        </w:rPr>
        <w:t xml:space="preserve"> 月</w:t>
      </w:r>
      <w:r>
        <w:rPr>
          <w:rFonts w:hint="eastAsia"/>
          <w:spacing w:val="-13"/>
          <w:position w:val="26"/>
          <w:sz w:val="27"/>
          <w:szCs w:val="27"/>
          <w:lang w:eastAsia="zh-CN"/>
        </w:rPr>
        <w:t xml:space="preserve">  25 </w:t>
      </w:r>
      <w:r>
        <w:rPr>
          <w:spacing w:val="-13"/>
          <w:position w:val="26"/>
          <w:sz w:val="27"/>
          <w:szCs w:val="27"/>
          <w:lang w:eastAsia="zh-CN"/>
        </w:rPr>
        <w:t>日</w:t>
      </w:r>
    </w:p>
    <w:p w14:paraId="4D02F7A9">
      <w:pPr>
        <w:spacing w:line="223" w:lineRule="auto"/>
        <w:rPr>
          <w:sz w:val="24"/>
          <w:szCs w:val="24"/>
          <w:lang w:eastAsia="zh-CN"/>
        </w:rPr>
        <w:sectPr>
          <w:footerReference r:id="rId7" w:type="default"/>
          <w:pgSz w:w="11900" w:h="16820"/>
          <w:pgMar w:top="1429" w:right="1782" w:bottom="1158" w:left="1450" w:header="0" w:footer="850" w:gutter="0"/>
          <w:cols w:space="720" w:num="1"/>
        </w:sectPr>
      </w:pPr>
    </w:p>
    <w:p w14:paraId="4E751ED2">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053B9946">
      <w:pPr>
        <w:spacing w:line="560" w:lineRule="exact"/>
        <w:ind w:firstLine="720" w:firstLineChars="200"/>
        <w:outlineLvl w:val="0"/>
        <w:rPr>
          <w:rFonts w:ascii="楷体" w:hAnsi="楷体" w:eastAsia="楷体" w:cs="楷体"/>
          <w:spacing w:val="25"/>
          <w:sz w:val="31"/>
          <w:szCs w:val="31"/>
          <w:lang w:eastAsia="zh-CN"/>
        </w:rPr>
      </w:pPr>
    </w:p>
    <w:p w14:paraId="55FB7D3D">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23C63AE9">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14:paraId="6ADFC8CD">
      <w:pPr>
        <w:spacing w:line="560" w:lineRule="exact"/>
        <w:ind w:firstLine="560" w:firstLineChars="200"/>
        <w:jc w:val="both"/>
        <w:rPr>
          <w:rFonts w:ascii="黑体" w:hAnsi="黑体" w:eastAsia="黑体" w:cs="黑体"/>
          <w:b/>
          <w:bCs/>
          <w:spacing w:val="-15"/>
          <w:sz w:val="31"/>
          <w:szCs w:val="31"/>
          <w:lang w:eastAsia="zh-CN"/>
        </w:rPr>
      </w:pPr>
      <w:r>
        <w:rPr>
          <w:rFonts w:hint="eastAsia" w:asciiTheme="minorEastAsia" w:hAnsiTheme="minorEastAsia" w:eastAsiaTheme="minorEastAsia"/>
          <w:sz w:val="28"/>
          <w:szCs w:val="28"/>
          <w:lang w:eastAsia="zh-CN"/>
        </w:rPr>
        <w:t>汨罗市水利局为行政单位，内设股室</w:t>
      </w:r>
      <w:r>
        <w:rPr>
          <w:rFonts w:asciiTheme="minorEastAsia" w:hAnsiTheme="minorEastAsia" w:eastAsiaTheme="minorEastAsia"/>
          <w:sz w:val="28"/>
          <w:szCs w:val="28"/>
          <w:lang w:eastAsia="zh-CN"/>
        </w:rPr>
        <w:t>10</w:t>
      </w:r>
      <w:r>
        <w:rPr>
          <w:rFonts w:hint="eastAsia" w:asciiTheme="minorEastAsia" w:hAnsiTheme="minorEastAsia" w:eastAsiaTheme="minorEastAsia"/>
          <w:sz w:val="28"/>
          <w:szCs w:val="28"/>
          <w:lang w:eastAsia="zh-CN"/>
        </w:rPr>
        <w:t>个，</w:t>
      </w:r>
      <w:r>
        <w:rPr>
          <w:rFonts w:asciiTheme="minorEastAsia" w:hAnsiTheme="minorEastAsia" w:eastAsiaTheme="minorEastAsia"/>
          <w:sz w:val="28"/>
          <w:szCs w:val="28"/>
          <w:lang w:eastAsia="zh-CN"/>
        </w:rPr>
        <w:t xml:space="preserve"> 4</w:t>
      </w:r>
      <w:r>
        <w:rPr>
          <w:rFonts w:hint="eastAsia" w:asciiTheme="minorEastAsia" w:hAnsiTheme="minorEastAsia" w:eastAsiaTheme="minorEastAsia"/>
          <w:sz w:val="28"/>
          <w:szCs w:val="28"/>
          <w:lang w:eastAsia="zh-CN"/>
        </w:rPr>
        <w:t>个二级机构，局里办公设施较完备，各项规章制度健全，能满足项目所要求的条件。根据市领导批复的《城区防洪排涝堤垸排渍电费的请示》，堤垸排渍电费专项经费。控制防御洪水以减免洪灾所带来的损失，减少洪灾带来的经济损失，提高城市排涝能力。</w:t>
      </w:r>
    </w:p>
    <w:p w14:paraId="63A3561C">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14:paraId="7B6D9408">
      <w:pPr>
        <w:spacing w:line="560" w:lineRule="exact"/>
        <w:ind w:firstLine="560" w:firstLineChars="200"/>
        <w:jc w:val="both"/>
        <w:rPr>
          <w:rFonts w:ascii="黑体" w:hAnsi="黑体" w:eastAsia="黑体" w:cs="黑体"/>
          <w:b/>
          <w:bCs/>
          <w:spacing w:val="-15"/>
          <w:sz w:val="31"/>
          <w:szCs w:val="31"/>
          <w:lang w:eastAsia="zh-CN"/>
        </w:rPr>
      </w:pPr>
      <w:r>
        <w:rPr>
          <w:rFonts w:hint="eastAsia" w:asciiTheme="minorEastAsia" w:hAnsiTheme="minorEastAsia" w:eastAsiaTheme="minorEastAsia"/>
          <w:sz w:val="28"/>
          <w:szCs w:val="28"/>
        </w:rPr>
        <w:t>年度内本预算资金主要用于</w:t>
      </w:r>
      <w:r>
        <w:rPr>
          <w:rFonts w:hint="eastAsia" w:asciiTheme="minorEastAsia" w:hAnsiTheme="minorEastAsia" w:eastAsiaTheme="minorEastAsia"/>
          <w:sz w:val="28"/>
          <w:szCs w:val="28"/>
          <w:lang w:eastAsia="zh-CN"/>
        </w:rPr>
        <w:t>堤垸排渍电费专项经费</w:t>
      </w:r>
      <w:r>
        <w:rPr>
          <w:rFonts w:hint="eastAsia" w:asciiTheme="minorEastAsia" w:hAnsiTheme="minorEastAsia" w:eastAsiaTheme="minorEastAsia"/>
          <w:sz w:val="28"/>
          <w:szCs w:val="28"/>
        </w:rPr>
        <w:t>，也未统筹和自筹其他资金</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资金全部使用完毕</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年度预算下达后，我局严格按照汨罗市人民政府相关预算资金支出管理制度及相关办法执行，未挪用和截留项目资金，且指定一名负责干部，安排专门股室负责此项具体工作。每一笔</w:t>
      </w:r>
      <w:r>
        <w:rPr>
          <w:rFonts w:hint="eastAsia" w:asciiTheme="minorEastAsia" w:hAnsiTheme="minorEastAsia" w:eastAsiaTheme="minorEastAsia"/>
          <w:sz w:val="28"/>
          <w:szCs w:val="28"/>
          <w:lang w:eastAsia="zh-CN"/>
        </w:rPr>
        <w:t>专项</w:t>
      </w:r>
      <w:r>
        <w:rPr>
          <w:rFonts w:hint="eastAsia" w:asciiTheme="minorEastAsia" w:hAnsiTheme="minorEastAsia" w:eastAsiaTheme="minorEastAsia"/>
          <w:sz w:val="28"/>
          <w:szCs w:val="28"/>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r>
        <w:rPr>
          <w:rFonts w:ascii="黑体" w:hAnsi="黑体" w:eastAsia="黑体" w:cs="黑体"/>
          <w:b/>
          <w:bCs/>
          <w:spacing w:val="-15"/>
          <w:sz w:val="31"/>
          <w:szCs w:val="31"/>
          <w:lang w:eastAsia="zh-CN"/>
        </w:rPr>
        <w:t xml:space="preserve"> </w:t>
      </w:r>
    </w:p>
    <w:p w14:paraId="563E2D68">
      <w:pPr>
        <w:spacing w:line="560" w:lineRule="exact"/>
        <w:ind w:firstLine="562" w:firstLineChars="200"/>
        <w:jc w:val="both"/>
        <w:rPr>
          <w:rFonts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(三)项目支出绩效目标完成程度</w:t>
      </w:r>
    </w:p>
    <w:p w14:paraId="0824F63F">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rPr>
        <w:t>总体目标：完成涂家套、小桥胡、百丈、西沿线、友谊河、教育印刷厂、二中路共七处排渍机埠及滨江拦河闸。</w:t>
      </w:r>
      <w:r>
        <w:rPr>
          <w:rFonts w:hint="eastAsia" w:asciiTheme="minorEastAsia" w:hAnsiTheme="minorEastAsia" w:eastAsiaTheme="minorEastAsia"/>
          <w:sz w:val="28"/>
          <w:szCs w:val="28"/>
          <w:lang w:eastAsia="zh-CN"/>
        </w:rPr>
        <w:t>年度目标：</w:t>
      </w:r>
      <w:r>
        <w:rPr>
          <w:rFonts w:hint="eastAsia" w:asciiTheme="minorEastAsia" w:hAnsiTheme="minorEastAsia" w:eastAsiaTheme="minorEastAsia"/>
          <w:sz w:val="28"/>
          <w:szCs w:val="28"/>
        </w:rPr>
        <w:t>完成涂家套、小桥胡、百丈、西沿线、友谊河、教育印刷厂、二中路共七处排渍机埠及滨江拦河闸</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确保二级单位正常运转。</w:t>
      </w:r>
    </w:p>
    <w:p w14:paraId="4C95FFE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14ED038">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在绩效评价工作中，我们首先明确了绩效目标，确保了目标与资金的使用方向一致。目标设定过程中，我们充分考虑了可行性、可比性，通过目标的实现项目资金的绩效指标的达成。</w:t>
      </w:r>
    </w:p>
    <w:p w14:paraId="18883264">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为了客观的评价绩效，我们根据财政下发的绩效目标目录，制定了一套科学合理的评价和方法，围绕目标完成情况、完成质量、完成时效等方面展开。确保评价的全面性和准确性。</w:t>
      </w:r>
    </w:p>
    <w:p w14:paraId="458CE699">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在绩效的评价过程中，我们重视数据的收集和分析。能够客观分析该项目实施情况，以发现潜在的问题和改进空间。</w:t>
      </w:r>
    </w:p>
    <w:p w14:paraId="2CF9DED2">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为确保绩效目标的实现，我们建立了绩效实施监控机制。通过定期检查和跟踪绩效表现，我们能够及时发现和解决问题，确保绩效目标实现。</w:t>
      </w:r>
    </w:p>
    <w:p w14:paraId="1A26B78A">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在项目完成后，根据绩效指标完成情况，对数据进行分析整理，调整相关的绩效指标，更好的为下一年度的项目资金绩效评价提供服务。</w:t>
      </w:r>
    </w:p>
    <w:p w14:paraId="3602A969">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4B849BC">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2022年该项目资金到位150万元，</w:t>
      </w:r>
      <w:r>
        <w:rPr>
          <w:rFonts w:hint="eastAsia" w:asciiTheme="minorEastAsia" w:hAnsiTheme="minorEastAsia" w:eastAsiaTheme="minorEastAsia"/>
          <w:sz w:val="28"/>
          <w:szCs w:val="28"/>
        </w:rPr>
        <w:t>完成涂家套、小桥胡、百丈、西沿线、友谊河、教育印刷厂、二中路共七处排渍机埠及滨江拦河闸</w:t>
      </w:r>
      <w:r>
        <w:rPr>
          <w:rFonts w:hint="eastAsia" w:asciiTheme="minorEastAsia" w:hAnsiTheme="minorEastAsia" w:eastAsiaTheme="minorEastAsia"/>
          <w:sz w:val="28"/>
          <w:szCs w:val="28"/>
          <w:lang w:eastAsia="zh-CN"/>
        </w:rPr>
        <w:t>，整体绩效情况良好。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14:paraId="39CB471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11BA927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22B25C5C">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该项目资金150万已经全额拨付完成。</w:t>
      </w:r>
    </w:p>
    <w:p w14:paraId="31D0F6D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0A566D4A">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rPr>
        <w:t>完成涂家套、小桥胡、百丈、西沿线、友谊河、教育印刷厂、二中路共七处排渍机埠及滨江拦河闸的工程</w:t>
      </w:r>
      <w:r>
        <w:rPr>
          <w:rFonts w:hint="eastAsia" w:asciiTheme="minorEastAsia" w:hAnsiTheme="minorEastAsia" w:eastAsiaTheme="minorEastAsia"/>
          <w:sz w:val="28"/>
          <w:szCs w:val="28"/>
          <w:lang w:eastAsia="zh-CN"/>
        </w:rPr>
        <w:t>费用150万元</w:t>
      </w:r>
    </w:p>
    <w:p w14:paraId="43CC76A4">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26FBE6D7">
      <w:pPr>
        <w:spacing w:line="560" w:lineRule="exact"/>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通过该项目资金的拨付，完成涂家套、小桥胡、百丈、西沿线、友谊河、教育印刷厂、二中路共七处排渍机埠及滨江拦河闸</w:t>
      </w:r>
      <w:r>
        <w:rPr>
          <w:rFonts w:hint="eastAsia" w:asciiTheme="minorEastAsia" w:hAnsiTheme="minorEastAsia" w:eastAsiaTheme="minorEastAsia"/>
          <w:sz w:val="28"/>
          <w:szCs w:val="28"/>
          <w:lang w:eastAsia="zh-CN"/>
        </w:rPr>
        <w:t>的正常运转</w:t>
      </w:r>
      <w:r>
        <w:rPr>
          <w:rFonts w:hint="eastAsia" w:asciiTheme="minorEastAsia" w:hAnsiTheme="minorEastAsia" w:eastAsiaTheme="minorEastAsia"/>
          <w:sz w:val="28"/>
          <w:szCs w:val="28"/>
        </w:rPr>
        <w:t>，资金发放及时率</w:t>
      </w:r>
      <w:r>
        <w:rPr>
          <w:rFonts w:asciiTheme="minorEastAsia" w:hAnsiTheme="minorEastAsia" w:eastAsiaTheme="minorEastAsia"/>
          <w:sz w:val="28"/>
          <w:szCs w:val="28"/>
        </w:rPr>
        <w:t>100%</w:t>
      </w:r>
      <w:r>
        <w:rPr>
          <w:rFonts w:hint="eastAsia" w:asciiTheme="minorEastAsia" w:hAnsiTheme="minorEastAsia" w:eastAsiaTheme="minorEastAsia"/>
          <w:sz w:val="28"/>
          <w:szCs w:val="28"/>
        </w:rPr>
        <w:t>。</w:t>
      </w:r>
    </w:p>
    <w:p w14:paraId="75009AD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55420CA4">
      <w:pPr>
        <w:spacing w:line="560" w:lineRule="exact"/>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通过该项目资金的拨付实施对经济和社会的影响。控制防御洪水以减免洪灾所带来的损失，减少洪灾带来的经济损失，提高城市排涝能力，</w:t>
      </w:r>
      <w:r>
        <w:rPr>
          <w:rFonts w:hint="eastAsia" w:asciiTheme="minorEastAsia" w:hAnsiTheme="minorEastAsia" w:eastAsiaTheme="minorEastAsia"/>
          <w:sz w:val="28"/>
          <w:szCs w:val="28"/>
          <w:lang w:eastAsia="zh-CN"/>
        </w:rPr>
        <w:t>保障了人民的生命和财产安全</w:t>
      </w:r>
      <w:r>
        <w:rPr>
          <w:rFonts w:hint="eastAsia" w:asciiTheme="minorEastAsia" w:hAnsiTheme="minorEastAsia" w:eastAsiaTheme="minorEastAsia"/>
          <w:sz w:val="28"/>
          <w:szCs w:val="28"/>
        </w:rPr>
        <w:t>。</w:t>
      </w:r>
    </w:p>
    <w:p w14:paraId="72CE771B">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112EFE1E">
      <w:pPr>
        <w:pStyle w:val="2"/>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（一）主要经验及做法</w:t>
      </w:r>
    </w:p>
    <w:p w14:paraId="1495CDBF">
      <w:pPr>
        <w:pStyle w:val="2"/>
        <w:spacing w:line="560" w:lineRule="exact"/>
        <w:jc w:val="both"/>
        <w:rPr>
          <w:rFonts w:cs="Arial" w:asciiTheme="minorEastAsia" w:hAnsiTheme="minorEastAsia" w:eastAsiaTheme="minorEastAsia"/>
          <w:sz w:val="28"/>
          <w:szCs w:val="28"/>
        </w:rPr>
      </w:pPr>
      <w:r>
        <w:rPr>
          <w:rFonts w:hint="eastAsia" w:ascii="Arial" w:hAnsi="Arial" w:eastAsia="仿宋_GB2312" w:cs="Arial"/>
          <w:sz w:val="32"/>
          <w:szCs w:val="32"/>
          <w:lang w:eastAsia="zh-CN"/>
        </w:rPr>
        <w:t xml:space="preserve">   </w:t>
      </w:r>
      <w:r>
        <w:rPr>
          <w:rFonts w:cs="Arial" w:asciiTheme="minorEastAsia" w:hAnsiTheme="minorEastAsia" w:eastAsiaTheme="minorEastAsia"/>
          <w:sz w:val="28"/>
          <w:szCs w:val="28"/>
        </w:rPr>
        <w:t xml:space="preserve"> </w:t>
      </w:r>
      <w:r>
        <w:rPr>
          <w:rFonts w:hint="eastAsia" w:cs="Arial" w:asciiTheme="minorEastAsia" w:hAnsiTheme="minorEastAsia" w:eastAsiaTheme="minorEastAsia"/>
          <w:sz w:val="28"/>
          <w:szCs w:val="28"/>
          <w:lang w:eastAsia="zh-CN"/>
        </w:rPr>
        <w:t xml:space="preserve"> </w:t>
      </w:r>
      <w:r>
        <w:rPr>
          <w:rFonts w:cs="Arial" w:asciiTheme="minorEastAsia" w:hAnsiTheme="minorEastAsia" w:eastAsiaTheme="minorEastAsia"/>
          <w:sz w:val="28"/>
          <w:szCs w:val="28"/>
        </w:rPr>
        <w:t>1</w:t>
      </w:r>
      <w:r>
        <w:rPr>
          <w:rFonts w:hint="eastAsia" w:cs="Arial" w:asciiTheme="minorEastAsia" w:hAnsiTheme="minorEastAsia" w:eastAsiaTheme="minorEastAsia"/>
          <w:sz w:val="28"/>
          <w:szCs w:val="28"/>
        </w:rPr>
        <w:t>、政府重视，设立本级专项经费为项目实施提供了有力的物质保障；</w:t>
      </w:r>
    </w:p>
    <w:p w14:paraId="3327F76B">
      <w:pPr>
        <w:pStyle w:val="2"/>
        <w:spacing w:line="560" w:lineRule="exact"/>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 xml:space="preserve"> 2</w:t>
      </w:r>
      <w:r>
        <w:rPr>
          <w:rFonts w:hint="eastAsia" w:cs="Arial" w:asciiTheme="minorEastAsia" w:hAnsiTheme="minorEastAsia" w:eastAsiaTheme="minorEastAsia"/>
          <w:sz w:val="28"/>
          <w:szCs w:val="28"/>
        </w:rPr>
        <w:t>、不断建立健全各项制度，抓好制度落实，促进各项工作规范、有序开展；</w:t>
      </w:r>
    </w:p>
    <w:p w14:paraId="7532A0C7">
      <w:pPr>
        <w:pStyle w:val="2"/>
        <w:spacing w:line="560" w:lineRule="exact"/>
        <w:jc w:val="both"/>
        <w:rPr>
          <w:rFonts w:eastAsia="仿宋_GB2312"/>
          <w:sz w:val="32"/>
          <w:szCs w:val="32"/>
          <w:lang w:eastAsia="zh-CN"/>
        </w:rPr>
      </w:pPr>
      <w:r>
        <w:rPr>
          <w:rFonts w:hint="eastAsia" w:ascii="Arial" w:hAnsi="Arial" w:eastAsia="仿宋_GB2312" w:cs="Arial"/>
          <w:sz w:val="32"/>
          <w:szCs w:val="32"/>
          <w:lang w:eastAsia="zh-CN"/>
        </w:rPr>
        <w:t xml:space="preserve">   （二）存在问题与建议</w:t>
      </w:r>
    </w:p>
    <w:p w14:paraId="624F0D9E">
      <w:pPr>
        <w:pStyle w:val="2"/>
        <w:spacing w:line="560" w:lineRule="exact"/>
        <w:jc w:val="both"/>
        <w:rPr>
          <w:rFonts w:cs="Arial" w:asciiTheme="minorEastAsia" w:hAnsiTheme="minorEastAsia" w:eastAsiaTheme="minorEastAsia"/>
          <w:sz w:val="28"/>
          <w:szCs w:val="28"/>
        </w:rPr>
      </w:pPr>
      <w:r>
        <w:rPr>
          <w:rFonts w:hint="eastAsia" w:eastAsia="仿宋_GB2312"/>
          <w:sz w:val="32"/>
          <w:szCs w:val="32"/>
          <w:lang w:eastAsia="zh-CN"/>
        </w:rPr>
        <w:t xml:space="preserve">   </w:t>
      </w: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1.</w:t>
      </w:r>
      <w:r>
        <w:rPr>
          <w:rFonts w:hint="eastAsia" w:cs="Arial" w:asciiTheme="minorEastAsia" w:hAnsiTheme="minorEastAsia" w:eastAsiaTheme="minorEastAsia"/>
          <w:sz w:val="28"/>
          <w:szCs w:val="28"/>
        </w:rPr>
        <w:t>存在问题：资金缺口大。</w:t>
      </w:r>
    </w:p>
    <w:p w14:paraId="4207ADC7">
      <w:pPr>
        <w:pStyle w:val="2"/>
        <w:spacing w:line="560" w:lineRule="exact"/>
        <w:jc w:val="both"/>
        <w:rPr>
          <w:rFonts w:ascii="Arial" w:hAnsi="Arial" w:eastAsia="仿宋_GB2312" w:cs="Arial"/>
          <w:sz w:val="32"/>
          <w:szCs w:val="32"/>
          <w:lang w:eastAsia="zh-CN"/>
        </w:rPr>
      </w:pP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2.</w:t>
      </w:r>
      <w:r>
        <w:rPr>
          <w:rFonts w:hint="eastAsia" w:cs="Arial" w:asciiTheme="minorEastAsia" w:hAnsiTheme="minorEastAsia" w:eastAsiaTheme="minorEastAsia"/>
          <w:sz w:val="28"/>
          <w:szCs w:val="28"/>
        </w:rPr>
        <w:t>改进措施：加强部门协作，增加上级预算资金安排。</w:t>
      </w:r>
      <w:r>
        <w:rPr>
          <w:rFonts w:ascii="Arial" w:hAnsi="Arial" w:eastAsia="仿宋_GB2312" w:cs="Arial"/>
          <w:sz w:val="32"/>
          <w:szCs w:val="32"/>
          <w:lang w:eastAsia="zh-CN"/>
        </w:rPr>
        <w:t xml:space="preserve">  </w:t>
      </w:r>
    </w:p>
    <w:p w14:paraId="31C3D94E">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53C7248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14:paraId="1BA1AC3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549DE86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14:paraId="6280179C">
      <w:pPr>
        <w:spacing w:before="201" w:line="578" w:lineRule="exact"/>
        <w:ind w:left="2169"/>
        <w:rPr>
          <w:rFonts w:eastAsia="仿宋_GB2312"/>
          <w:sz w:val="32"/>
          <w:szCs w:val="32"/>
          <w:lang w:eastAsia="zh-CN"/>
        </w:rPr>
      </w:pPr>
    </w:p>
    <w:p w14:paraId="5F1C13A2">
      <w:pPr>
        <w:spacing w:before="201" w:line="578" w:lineRule="exact"/>
        <w:ind w:left="2169"/>
        <w:rPr>
          <w:rFonts w:eastAsia="仿宋_GB2312"/>
          <w:sz w:val="32"/>
          <w:szCs w:val="32"/>
          <w:lang w:eastAsia="zh-CN"/>
        </w:rPr>
      </w:pPr>
    </w:p>
    <w:p w14:paraId="1C1C87EB">
      <w:pPr>
        <w:spacing w:before="201" w:line="578" w:lineRule="exact"/>
        <w:ind w:left="2169"/>
        <w:rPr>
          <w:rFonts w:eastAsia="仿宋_GB2312"/>
          <w:sz w:val="32"/>
          <w:szCs w:val="32"/>
          <w:lang w:eastAsia="zh-CN"/>
        </w:rPr>
      </w:pPr>
    </w:p>
    <w:p w14:paraId="73F4888F">
      <w:pPr>
        <w:spacing w:before="201" w:line="578" w:lineRule="exact"/>
        <w:ind w:left="2169"/>
        <w:rPr>
          <w:rFonts w:eastAsia="仿宋_GB2312"/>
          <w:sz w:val="32"/>
          <w:szCs w:val="32"/>
          <w:lang w:eastAsia="zh-CN"/>
        </w:rPr>
      </w:pPr>
    </w:p>
    <w:p w14:paraId="6E9EB30D">
      <w:pPr>
        <w:spacing w:before="201" w:line="578" w:lineRule="exact"/>
        <w:ind w:left="2169"/>
        <w:rPr>
          <w:rFonts w:eastAsia="仿宋_GB2312"/>
          <w:sz w:val="32"/>
          <w:szCs w:val="32"/>
          <w:lang w:eastAsia="zh-CN"/>
        </w:rPr>
      </w:pPr>
    </w:p>
    <w:p w14:paraId="779C69E3">
      <w:pPr>
        <w:spacing w:before="201" w:line="578" w:lineRule="exact"/>
        <w:ind w:left="2169"/>
        <w:rPr>
          <w:rFonts w:eastAsia="仿宋_GB2312"/>
          <w:sz w:val="32"/>
          <w:szCs w:val="32"/>
          <w:lang w:eastAsia="zh-CN"/>
        </w:rPr>
      </w:pPr>
    </w:p>
    <w:p w14:paraId="36B81D90">
      <w:pPr>
        <w:spacing w:before="201" w:line="578" w:lineRule="exact"/>
        <w:ind w:left="2169"/>
        <w:rPr>
          <w:rFonts w:eastAsia="仿宋_GB2312"/>
          <w:sz w:val="32"/>
          <w:szCs w:val="32"/>
          <w:lang w:eastAsia="zh-CN"/>
        </w:rPr>
      </w:pPr>
    </w:p>
    <w:p w14:paraId="7AD897D8">
      <w:pPr>
        <w:spacing w:before="201" w:line="578" w:lineRule="exact"/>
        <w:ind w:left="2169"/>
        <w:rPr>
          <w:rFonts w:eastAsia="仿宋_GB2312"/>
          <w:sz w:val="32"/>
          <w:szCs w:val="32"/>
          <w:lang w:eastAsia="zh-CN"/>
        </w:rPr>
      </w:pPr>
    </w:p>
    <w:p w14:paraId="65E072CC">
      <w:pPr>
        <w:spacing w:before="201" w:line="578" w:lineRule="exact"/>
        <w:ind w:left="2169"/>
        <w:rPr>
          <w:rFonts w:eastAsia="仿宋_GB2312"/>
          <w:sz w:val="32"/>
          <w:szCs w:val="32"/>
          <w:lang w:eastAsia="zh-CN"/>
        </w:rPr>
      </w:pPr>
    </w:p>
    <w:p w14:paraId="6B283DAD">
      <w:pPr>
        <w:spacing w:before="201" w:line="578" w:lineRule="exact"/>
        <w:ind w:left="2169"/>
        <w:rPr>
          <w:rFonts w:eastAsia="仿宋_GB2312"/>
          <w:sz w:val="32"/>
          <w:szCs w:val="32"/>
          <w:lang w:eastAsia="zh-CN"/>
        </w:rPr>
      </w:pPr>
    </w:p>
    <w:p w14:paraId="5128DD10">
      <w:pPr>
        <w:spacing w:before="201" w:line="578" w:lineRule="exact"/>
        <w:ind w:left="2169"/>
        <w:rPr>
          <w:rFonts w:eastAsia="仿宋_GB2312"/>
          <w:sz w:val="32"/>
          <w:szCs w:val="32"/>
          <w:lang w:eastAsia="zh-CN"/>
        </w:rPr>
      </w:pPr>
    </w:p>
    <w:p w14:paraId="46170FB0">
      <w:pPr>
        <w:spacing w:before="201" w:line="578" w:lineRule="exact"/>
        <w:ind w:left="2169"/>
        <w:rPr>
          <w:rFonts w:eastAsia="仿宋_GB2312"/>
          <w:sz w:val="32"/>
          <w:szCs w:val="32"/>
          <w:lang w:eastAsia="zh-CN"/>
        </w:rPr>
      </w:pPr>
    </w:p>
    <w:p w14:paraId="30E408D3">
      <w:pPr>
        <w:spacing w:before="201" w:line="578" w:lineRule="exact"/>
        <w:ind w:left="2169"/>
        <w:rPr>
          <w:rFonts w:eastAsia="仿宋_GB2312"/>
          <w:sz w:val="32"/>
          <w:szCs w:val="32"/>
          <w:lang w:eastAsia="zh-CN"/>
        </w:rPr>
      </w:pPr>
    </w:p>
    <w:p w14:paraId="2CB36D9B">
      <w:pPr>
        <w:spacing w:before="201" w:line="578" w:lineRule="exact"/>
        <w:ind w:left="2169"/>
        <w:rPr>
          <w:rFonts w:eastAsia="仿宋_GB2312"/>
          <w:sz w:val="32"/>
          <w:szCs w:val="32"/>
          <w:lang w:eastAsia="zh-CN"/>
        </w:rPr>
      </w:pPr>
    </w:p>
    <w:p w14:paraId="5B1E193F">
      <w:pPr>
        <w:spacing w:before="201" w:line="578" w:lineRule="exact"/>
        <w:ind w:left="2169"/>
        <w:rPr>
          <w:rFonts w:eastAsia="仿宋_GB2312"/>
          <w:sz w:val="32"/>
          <w:szCs w:val="32"/>
          <w:lang w:eastAsia="zh-CN"/>
        </w:rPr>
      </w:pPr>
    </w:p>
    <w:p w14:paraId="7B7C09D2">
      <w:pPr>
        <w:spacing w:before="201" w:line="578" w:lineRule="exact"/>
        <w:ind w:left="2169"/>
        <w:rPr>
          <w:rFonts w:eastAsia="仿宋_GB2312"/>
          <w:sz w:val="32"/>
          <w:szCs w:val="32"/>
          <w:lang w:eastAsia="zh-CN"/>
        </w:rPr>
      </w:pPr>
    </w:p>
    <w:p w14:paraId="59E3441D">
      <w:pPr>
        <w:spacing w:line="267" w:lineRule="auto"/>
        <w:ind w:firstLine="552"/>
        <w:jc w:val="both"/>
        <w:rPr>
          <w:rFonts w:eastAsia="仿宋_GB2312"/>
          <w:sz w:val="32"/>
          <w:szCs w:val="32"/>
          <w:lang w:eastAsia="zh-CN"/>
        </w:rPr>
      </w:pPr>
    </w:p>
    <w:p w14:paraId="7B51C69A">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2E914F1A">
      <w:pPr>
        <w:spacing w:line="578" w:lineRule="exact"/>
        <w:jc w:val="center"/>
        <w:rPr>
          <w:rFonts w:ascii="Times New Roman" w:hAnsi="Times New Roman" w:cs="Times New Roman" w:eastAsiaTheme="minorEastAsia"/>
          <w:spacing w:val="15"/>
          <w:position w:val="10"/>
          <w:sz w:val="42"/>
          <w:szCs w:val="42"/>
          <w:lang w:eastAsia="zh-CN"/>
        </w:rPr>
      </w:pPr>
    </w:p>
    <w:p w14:paraId="48AFA7F8">
      <w:pPr>
        <w:spacing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cs="Times New Roman" w:eastAsiaTheme="minorEastAsia"/>
          <w:spacing w:val="15"/>
          <w:position w:val="10"/>
          <w:sz w:val="42"/>
          <w:szCs w:val="42"/>
          <w:lang w:eastAsia="zh-CN"/>
        </w:rPr>
        <w:t>2</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防汛</w:t>
      </w:r>
      <w:r>
        <w:rPr>
          <w:rFonts w:ascii="黑体" w:hAnsi="黑体" w:eastAsia="黑体" w:cs="黑体"/>
          <w:spacing w:val="15"/>
          <w:position w:val="10"/>
          <w:sz w:val="42"/>
          <w:szCs w:val="42"/>
          <w:lang w:eastAsia="zh-CN"/>
        </w:rPr>
        <w:t>项目支出</w:t>
      </w:r>
    </w:p>
    <w:p w14:paraId="6186B03E">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00C360F2">
      <w:pPr>
        <w:spacing w:line="246" w:lineRule="auto"/>
        <w:rPr>
          <w:lang w:eastAsia="zh-CN"/>
        </w:rPr>
      </w:pPr>
    </w:p>
    <w:p w14:paraId="73CD8619">
      <w:pPr>
        <w:spacing w:line="246" w:lineRule="auto"/>
        <w:rPr>
          <w:lang w:eastAsia="zh-CN"/>
        </w:rPr>
      </w:pPr>
    </w:p>
    <w:p w14:paraId="7DFCF522">
      <w:pPr>
        <w:spacing w:line="246" w:lineRule="auto"/>
        <w:rPr>
          <w:lang w:eastAsia="zh-CN"/>
        </w:rPr>
      </w:pPr>
    </w:p>
    <w:p w14:paraId="6A6C1E8F">
      <w:pPr>
        <w:spacing w:line="246" w:lineRule="auto"/>
        <w:rPr>
          <w:lang w:eastAsia="zh-CN"/>
        </w:rPr>
      </w:pPr>
    </w:p>
    <w:p w14:paraId="2008DA96">
      <w:pPr>
        <w:spacing w:line="246" w:lineRule="auto"/>
        <w:rPr>
          <w:lang w:eastAsia="zh-CN"/>
        </w:rPr>
      </w:pPr>
    </w:p>
    <w:p w14:paraId="05396348">
      <w:pPr>
        <w:spacing w:line="246" w:lineRule="auto"/>
        <w:rPr>
          <w:lang w:eastAsia="zh-CN"/>
        </w:rPr>
      </w:pPr>
    </w:p>
    <w:p w14:paraId="6C5FCA09">
      <w:pPr>
        <w:spacing w:line="246" w:lineRule="auto"/>
        <w:rPr>
          <w:lang w:eastAsia="zh-CN"/>
        </w:rPr>
      </w:pPr>
    </w:p>
    <w:p w14:paraId="2F2D7B27">
      <w:pPr>
        <w:spacing w:line="246" w:lineRule="auto"/>
        <w:rPr>
          <w:lang w:eastAsia="zh-CN"/>
        </w:rPr>
      </w:pPr>
    </w:p>
    <w:p w14:paraId="4AFFC724">
      <w:pPr>
        <w:spacing w:line="246" w:lineRule="auto"/>
        <w:rPr>
          <w:rFonts w:eastAsia="宋体"/>
          <w:lang w:eastAsia="zh-CN"/>
        </w:rPr>
      </w:pPr>
    </w:p>
    <w:p w14:paraId="5D24F254">
      <w:pPr>
        <w:spacing w:line="246" w:lineRule="auto"/>
        <w:rPr>
          <w:lang w:eastAsia="zh-CN"/>
        </w:rPr>
      </w:pPr>
    </w:p>
    <w:p w14:paraId="2CE23D5F">
      <w:pPr>
        <w:spacing w:line="246" w:lineRule="auto"/>
        <w:rPr>
          <w:lang w:eastAsia="zh-CN"/>
        </w:rPr>
      </w:pPr>
    </w:p>
    <w:p w14:paraId="62DCD975">
      <w:pPr>
        <w:spacing w:line="246" w:lineRule="auto"/>
        <w:rPr>
          <w:rFonts w:eastAsiaTheme="minorEastAsia"/>
          <w:lang w:eastAsia="zh-CN"/>
        </w:rPr>
      </w:pPr>
    </w:p>
    <w:p w14:paraId="5232E3E0">
      <w:pPr>
        <w:spacing w:line="246" w:lineRule="auto"/>
        <w:rPr>
          <w:rFonts w:eastAsiaTheme="minorEastAsia"/>
          <w:lang w:eastAsia="zh-CN"/>
        </w:rPr>
      </w:pPr>
    </w:p>
    <w:p w14:paraId="0DC1BD7E">
      <w:pPr>
        <w:spacing w:line="246" w:lineRule="auto"/>
        <w:rPr>
          <w:rFonts w:eastAsiaTheme="minorEastAsia"/>
          <w:lang w:eastAsia="zh-CN"/>
        </w:rPr>
      </w:pPr>
    </w:p>
    <w:p w14:paraId="165162FC">
      <w:pPr>
        <w:spacing w:line="246" w:lineRule="auto"/>
        <w:rPr>
          <w:rFonts w:eastAsiaTheme="minorEastAsia"/>
          <w:lang w:eastAsia="zh-CN"/>
        </w:rPr>
      </w:pPr>
    </w:p>
    <w:p w14:paraId="1B1D01E5">
      <w:pPr>
        <w:spacing w:line="246" w:lineRule="auto"/>
        <w:rPr>
          <w:rFonts w:eastAsiaTheme="minorEastAsia"/>
          <w:lang w:eastAsia="zh-CN"/>
        </w:rPr>
      </w:pPr>
    </w:p>
    <w:p w14:paraId="7D0B898A">
      <w:pPr>
        <w:spacing w:line="246" w:lineRule="auto"/>
        <w:rPr>
          <w:rFonts w:eastAsiaTheme="minorEastAsia"/>
          <w:lang w:eastAsia="zh-CN"/>
        </w:rPr>
      </w:pPr>
    </w:p>
    <w:p w14:paraId="6C1F3A2A">
      <w:pPr>
        <w:spacing w:line="246" w:lineRule="auto"/>
        <w:rPr>
          <w:rFonts w:eastAsiaTheme="minorEastAsia"/>
          <w:lang w:eastAsia="zh-CN"/>
        </w:rPr>
      </w:pPr>
    </w:p>
    <w:p w14:paraId="2A05B91C">
      <w:pPr>
        <w:spacing w:line="246" w:lineRule="auto"/>
        <w:rPr>
          <w:rFonts w:eastAsiaTheme="minorEastAsia"/>
          <w:lang w:eastAsia="zh-CN"/>
        </w:rPr>
      </w:pPr>
    </w:p>
    <w:p w14:paraId="1554F3B9">
      <w:pPr>
        <w:spacing w:line="246" w:lineRule="auto"/>
        <w:rPr>
          <w:rFonts w:eastAsiaTheme="minorEastAsia"/>
          <w:lang w:eastAsia="zh-CN"/>
        </w:rPr>
      </w:pPr>
    </w:p>
    <w:p w14:paraId="49D36175">
      <w:pPr>
        <w:spacing w:line="246" w:lineRule="auto"/>
        <w:rPr>
          <w:rFonts w:eastAsiaTheme="minorEastAsia"/>
          <w:lang w:eastAsia="zh-CN"/>
        </w:rPr>
      </w:pPr>
    </w:p>
    <w:p w14:paraId="0D4F078A">
      <w:pPr>
        <w:spacing w:line="246" w:lineRule="auto"/>
        <w:rPr>
          <w:rFonts w:eastAsiaTheme="minorEastAsia"/>
          <w:lang w:eastAsia="zh-CN"/>
        </w:rPr>
      </w:pPr>
    </w:p>
    <w:p w14:paraId="56CF155D">
      <w:pPr>
        <w:spacing w:line="246" w:lineRule="auto"/>
        <w:rPr>
          <w:rFonts w:eastAsiaTheme="minorEastAsia"/>
          <w:lang w:eastAsia="zh-CN"/>
        </w:rPr>
      </w:pPr>
    </w:p>
    <w:p w14:paraId="60B020C3">
      <w:pPr>
        <w:spacing w:line="246" w:lineRule="auto"/>
        <w:rPr>
          <w:rFonts w:eastAsiaTheme="minorEastAsia"/>
          <w:lang w:eastAsia="zh-CN"/>
        </w:rPr>
      </w:pPr>
    </w:p>
    <w:p w14:paraId="4CC815AF">
      <w:pPr>
        <w:spacing w:line="246" w:lineRule="auto"/>
        <w:rPr>
          <w:lang w:eastAsia="zh-CN"/>
        </w:rPr>
      </w:pPr>
    </w:p>
    <w:p w14:paraId="329B0DC5">
      <w:pPr>
        <w:spacing w:line="246" w:lineRule="auto"/>
        <w:rPr>
          <w:lang w:eastAsia="zh-CN"/>
        </w:rPr>
      </w:pPr>
    </w:p>
    <w:p w14:paraId="0B8916BE">
      <w:pPr>
        <w:spacing w:line="247" w:lineRule="auto"/>
        <w:rPr>
          <w:lang w:eastAsia="zh-CN"/>
        </w:rPr>
      </w:pPr>
    </w:p>
    <w:p w14:paraId="517062B7">
      <w:pPr>
        <w:spacing w:line="247" w:lineRule="auto"/>
        <w:rPr>
          <w:lang w:eastAsia="zh-CN"/>
        </w:rPr>
      </w:pPr>
    </w:p>
    <w:p w14:paraId="259E848E">
      <w:pPr>
        <w:spacing w:line="247" w:lineRule="auto"/>
        <w:rPr>
          <w:lang w:eastAsia="zh-CN"/>
        </w:rPr>
      </w:pPr>
    </w:p>
    <w:p w14:paraId="5CB7DE79">
      <w:pPr>
        <w:pStyle w:val="2"/>
        <w:spacing w:line="221" w:lineRule="auto"/>
        <w:ind w:left="2268"/>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汨罗市水利局</w:t>
      </w:r>
      <w:r>
        <w:rPr>
          <w:spacing w:val="-22"/>
          <w:sz w:val="27"/>
          <w:szCs w:val="27"/>
          <w:u w:val="single"/>
          <w:lang w:eastAsia="zh-CN"/>
        </w:rPr>
        <w:t xml:space="preserve"> (盖章)</w:t>
      </w:r>
    </w:p>
    <w:p w14:paraId="420CE349">
      <w:pPr>
        <w:pStyle w:val="2"/>
        <w:spacing w:before="289" w:line="610" w:lineRule="exact"/>
        <w:ind w:left="3490" w:firstLine="514"/>
        <w:rPr>
          <w:sz w:val="27"/>
          <w:szCs w:val="27"/>
          <w:lang w:eastAsia="zh-CN"/>
        </w:rPr>
      </w:pPr>
      <w:r>
        <w:rPr>
          <w:rFonts w:hint="eastAsia"/>
          <w:spacing w:val="-13"/>
          <w:position w:val="26"/>
          <w:sz w:val="27"/>
          <w:szCs w:val="27"/>
          <w:lang w:eastAsia="zh-CN"/>
        </w:rPr>
        <w:t xml:space="preserve">2023  </w:t>
      </w:r>
      <w:r>
        <w:rPr>
          <w:spacing w:val="-13"/>
          <w:position w:val="26"/>
          <w:sz w:val="27"/>
          <w:szCs w:val="27"/>
          <w:lang w:eastAsia="zh-CN"/>
        </w:rPr>
        <w:t xml:space="preserve">年 </w:t>
      </w:r>
      <w:r>
        <w:rPr>
          <w:rFonts w:hint="eastAsia"/>
          <w:spacing w:val="-13"/>
          <w:position w:val="26"/>
          <w:sz w:val="27"/>
          <w:szCs w:val="27"/>
          <w:lang w:eastAsia="zh-CN"/>
        </w:rPr>
        <w:t>4</w:t>
      </w:r>
      <w:r>
        <w:rPr>
          <w:spacing w:val="-13"/>
          <w:position w:val="26"/>
          <w:sz w:val="27"/>
          <w:szCs w:val="27"/>
          <w:lang w:eastAsia="zh-CN"/>
        </w:rPr>
        <w:t xml:space="preserve"> 月</w:t>
      </w:r>
      <w:r>
        <w:rPr>
          <w:rFonts w:hint="eastAsia"/>
          <w:spacing w:val="-13"/>
          <w:position w:val="26"/>
          <w:sz w:val="27"/>
          <w:szCs w:val="27"/>
          <w:lang w:eastAsia="zh-CN"/>
        </w:rPr>
        <w:t xml:space="preserve">  25 </w:t>
      </w:r>
      <w:r>
        <w:rPr>
          <w:spacing w:val="-13"/>
          <w:position w:val="26"/>
          <w:sz w:val="27"/>
          <w:szCs w:val="27"/>
          <w:lang w:eastAsia="zh-CN"/>
        </w:rPr>
        <w:t>日</w:t>
      </w:r>
    </w:p>
    <w:p w14:paraId="5E4BE10A">
      <w:pPr>
        <w:spacing w:line="223" w:lineRule="auto"/>
        <w:rPr>
          <w:sz w:val="24"/>
          <w:szCs w:val="24"/>
          <w:lang w:eastAsia="zh-CN"/>
        </w:rPr>
        <w:sectPr>
          <w:footerReference r:id="rId8" w:type="default"/>
          <w:pgSz w:w="11900" w:h="16820"/>
          <w:pgMar w:top="1429" w:right="1782" w:bottom="1158" w:left="1450" w:header="0" w:footer="850" w:gutter="0"/>
          <w:cols w:space="720" w:num="1"/>
        </w:sectPr>
      </w:pPr>
    </w:p>
    <w:p w14:paraId="4B63F51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1CED96EE">
      <w:pPr>
        <w:spacing w:line="560" w:lineRule="exact"/>
        <w:ind w:firstLine="720" w:firstLineChars="200"/>
        <w:outlineLvl w:val="0"/>
        <w:rPr>
          <w:rFonts w:ascii="楷体" w:hAnsi="楷体" w:eastAsia="楷体" w:cs="楷体"/>
          <w:spacing w:val="25"/>
          <w:sz w:val="31"/>
          <w:szCs w:val="31"/>
          <w:lang w:eastAsia="zh-CN"/>
        </w:rPr>
      </w:pPr>
    </w:p>
    <w:p w14:paraId="1CAD2779">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74BB03C8">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14:paraId="5A245FB9">
      <w:pPr>
        <w:spacing w:line="560" w:lineRule="exact"/>
        <w:ind w:firstLine="560" w:firstLineChars="200"/>
        <w:jc w:val="both"/>
        <w:rPr>
          <w:rFonts w:ascii="黑体" w:hAnsi="黑体" w:eastAsia="黑体" w:cs="黑体"/>
          <w:b/>
          <w:bCs/>
          <w:spacing w:val="-15"/>
          <w:sz w:val="31"/>
          <w:szCs w:val="31"/>
          <w:lang w:eastAsia="zh-CN"/>
        </w:rPr>
      </w:pPr>
      <w:r>
        <w:rPr>
          <w:rFonts w:hint="eastAsia" w:asciiTheme="minorEastAsia" w:hAnsiTheme="minorEastAsia" w:eastAsiaTheme="minorEastAsia"/>
          <w:sz w:val="28"/>
          <w:szCs w:val="28"/>
          <w:lang w:eastAsia="zh-CN"/>
        </w:rPr>
        <w:t>汨罗市水利局为行政单位，内设股室</w:t>
      </w:r>
      <w:r>
        <w:rPr>
          <w:rFonts w:asciiTheme="minorEastAsia" w:hAnsiTheme="minorEastAsia" w:eastAsiaTheme="minorEastAsia"/>
          <w:sz w:val="28"/>
          <w:szCs w:val="28"/>
          <w:lang w:eastAsia="zh-CN"/>
        </w:rPr>
        <w:t>10</w:t>
      </w:r>
      <w:r>
        <w:rPr>
          <w:rFonts w:hint="eastAsia" w:asciiTheme="minorEastAsia" w:hAnsiTheme="minorEastAsia" w:eastAsiaTheme="minorEastAsia"/>
          <w:sz w:val="28"/>
          <w:szCs w:val="28"/>
          <w:lang w:eastAsia="zh-CN"/>
        </w:rPr>
        <w:t>个，</w:t>
      </w:r>
      <w:r>
        <w:rPr>
          <w:rFonts w:asciiTheme="minorEastAsia" w:hAnsiTheme="minorEastAsia" w:eastAsiaTheme="minorEastAsia"/>
          <w:sz w:val="28"/>
          <w:szCs w:val="28"/>
          <w:lang w:eastAsia="zh-CN"/>
        </w:rPr>
        <w:t xml:space="preserve"> 4</w:t>
      </w:r>
      <w:r>
        <w:rPr>
          <w:rFonts w:hint="eastAsia" w:asciiTheme="minorEastAsia" w:hAnsiTheme="minorEastAsia" w:eastAsiaTheme="minorEastAsia"/>
          <w:sz w:val="28"/>
          <w:szCs w:val="28"/>
          <w:lang w:eastAsia="zh-CN"/>
        </w:rPr>
        <w:t>个二级机构，局里办公设施较完备，各项规章制度健全，能满足项目所要求的条件。根据市领导批示的《关于支持解决防汛抗旱经费的请示》，防汛抗旱专项经费。控制防御洪水以减免洪灾所带来的损失，减少洪灾带来的经济损失，保障人民的财产及生命安全。</w:t>
      </w:r>
    </w:p>
    <w:p w14:paraId="789F1CB1">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14:paraId="79DDC5F0">
      <w:pPr>
        <w:spacing w:line="560" w:lineRule="exact"/>
        <w:ind w:firstLine="560" w:firstLineChars="200"/>
        <w:jc w:val="both"/>
        <w:rPr>
          <w:rFonts w:ascii="黑体" w:hAnsi="黑体" w:eastAsia="黑体" w:cs="黑体"/>
          <w:b/>
          <w:bCs/>
          <w:spacing w:val="-15"/>
          <w:sz w:val="31"/>
          <w:szCs w:val="31"/>
          <w:lang w:eastAsia="zh-CN"/>
        </w:rPr>
      </w:pPr>
      <w:r>
        <w:rPr>
          <w:rFonts w:hint="eastAsia" w:asciiTheme="minorEastAsia" w:hAnsiTheme="minorEastAsia" w:eastAsiaTheme="minorEastAsia"/>
          <w:sz w:val="28"/>
          <w:szCs w:val="28"/>
        </w:rPr>
        <w:t>年度内本预算资金主要用于</w:t>
      </w:r>
      <w:r>
        <w:rPr>
          <w:rFonts w:hint="eastAsia" w:asciiTheme="minorEastAsia" w:hAnsiTheme="minorEastAsia" w:eastAsiaTheme="minorEastAsia"/>
          <w:sz w:val="28"/>
          <w:szCs w:val="28"/>
          <w:lang w:eastAsia="zh-CN"/>
        </w:rPr>
        <w:t>防汛专项经费</w:t>
      </w:r>
      <w:r>
        <w:rPr>
          <w:rFonts w:hint="eastAsia" w:asciiTheme="minorEastAsia" w:hAnsiTheme="minorEastAsia" w:eastAsiaTheme="minorEastAsia"/>
          <w:sz w:val="28"/>
          <w:szCs w:val="28"/>
        </w:rPr>
        <w:t>，也未统筹和自筹其他资金</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资金全部使用完毕</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年度预算下达后，我局严格按照汨罗市人民政府相关预算资金支出管理制度及相关办法执行，未挪用和截留项目资金，且指定一名负责干部，安排专门股室负责此项具体工作。每一笔</w:t>
      </w:r>
      <w:r>
        <w:rPr>
          <w:rFonts w:hint="eastAsia" w:asciiTheme="minorEastAsia" w:hAnsiTheme="minorEastAsia" w:eastAsiaTheme="minorEastAsia"/>
          <w:sz w:val="28"/>
          <w:szCs w:val="28"/>
          <w:lang w:eastAsia="zh-CN"/>
        </w:rPr>
        <w:t>专项</w:t>
      </w:r>
      <w:r>
        <w:rPr>
          <w:rFonts w:hint="eastAsia" w:asciiTheme="minorEastAsia" w:hAnsiTheme="minorEastAsia" w:eastAsiaTheme="minorEastAsia"/>
          <w:sz w:val="28"/>
          <w:szCs w:val="28"/>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r>
        <w:rPr>
          <w:rFonts w:ascii="黑体" w:hAnsi="黑体" w:eastAsia="黑体" w:cs="黑体"/>
          <w:b/>
          <w:bCs/>
          <w:spacing w:val="-15"/>
          <w:sz w:val="31"/>
          <w:szCs w:val="31"/>
          <w:lang w:eastAsia="zh-CN"/>
        </w:rPr>
        <w:t xml:space="preserve"> </w:t>
      </w:r>
    </w:p>
    <w:p w14:paraId="3E82B6C2">
      <w:pPr>
        <w:spacing w:line="560" w:lineRule="exact"/>
        <w:ind w:firstLine="562" w:firstLineChars="200"/>
        <w:jc w:val="both"/>
        <w:rPr>
          <w:rFonts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(三)项目支出绩效目标完成程度</w:t>
      </w:r>
    </w:p>
    <w:p w14:paraId="676C3C16">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rPr>
        <w:t>总体目标：承担我市防汛物资的采购、储备、管理、维护工作，根据防汛需要调拨物资，负责市防汛抗旱指挥部日常工作。。</w:t>
      </w:r>
      <w:r>
        <w:rPr>
          <w:rFonts w:hint="eastAsia" w:asciiTheme="minorEastAsia" w:hAnsiTheme="minorEastAsia" w:eastAsiaTheme="minorEastAsia"/>
          <w:sz w:val="28"/>
          <w:szCs w:val="28"/>
          <w:lang w:eastAsia="zh-CN"/>
        </w:rPr>
        <w:t>年度目标：</w:t>
      </w:r>
      <w:r>
        <w:rPr>
          <w:rFonts w:hint="eastAsia" w:asciiTheme="minorEastAsia" w:hAnsiTheme="minorEastAsia" w:eastAsiaTheme="minorEastAsia"/>
          <w:sz w:val="28"/>
          <w:szCs w:val="28"/>
        </w:rPr>
        <w:t>保障我市防汛物资的采购、储备、管理、维护工作，根据防汛需要调拨物资，负责市防汛抗旱指挥部日常工作</w:t>
      </w:r>
      <w:r>
        <w:rPr>
          <w:rFonts w:hint="eastAsia" w:asciiTheme="minorEastAsia" w:hAnsiTheme="minorEastAsia" w:eastAsiaTheme="minorEastAsia"/>
          <w:sz w:val="28"/>
          <w:szCs w:val="28"/>
          <w:lang w:eastAsia="zh-CN"/>
        </w:rPr>
        <w:t>，保障人民的财产及生命安全</w:t>
      </w:r>
      <w:r>
        <w:rPr>
          <w:rFonts w:hint="eastAsia" w:asciiTheme="minorEastAsia" w:hAnsiTheme="minorEastAsia" w:eastAsiaTheme="minorEastAsia"/>
          <w:sz w:val="28"/>
          <w:szCs w:val="28"/>
        </w:rPr>
        <w:t>。</w:t>
      </w:r>
    </w:p>
    <w:p w14:paraId="4E14449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6A71508A">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在绩效评价工作中，我们首先明确了绩效目标，确保了目标与资金的使用方向一致。目标设定过程中，我们充分考虑了可行性、可比性，通过目标的实现项目资金的绩效指标的达成。</w:t>
      </w:r>
    </w:p>
    <w:p w14:paraId="47307AB3">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为了客观的评价绩效，我们根据财政下发的绩效目标目录，制定了一套科学合理的评价和方法，围绕目标完成情况、完成质量、完成时效等方面展开。确保评价的全面性和准确性。</w:t>
      </w:r>
    </w:p>
    <w:p w14:paraId="5DCEAE09">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在绩效的评价过程中，我们重视数据的收集和分析。能够客观分析该项目实施情况，以发现潜在的问题和改进空间。</w:t>
      </w:r>
    </w:p>
    <w:p w14:paraId="056B3874">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为确保绩效目标的实现，我们建立了绩效实施监控机制。通过定期检查和跟踪绩效表现，我们能够及时发现和解决问题，确保绩效目标实现。</w:t>
      </w:r>
    </w:p>
    <w:p w14:paraId="44238EF5">
      <w:pPr>
        <w:spacing w:line="560" w:lineRule="exact"/>
        <w:ind w:firstLine="560" w:firstLineChars="200"/>
        <w:outlineLvl w:val="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在项目完成后，根据绩效指标完成情况，对数据进行分析整理，调整相关的绩效指标，更好的为下一年度的项目资金绩效评价提供服务。</w:t>
      </w:r>
    </w:p>
    <w:p w14:paraId="36AD19BD">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4A0A574B">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2022年该项目资金到位35万元，</w:t>
      </w:r>
      <w:r>
        <w:rPr>
          <w:rFonts w:hint="eastAsia" w:asciiTheme="minorEastAsia" w:hAnsiTheme="minorEastAsia" w:eastAsiaTheme="minorEastAsia"/>
          <w:sz w:val="28"/>
          <w:szCs w:val="28"/>
        </w:rPr>
        <w:t>承担我市防汛物资的采购、储备、管理、维护工作，根据防汛需要调拨物资，负责市防汛抗旱指挥部日常工作。</w:t>
      </w:r>
      <w:r>
        <w:rPr>
          <w:rFonts w:hint="eastAsia" w:asciiTheme="minorEastAsia" w:hAnsiTheme="minorEastAsia" w:eastAsiaTheme="minorEastAsia"/>
          <w:sz w:val="28"/>
          <w:szCs w:val="28"/>
          <w:lang w:eastAsia="zh-CN"/>
        </w:rPr>
        <w:t>整体绩效情况良好。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14:paraId="611BCF8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7A071078">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5EAB92F8">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该项目资金35万已经全额拨付完成。</w:t>
      </w:r>
    </w:p>
    <w:p w14:paraId="3B8D0F6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747ED2F4">
      <w:pPr>
        <w:spacing w:line="56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rPr>
        <w:t>承担我市防汛物资的采购、储备、管理、维护工作，根据防汛需要调拨物资，负责市防汛抗旱指挥部日常工作。。</w:t>
      </w:r>
    </w:p>
    <w:p w14:paraId="5DBA3F5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35F9A5C7">
      <w:pPr>
        <w:spacing w:line="560" w:lineRule="exact"/>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通过该项目资金的拨付，保障我市防汛物资的采购、储备、管理、维护工作，根据防汛需要调拨物资，负责市防汛抗旱指挥部日常工作。，资金发放及时率</w:t>
      </w:r>
      <w:r>
        <w:rPr>
          <w:rFonts w:asciiTheme="minorEastAsia" w:hAnsiTheme="minorEastAsia" w:eastAsiaTheme="minorEastAsia"/>
          <w:sz w:val="28"/>
          <w:szCs w:val="28"/>
        </w:rPr>
        <w:t>100%</w:t>
      </w:r>
      <w:r>
        <w:rPr>
          <w:rFonts w:hint="eastAsia" w:asciiTheme="minorEastAsia" w:hAnsiTheme="minorEastAsia" w:eastAsiaTheme="minorEastAsia"/>
          <w:sz w:val="28"/>
          <w:szCs w:val="28"/>
        </w:rPr>
        <w:t>。</w:t>
      </w:r>
    </w:p>
    <w:p w14:paraId="79E5638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0F52F8A3">
      <w:pPr>
        <w:spacing w:line="560" w:lineRule="exact"/>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通过该项目资金的拨付实施对经济和社会的影响。控制防御洪水以减免洪灾所带来的损失，减少洪灾带来的经济损失，</w:t>
      </w:r>
      <w:r>
        <w:rPr>
          <w:rFonts w:hint="eastAsia" w:asciiTheme="minorEastAsia" w:hAnsiTheme="minorEastAsia" w:eastAsiaTheme="minorEastAsia"/>
          <w:sz w:val="28"/>
          <w:szCs w:val="28"/>
          <w:lang w:eastAsia="zh-CN"/>
        </w:rPr>
        <w:t>保障了人民的生命和财产安全</w:t>
      </w:r>
      <w:r>
        <w:rPr>
          <w:rFonts w:hint="eastAsia" w:asciiTheme="minorEastAsia" w:hAnsiTheme="minorEastAsia" w:eastAsiaTheme="minorEastAsia"/>
          <w:sz w:val="28"/>
          <w:szCs w:val="28"/>
        </w:rPr>
        <w:t>。</w:t>
      </w:r>
    </w:p>
    <w:p w14:paraId="5BB843AC">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7A752637">
      <w:pPr>
        <w:pStyle w:val="2"/>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（一）主要经验及做法</w:t>
      </w:r>
    </w:p>
    <w:p w14:paraId="2035BE11">
      <w:pPr>
        <w:pStyle w:val="2"/>
        <w:spacing w:line="560" w:lineRule="exact"/>
        <w:jc w:val="both"/>
        <w:rPr>
          <w:rFonts w:cs="Arial" w:asciiTheme="minorEastAsia" w:hAnsiTheme="minorEastAsia" w:eastAsiaTheme="minorEastAsia"/>
          <w:sz w:val="28"/>
          <w:szCs w:val="28"/>
        </w:rPr>
      </w:pPr>
      <w:r>
        <w:rPr>
          <w:rFonts w:hint="eastAsia" w:ascii="Arial" w:hAnsi="Arial" w:eastAsia="仿宋_GB2312" w:cs="Arial"/>
          <w:sz w:val="32"/>
          <w:szCs w:val="32"/>
          <w:lang w:eastAsia="zh-CN"/>
        </w:rPr>
        <w:t xml:space="preserve">   </w:t>
      </w:r>
      <w:r>
        <w:rPr>
          <w:rFonts w:cs="Arial" w:asciiTheme="minorEastAsia" w:hAnsiTheme="minorEastAsia" w:eastAsiaTheme="minorEastAsia"/>
          <w:sz w:val="28"/>
          <w:szCs w:val="28"/>
        </w:rPr>
        <w:t xml:space="preserve"> </w:t>
      </w:r>
      <w:r>
        <w:rPr>
          <w:rFonts w:hint="eastAsia" w:cs="Arial" w:asciiTheme="minorEastAsia" w:hAnsiTheme="minorEastAsia" w:eastAsiaTheme="minorEastAsia"/>
          <w:sz w:val="28"/>
          <w:szCs w:val="28"/>
          <w:lang w:eastAsia="zh-CN"/>
        </w:rPr>
        <w:t xml:space="preserve"> </w:t>
      </w:r>
      <w:r>
        <w:rPr>
          <w:rFonts w:cs="Arial" w:asciiTheme="minorEastAsia" w:hAnsiTheme="minorEastAsia" w:eastAsiaTheme="minorEastAsia"/>
          <w:sz w:val="28"/>
          <w:szCs w:val="28"/>
        </w:rPr>
        <w:t>1</w:t>
      </w:r>
      <w:r>
        <w:rPr>
          <w:rFonts w:hint="eastAsia" w:cs="Arial" w:asciiTheme="minorEastAsia" w:hAnsiTheme="minorEastAsia" w:eastAsiaTheme="minorEastAsia"/>
          <w:sz w:val="28"/>
          <w:szCs w:val="28"/>
        </w:rPr>
        <w:t>、政府重视，设立本级专项经费为项目实施提供了有力的物质保障；</w:t>
      </w:r>
    </w:p>
    <w:p w14:paraId="3634F07F">
      <w:pPr>
        <w:pStyle w:val="2"/>
        <w:spacing w:line="560" w:lineRule="exact"/>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 xml:space="preserve"> 2</w:t>
      </w:r>
      <w:r>
        <w:rPr>
          <w:rFonts w:hint="eastAsia" w:cs="Arial" w:asciiTheme="minorEastAsia" w:hAnsiTheme="minorEastAsia" w:eastAsiaTheme="minorEastAsia"/>
          <w:sz w:val="28"/>
          <w:szCs w:val="28"/>
        </w:rPr>
        <w:t>、不断建立健全各项制度，抓好制度落实，促进各项工作规范、有序开展；</w:t>
      </w:r>
    </w:p>
    <w:p w14:paraId="14062175">
      <w:pPr>
        <w:pStyle w:val="2"/>
        <w:spacing w:line="560" w:lineRule="exact"/>
        <w:jc w:val="both"/>
        <w:rPr>
          <w:rFonts w:eastAsia="仿宋_GB2312"/>
          <w:sz w:val="32"/>
          <w:szCs w:val="32"/>
          <w:lang w:eastAsia="zh-CN"/>
        </w:rPr>
      </w:pPr>
      <w:r>
        <w:rPr>
          <w:rFonts w:hint="eastAsia" w:ascii="Arial" w:hAnsi="Arial" w:eastAsia="仿宋_GB2312" w:cs="Arial"/>
          <w:sz w:val="32"/>
          <w:szCs w:val="32"/>
          <w:lang w:eastAsia="zh-CN"/>
        </w:rPr>
        <w:t xml:space="preserve">   （二）存在问题与建议</w:t>
      </w:r>
    </w:p>
    <w:p w14:paraId="0239B535">
      <w:pPr>
        <w:pStyle w:val="2"/>
        <w:spacing w:line="560" w:lineRule="exact"/>
        <w:jc w:val="both"/>
        <w:rPr>
          <w:rFonts w:cs="Arial" w:asciiTheme="minorEastAsia" w:hAnsiTheme="minorEastAsia" w:eastAsiaTheme="minorEastAsia"/>
          <w:sz w:val="28"/>
          <w:szCs w:val="28"/>
        </w:rPr>
      </w:pPr>
      <w:r>
        <w:rPr>
          <w:rFonts w:hint="eastAsia" w:eastAsia="仿宋_GB2312"/>
          <w:sz w:val="32"/>
          <w:szCs w:val="32"/>
          <w:lang w:eastAsia="zh-CN"/>
        </w:rPr>
        <w:t xml:space="preserve">   </w:t>
      </w: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1.</w:t>
      </w:r>
      <w:r>
        <w:rPr>
          <w:rFonts w:hint="eastAsia" w:cs="Arial" w:asciiTheme="minorEastAsia" w:hAnsiTheme="minorEastAsia" w:eastAsiaTheme="minorEastAsia"/>
          <w:sz w:val="28"/>
          <w:szCs w:val="28"/>
        </w:rPr>
        <w:t>存在问题：资金缺口大。</w:t>
      </w:r>
    </w:p>
    <w:p w14:paraId="1B1F351D">
      <w:pPr>
        <w:pStyle w:val="2"/>
        <w:spacing w:line="560" w:lineRule="exact"/>
        <w:jc w:val="both"/>
        <w:rPr>
          <w:rFonts w:ascii="Arial" w:hAnsi="Arial" w:eastAsia="仿宋_GB2312" w:cs="Arial"/>
          <w:sz w:val="32"/>
          <w:szCs w:val="32"/>
          <w:lang w:eastAsia="zh-CN"/>
        </w:rPr>
      </w:pP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2.</w:t>
      </w:r>
      <w:r>
        <w:rPr>
          <w:rFonts w:hint="eastAsia" w:cs="Arial" w:asciiTheme="minorEastAsia" w:hAnsiTheme="minorEastAsia" w:eastAsiaTheme="minorEastAsia"/>
          <w:sz w:val="28"/>
          <w:szCs w:val="28"/>
        </w:rPr>
        <w:t>改进措施：加强部门协作，增加上级预算资金安排。</w:t>
      </w:r>
      <w:r>
        <w:rPr>
          <w:rFonts w:ascii="Arial" w:hAnsi="Arial" w:eastAsia="仿宋_GB2312" w:cs="Arial"/>
          <w:sz w:val="32"/>
          <w:szCs w:val="32"/>
          <w:lang w:eastAsia="zh-CN"/>
        </w:rPr>
        <w:t xml:space="preserve">  </w:t>
      </w:r>
    </w:p>
    <w:p w14:paraId="5C376D0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16ADA81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14:paraId="037007BF">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15AF0DC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14:paraId="000C3E24">
      <w:pPr>
        <w:spacing w:before="201" w:line="578" w:lineRule="exact"/>
        <w:ind w:left="2169"/>
        <w:rPr>
          <w:rFonts w:eastAsia="仿宋_GB2312"/>
          <w:sz w:val="32"/>
          <w:szCs w:val="32"/>
          <w:lang w:eastAsia="zh-CN"/>
        </w:rPr>
      </w:pPr>
    </w:p>
    <w:p w14:paraId="520EDB91">
      <w:pPr>
        <w:spacing w:before="201" w:line="578" w:lineRule="exact"/>
        <w:ind w:left="2169"/>
        <w:rPr>
          <w:rFonts w:eastAsia="仿宋_GB2312"/>
          <w:sz w:val="32"/>
          <w:szCs w:val="32"/>
          <w:lang w:eastAsia="zh-CN"/>
        </w:rPr>
      </w:pPr>
    </w:p>
    <w:p w14:paraId="0F117BD4">
      <w:pPr>
        <w:spacing w:before="201" w:line="578" w:lineRule="exact"/>
        <w:ind w:left="2169"/>
        <w:rPr>
          <w:rFonts w:eastAsia="仿宋_GB2312"/>
          <w:sz w:val="32"/>
          <w:szCs w:val="32"/>
          <w:lang w:eastAsia="zh-CN"/>
        </w:rPr>
      </w:pPr>
    </w:p>
    <w:p w14:paraId="644383B8">
      <w:pPr>
        <w:spacing w:before="201" w:line="578" w:lineRule="exact"/>
        <w:ind w:left="2169"/>
        <w:rPr>
          <w:rFonts w:eastAsia="仿宋_GB2312"/>
          <w:sz w:val="32"/>
          <w:szCs w:val="32"/>
          <w:lang w:eastAsia="zh-CN"/>
        </w:rPr>
      </w:pPr>
    </w:p>
    <w:p w14:paraId="72AA4548">
      <w:pPr>
        <w:spacing w:before="201" w:line="578" w:lineRule="exact"/>
        <w:ind w:left="2169"/>
        <w:rPr>
          <w:rFonts w:eastAsia="仿宋_GB2312"/>
          <w:sz w:val="32"/>
          <w:szCs w:val="32"/>
          <w:lang w:eastAsia="zh-CN"/>
        </w:rPr>
      </w:pPr>
    </w:p>
    <w:p w14:paraId="287DFCA8">
      <w:pPr>
        <w:spacing w:before="201" w:line="578" w:lineRule="exact"/>
        <w:ind w:left="2169"/>
        <w:rPr>
          <w:rFonts w:eastAsia="仿宋_GB2312"/>
          <w:sz w:val="32"/>
          <w:szCs w:val="32"/>
          <w:lang w:eastAsia="zh-CN"/>
        </w:rPr>
      </w:pPr>
    </w:p>
    <w:p w14:paraId="6B8FF454">
      <w:pPr>
        <w:spacing w:before="201" w:line="578" w:lineRule="exact"/>
        <w:ind w:left="2169"/>
        <w:rPr>
          <w:rFonts w:eastAsia="仿宋_GB2312"/>
          <w:sz w:val="32"/>
          <w:szCs w:val="32"/>
          <w:lang w:eastAsia="zh-CN"/>
        </w:rPr>
      </w:pPr>
    </w:p>
    <w:p w14:paraId="277124E0">
      <w:pPr>
        <w:spacing w:before="211" w:line="224" w:lineRule="auto"/>
        <w:ind w:firstLine="638"/>
        <w:jc w:val="center"/>
        <w:rPr>
          <w:rFonts w:ascii="仿宋" w:hAnsi="仿宋" w:eastAsia="仿宋" w:cs="仿宋"/>
          <w:b/>
          <w:bCs/>
          <w:spacing w:val="18"/>
          <w:sz w:val="30"/>
          <w:szCs w:val="30"/>
          <w:lang w:eastAsia="zh-CN"/>
        </w:rPr>
      </w:pPr>
    </w:p>
    <w:p w14:paraId="0F5797DE">
      <w:pPr>
        <w:spacing w:before="211" w:line="224" w:lineRule="auto"/>
        <w:ind w:firstLine="638"/>
        <w:jc w:val="center"/>
        <w:rPr>
          <w:rFonts w:ascii="仿宋" w:hAnsi="仿宋" w:eastAsia="仿宋" w:cs="仿宋"/>
          <w:b/>
          <w:bCs/>
          <w:spacing w:val="18"/>
          <w:sz w:val="30"/>
          <w:szCs w:val="30"/>
          <w:lang w:eastAsia="zh-CN"/>
        </w:rPr>
      </w:pPr>
    </w:p>
    <w:p w14:paraId="75E0F6D4">
      <w:pPr>
        <w:spacing w:before="211" w:line="224" w:lineRule="auto"/>
        <w:ind w:firstLine="638"/>
        <w:jc w:val="center"/>
        <w:rPr>
          <w:rFonts w:ascii="仿宋" w:hAnsi="仿宋" w:eastAsia="仿宋" w:cs="仿宋"/>
          <w:b/>
          <w:bCs/>
          <w:spacing w:val="18"/>
          <w:sz w:val="30"/>
          <w:szCs w:val="30"/>
          <w:lang w:eastAsia="zh-CN"/>
        </w:rPr>
      </w:pPr>
    </w:p>
    <w:p w14:paraId="38077C15">
      <w:pPr>
        <w:spacing w:before="211" w:line="224" w:lineRule="auto"/>
        <w:ind w:firstLine="638"/>
        <w:jc w:val="both"/>
        <w:rPr>
          <w:rFonts w:ascii="仿宋" w:hAnsi="仿宋" w:eastAsia="仿宋" w:cs="仿宋"/>
          <w:b/>
          <w:bCs/>
          <w:spacing w:val="18"/>
          <w:sz w:val="30"/>
          <w:szCs w:val="30"/>
          <w:lang w:eastAsia="zh-CN"/>
        </w:rPr>
      </w:pPr>
    </w:p>
    <w:sdt>
      <w:sdtPr>
        <w:id w:val="3580075"/>
      </w:sdtPr>
      <w:sdtEndPr>
        <w:rPr>
          <w:rFonts w:hint="eastAsia" w:asciiTheme="minorEastAsia" w:hAnsiTheme="minorEastAsia" w:eastAsiaTheme="minorEastAsia"/>
          <w:sz w:val="28"/>
          <w:szCs w:val="28"/>
        </w:rPr>
      </w:sdtEndPr>
      <w:sdtContent>
        <w:p w14:paraId="7146CFA5">
          <w:pPr>
            <w:spacing w:before="130" w:line="221" w:lineRule="auto"/>
            <w:jc w:val="center"/>
            <w:rPr>
              <w:rFonts w:asciiTheme="minorEastAsia" w:hAnsiTheme="minorEastAsia" w:eastAsiaTheme="minorEastAsia"/>
              <w:lang w:eastAsia="zh-CN"/>
            </w:rPr>
          </w:pPr>
        </w:p>
      </w:sdtContent>
    </w:sdt>
    <w:sectPr>
      <w:footerReference r:id="rId9" w:type="default"/>
      <w:pgSz w:w="11900" w:h="16820"/>
      <w:pgMar w:top="1429" w:right="1782" w:bottom="1158" w:left="1450" w:header="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0902F9B4">
        <w:pPr>
          <w:pStyle w:val="4"/>
          <w:jc w:val="right"/>
          <w:rPr>
            <w:rFonts w:asciiTheme="minorEastAsia" w:hAnsiTheme="minorEastAsia" w:eastAsiaTheme="minorEastAsia"/>
            <w:sz w:val="28"/>
            <w:szCs w:val="28"/>
          </w:rPr>
        </w:pPr>
      </w:p>
    </w:sdtContent>
  </w:sdt>
  <w:p w14:paraId="1C4A73AE">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7F0C8EA1">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77249CC4">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4147091E">
        <w:pPr>
          <w:pStyle w:val="4"/>
          <w:jc w:val="right"/>
          <w:rPr>
            <w:rFonts w:asciiTheme="minorEastAsia" w:hAnsiTheme="minorEastAsia" w:eastAsiaTheme="minorEastAsia"/>
          </w:rPr>
        </w:pPr>
      </w:p>
    </w:sdtContent>
  </w:sdt>
  <w:p w14:paraId="46EDFF4A">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1731">
    <w:pPr>
      <w:pStyle w:val="4"/>
      <w:jc w:val="center"/>
    </w:pPr>
    <w:r>
      <w:fldChar w:fldCharType="begin"/>
    </w:r>
    <w:r>
      <w:instrText xml:space="preserve"> PAGE   \* MERGEFORMAT </w:instrText>
    </w:r>
    <w:r>
      <w:fldChar w:fldCharType="separate"/>
    </w:r>
    <w:r>
      <w:rPr>
        <w:lang w:val="zh-CN"/>
      </w:rPr>
      <w:t>24</w:t>
    </w:r>
    <w:r>
      <w:rPr>
        <w:lang w:val="zh-CN"/>
      </w:rPr>
      <w:fldChar w:fldCharType="end"/>
    </w:r>
  </w:p>
  <w:p w14:paraId="4454291F">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3D4F">
    <w:pPr>
      <w:pStyle w:val="4"/>
      <w:jc w:val="center"/>
    </w:pPr>
    <w:r>
      <w:fldChar w:fldCharType="begin"/>
    </w:r>
    <w:r>
      <w:instrText xml:space="preserve"> PAGE   \* MERGEFORMAT </w:instrText>
    </w:r>
    <w:r>
      <w:fldChar w:fldCharType="separate"/>
    </w:r>
    <w:r>
      <w:rPr>
        <w:lang w:val="zh-CN"/>
      </w:rPr>
      <w:t>29</w:t>
    </w:r>
    <w:r>
      <w:rPr>
        <w:lang w:val="zh-CN"/>
      </w:rPr>
      <w:fldChar w:fldCharType="end"/>
    </w:r>
  </w:p>
  <w:p w14:paraId="38408791">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D47">
    <w:pPr>
      <w:pStyle w:val="4"/>
      <w:jc w:val="center"/>
    </w:pPr>
    <w:r>
      <w:fldChar w:fldCharType="begin"/>
    </w:r>
    <w:r>
      <w:instrText xml:space="preserve"> PAGE   \* MERGEFORMAT </w:instrText>
    </w:r>
    <w:r>
      <w:fldChar w:fldCharType="separate"/>
    </w:r>
    <w:r>
      <w:rPr>
        <w:lang w:val="zh-CN"/>
      </w:rPr>
      <w:t>34</w:t>
    </w:r>
    <w:r>
      <w:rPr>
        <w:lang w:val="zh-CN"/>
      </w:rPr>
      <w:fldChar w:fldCharType="end"/>
    </w:r>
  </w:p>
  <w:p w14:paraId="28D62A14">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DEDFC">
    <w:pPr>
      <w:spacing w:line="177" w:lineRule="auto"/>
      <w:ind w:left="274"/>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EBF02"/>
    <w:multiLevelType w:val="singleLevel"/>
    <w:tmpl w:val="A7DEBF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ZThlZDUzZGYxNzYyMDEzOWQ1YTI4MjdmZmM4OTIzOWYifQ=="/>
  </w:docVars>
  <w:rsids>
    <w:rsidRoot w:val="00CD60C6"/>
    <w:rsid w:val="00012A37"/>
    <w:rsid w:val="00033E0E"/>
    <w:rsid w:val="000800B6"/>
    <w:rsid w:val="0008569D"/>
    <w:rsid w:val="0010324A"/>
    <w:rsid w:val="00111F39"/>
    <w:rsid w:val="00145B52"/>
    <w:rsid w:val="00195176"/>
    <w:rsid w:val="00237869"/>
    <w:rsid w:val="002556BB"/>
    <w:rsid w:val="00266FBF"/>
    <w:rsid w:val="002831B2"/>
    <w:rsid w:val="002D0EE2"/>
    <w:rsid w:val="002E090C"/>
    <w:rsid w:val="002E15ED"/>
    <w:rsid w:val="0030429E"/>
    <w:rsid w:val="0034093D"/>
    <w:rsid w:val="003849CE"/>
    <w:rsid w:val="003B6017"/>
    <w:rsid w:val="004D51ED"/>
    <w:rsid w:val="00507C90"/>
    <w:rsid w:val="00525D62"/>
    <w:rsid w:val="005743D0"/>
    <w:rsid w:val="0058486D"/>
    <w:rsid w:val="005C1897"/>
    <w:rsid w:val="00671715"/>
    <w:rsid w:val="00683076"/>
    <w:rsid w:val="00726A1F"/>
    <w:rsid w:val="00732D8F"/>
    <w:rsid w:val="0076277B"/>
    <w:rsid w:val="00765807"/>
    <w:rsid w:val="007B74B0"/>
    <w:rsid w:val="007C09DA"/>
    <w:rsid w:val="008206CC"/>
    <w:rsid w:val="0083252C"/>
    <w:rsid w:val="0083436E"/>
    <w:rsid w:val="00872857"/>
    <w:rsid w:val="00890DC2"/>
    <w:rsid w:val="008A278B"/>
    <w:rsid w:val="009A261B"/>
    <w:rsid w:val="009B1EC6"/>
    <w:rsid w:val="00A0474B"/>
    <w:rsid w:val="00A10BB2"/>
    <w:rsid w:val="00A46B9E"/>
    <w:rsid w:val="00A6374D"/>
    <w:rsid w:val="00A811A6"/>
    <w:rsid w:val="00AA3F80"/>
    <w:rsid w:val="00AA5C8A"/>
    <w:rsid w:val="00AA7732"/>
    <w:rsid w:val="00B47364"/>
    <w:rsid w:val="00BA292B"/>
    <w:rsid w:val="00BD4A7F"/>
    <w:rsid w:val="00BF2FAC"/>
    <w:rsid w:val="00C73B0B"/>
    <w:rsid w:val="00C92A94"/>
    <w:rsid w:val="00CD60C6"/>
    <w:rsid w:val="00D0624E"/>
    <w:rsid w:val="00D55B02"/>
    <w:rsid w:val="00D60770"/>
    <w:rsid w:val="00D75D2A"/>
    <w:rsid w:val="00D858DB"/>
    <w:rsid w:val="00DE2920"/>
    <w:rsid w:val="00E60A16"/>
    <w:rsid w:val="00E704BF"/>
    <w:rsid w:val="00EF0A6B"/>
    <w:rsid w:val="00EF2BE4"/>
    <w:rsid w:val="00F81DC6"/>
    <w:rsid w:val="00F83F24"/>
    <w:rsid w:val="00FC73DD"/>
    <w:rsid w:val="00FE0B4B"/>
    <w:rsid w:val="00FF4A9F"/>
    <w:rsid w:val="01AF3811"/>
    <w:rsid w:val="03795BF7"/>
    <w:rsid w:val="047E2D02"/>
    <w:rsid w:val="086E756B"/>
    <w:rsid w:val="0ACF37E5"/>
    <w:rsid w:val="0B400BC6"/>
    <w:rsid w:val="0C647194"/>
    <w:rsid w:val="0E68228D"/>
    <w:rsid w:val="12FC55F3"/>
    <w:rsid w:val="15276E52"/>
    <w:rsid w:val="19D32FBC"/>
    <w:rsid w:val="1D8E237D"/>
    <w:rsid w:val="1E6A4395"/>
    <w:rsid w:val="25557A3D"/>
    <w:rsid w:val="25BF37F4"/>
    <w:rsid w:val="26EA5ED7"/>
    <w:rsid w:val="27A93B82"/>
    <w:rsid w:val="2AE00186"/>
    <w:rsid w:val="308216BE"/>
    <w:rsid w:val="33385398"/>
    <w:rsid w:val="34FE1149"/>
    <w:rsid w:val="3A550786"/>
    <w:rsid w:val="3B7A130F"/>
    <w:rsid w:val="408239ED"/>
    <w:rsid w:val="43757A1B"/>
    <w:rsid w:val="447C2DDE"/>
    <w:rsid w:val="455A73E6"/>
    <w:rsid w:val="4F8B6063"/>
    <w:rsid w:val="52FA3F96"/>
    <w:rsid w:val="55850F17"/>
    <w:rsid w:val="57AE6D93"/>
    <w:rsid w:val="5FB623A7"/>
    <w:rsid w:val="6C376DE7"/>
    <w:rsid w:val="6E3851B0"/>
    <w:rsid w:val="7843626B"/>
    <w:rsid w:val="797109F7"/>
    <w:rsid w:val="7CD11239"/>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qFormat/>
    <w:uiPriority w:val="0"/>
    <w:rPr>
      <w:rFonts w:ascii="仿宋" w:hAnsi="仿宋" w:eastAsia="仿宋" w:cs="仿宋"/>
      <w:sz w:val="34"/>
      <w:szCs w:val="34"/>
    </w:rPr>
  </w:style>
  <w:style w:type="paragraph" w:styleId="3">
    <w:name w:val="Balloon Text"/>
    <w:basedOn w:val="1"/>
    <w:link w:val="12"/>
    <w:uiPriority w:val="0"/>
    <w:rPr>
      <w:sz w:val="18"/>
      <w:szCs w:val="18"/>
    </w:rPr>
  </w:style>
  <w:style w:type="paragraph" w:styleId="4">
    <w:name w:val="footer"/>
    <w:link w:val="13"/>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uiPriority w:val="0"/>
    <w:pPr>
      <w:widowControl w:val="0"/>
      <w:kinsoku/>
      <w:autoSpaceDE/>
      <w:autoSpaceDN/>
      <w:adjustRightInd/>
      <w:snapToGrid/>
      <w:spacing w:before="100" w:beforeAutospacing="1" w:after="100" w:afterAutospacing="1"/>
      <w:textAlignment w:val="auto"/>
    </w:pPr>
    <w:rPr>
      <w:rFonts w:ascii="Calibri" w:hAnsi="Calibri" w:eastAsia="宋体" w:cs="Times New Roman"/>
      <w:snapToGrid/>
      <w:color w:val="auto"/>
      <w:sz w:val="24"/>
      <w:szCs w:val="24"/>
      <w:lang w:eastAsia="zh-C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paragraph" w:styleId="11">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2">
    <w:name w:val="批注框文本 Char"/>
    <w:basedOn w:val="8"/>
    <w:link w:val="3"/>
    <w:uiPriority w:val="0"/>
    <w:rPr>
      <w:rFonts w:ascii="Arial" w:hAnsi="Arial" w:eastAsia="Arial" w:cs="Arial"/>
      <w:snapToGrid w:val="0"/>
      <w:color w:val="000000"/>
      <w:sz w:val="18"/>
      <w:szCs w:val="18"/>
      <w:lang w:eastAsia="en-US"/>
    </w:rPr>
  </w:style>
  <w:style w:type="character" w:customStyle="1" w:styleId="13">
    <w:name w:val="页脚 Char"/>
    <w:basedOn w:val="8"/>
    <w:link w:val="4"/>
    <w:uiPriority w:val="99"/>
    <w:rPr>
      <w:rFonts w:ascii="Arial" w:hAnsi="Arial" w:eastAsia="Arial" w:cs="Arial"/>
      <w:snapToGrid w:val="0"/>
      <w:color w:val="000000"/>
      <w:sz w:val="18"/>
      <w:szCs w:val="18"/>
      <w:lang w:eastAsia="en-US"/>
    </w:rPr>
  </w:style>
  <w:style w:type="character" w:customStyle="1" w:styleId="14">
    <w:name w:val="正文文本 Char"/>
    <w:basedOn w:val="8"/>
    <w:link w:val="2"/>
    <w:semiHidden/>
    <w:uiPriority w:val="0"/>
    <w:rPr>
      <w:rFonts w:ascii="仿宋" w:hAnsi="仿宋" w:eastAsia="仿宋" w:cs="仿宋"/>
      <w:snapToGrid w:val="0"/>
      <w:color w:val="000000"/>
      <w:sz w:val="34"/>
      <w:szCs w:val="34"/>
      <w:lang w:eastAsia="en-US"/>
    </w:rPr>
  </w:style>
  <w:style w:type="paragraph" w:customStyle="1" w:styleId="15">
    <w:name w:val="Defaul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73E30E-FBCE-4429-A03D-43684FC5C7B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16093</Words>
  <Characters>17214</Characters>
  <Lines>145</Lines>
  <Paragraphs>40</Paragraphs>
  <TotalTime>871</TotalTime>
  <ScaleCrop>false</ScaleCrop>
  <LinksUpToDate>false</LinksUpToDate>
  <CharactersWithSpaces>17880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杨伟国</cp:lastModifiedBy>
  <cp:lastPrinted>2024-05-21T14:05:00Z</cp:lastPrinted>
  <dcterms:modified xsi:type="dcterms:W3CDTF">2024-12-31T11:49:28Z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