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lang w:eastAsia="zh-CN"/>
              </w:rPr>
              <w:t>2024年</w:t>
            </w:r>
            <w:r>
              <w:rPr>
                <w:rFonts w:hint="eastAsia" w:ascii="仿宋_GB2312" w:hAnsi="宋体" w:eastAsia="仿宋_GB2312" w:cs="宋体"/>
                <w:kern w:val="0"/>
              </w:rPr>
              <w:t>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1.24万元</w:t>
            </w:r>
          </w:p>
        </w:tc>
        <w:tc>
          <w:tcPr>
            <w:tcW w:w="2039" w:type="dxa"/>
            <w:gridSpan w:val="2"/>
            <w:shd w:val="clear" w:color="auto" w:fill="auto"/>
            <w:vAlign w:val="center"/>
          </w:tcPr>
          <w:p w14:paraId="1D6514E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1.3万元</w:t>
            </w:r>
          </w:p>
        </w:tc>
        <w:tc>
          <w:tcPr>
            <w:tcW w:w="1983" w:type="dxa"/>
            <w:gridSpan w:val="2"/>
            <w:shd w:val="clear" w:color="auto" w:fill="auto"/>
            <w:vAlign w:val="center"/>
          </w:tcPr>
          <w:p w14:paraId="7DFA648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0.96万元</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eastAsia="仿宋_GB2312"/>
                <w:kern w:val="0"/>
                <w:lang w:val="en-US" w:eastAsia="zh-CN"/>
              </w:rPr>
              <w:t>1.24万元</w:t>
            </w:r>
          </w:p>
        </w:tc>
        <w:tc>
          <w:tcPr>
            <w:tcW w:w="2039" w:type="dxa"/>
            <w:gridSpan w:val="2"/>
            <w:vAlign w:val="center"/>
          </w:tcPr>
          <w:p w14:paraId="672289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1.3万元</w:t>
            </w:r>
          </w:p>
        </w:tc>
        <w:tc>
          <w:tcPr>
            <w:tcW w:w="1983" w:type="dxa"/>
            <w:gridSpan w:val="2"/>
            <w:vAlign w:val="center"/>
          </w:tcPr>
          <w:p w14:paraId="7985B4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0.96万元</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c>
          <w:tcPr>
            <w:tcW w:w="2039" w:type="dxa"/>
            <w:gridSpan w:val="2"/>
            <w:vAlign w:val="center"/>
          </w:tcPr>
          <w:p w14:paraId="56A401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c>
          <w:tcPr>
            <w:tcW w:w="1983" w:type="dxa"/>
            <w:gridSpan w:val="2"/>
            <w:vAlign w:val="center"/>
          </w:tcPr>
          <w:p w14:paraId="7E496E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c>
          <w:tcPr>
            <w:tcW w:w="2039" w:type="dxa"/>
            <w:gridSpan w:val="2"/>
            <w:vAlign w:val="center"/>
          </w:tcPr>
          <w:p w14:paraId="142DDA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c>
          <w:tcPr>
            <w:tcW w:w="1983" w:type="dxa"/>
            <w:gridSpan w:val="2"/>
            <w:vAlign w:val="center"/>
          </w:tcPr>
          <w:p w14:paraId="2E8DC0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c>
          <w:tcPr>
            <w:tcW w:w="2039" w:type="dxa"/>
            <w:gridSpan w:val="2"/>
            <w:vAlign w:val="center"/>
          </w:tcPr>
          <w:p w14:paraId="31C696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c>
          <w:tcPr>
            <w:tcW w:w="1983" w:type="dxa"/>
            <w:gridSpan w:val="2"/>
            <w:vAlign w:val="center"/>
          </w:tcPr>
          <w:p w14:paraId="1F7D72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07481D13">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3、县级专项资金(一个专项一行)</w:t>
            </w:r>
          </w:p>
        </w:tc>
        <w:tc>
          <w:tcPr>
            <w:tcW w:w="2116" w:type="dxa"/>
            <w:gridSpan w:val="2"/>
            <w:shd w:val="clear" w:color="auto" w:fill="auto"/>
            <w:vAlign w:val="center"/>
          </w:tcPr>
          <w:p w14:paraId="482AEA1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15万元</w:t>
            </w:r>
          </w:p>
        </w:tc>
        <w:tc>
          <w:tcPr>
            <w:tcW w:w="2039" w:type="dxa"/>
            <w:gridSpan w:val="2"/>
            <w:shd w:val="clear" w:color="auto" w:fill="auto"/>
            <w:vAlign w:val="center"/>
          </w:tcPr>
          <w:p w14:paraId="18F75CD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18万元</w:t>
            </w:r>
          </w:p>
        </w:tc>
        <w:tc>
          <w:tcPr>
            <w:tcW w:w="1983" w:type="dxa"/>
            <w:gridSpan w:val="2"/>
            <w:shd w:val="clear" w:color="auto" w:fill="auto"/>
            <w:vAlign w:val="center"/>
          </w:tcPr>
          <w:p w14:paraId="4D19413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18.3万元</w:t>
            </w:r>
          </w:p>
        </w:tc>
      </w:tr>
      <w:tr w14:paraId="5F16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B41A598">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科普及科普示范城市经费</w:t>
            </w:r>
          </w:p>
        </w:tc>
        <w:tc>
          <w:tcPr>
            <w:tcW w:w="2116" w:type="dxa"/>
            <w:gridSpan w:val="2"/>
            <w:shd w:val="clear" w:color="auto" w:fill="auto"/>
            <w:vAlign w:val="center"/>
          </w:tcPr>
          <w:p w14:paraId="1ED4191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13万元</w:t>
            </w:r>
          </w:p>
        </w:tc>
        <w:tc>
          <w:tcPr>
            <w:tcW w:w="2039" w:type="dxa"/>
            <w:gridSpan w:val="2"/>
            <w:shd w:val="clear" w:color="auto" w:fill="auto"/>
            <w:vAlign w:val="center"/>
          </w:tcPr>
          <w:p w14:paraId="5A641A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13万元</w:t>
            </w:r>
          </w:p>
        </w:tc>
        <w:tc>
          <w:tcPr>
            <w:tcW w:w="1983" w:type="dxa"/>
            <w:gridSpan w:val="2"/>
            <w:shd w:val="clear" w:color="auto" w:fill="auto"/>
            <w:vAlign w:val="center"/>
          </w:tcPr>
          <w:p w14:paraId="782E68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13.3万元</w:t>
            </w:r>
          </w:p>
        </w:tc>
      </w:tr>
      <w:tr w14:paraId="6D546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79AA1B96">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科普活动日经费</w:t>
            </w:r>
          </w:p>
        </w:tc>
        <w:tc>
          <w:tcPr>
            <w:tcW w:w="2116" w:type="dxa"/>
            <w:gridSpan w:val="2"/>
            <w:shd w:val="clear" w:color="auto" w:fill="auto"/>
            <w:vAlign w:val="center"/>
          </w:tcPr>
          <w:p w14:paraId="4ADC593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2万元</w:t>
            </w:r>
          </w:p>
        </w:tc>
        <w:tc>
          <w:tcPr>
            <w:tcW w:w="2039" w:type="dxa"/>
            <w:gridSpan w:val="2"/>
            <w:shd w:val="clear" w:color="auto" w:fill="auto"/>
            <w:vAlign w:val="center"/>
          </w:tcPr>
          <w:p w14:paraId="3ADBCD7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5万元</w:t>
            </w:r>
          </w:p>
        </w:tc>
        <w:tc>
          <w:tcPr>
            <w:tcW w:w="1983" w:type="dxa"/>
            <w:gridSpan w:val="2"/>
            <w:shd w:val="clear" w:color="auto" w:fill="auto"/>
            <w:vAlign w:val="center"/>
          </w:tcPr>
          <w:p w14:paraId="05420B1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5万元</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3.34万元</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2.34万元</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2.97万元</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2.15万元</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4.94万元</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3.16万元</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2.33万元</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1.3万元</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2.42万元</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2万元</w:t>
            </w:r>
          </w:p>
        </w:tc>
        <w:tc>
          <w:tcPr>
            <w:tcW w:w="2039" w:type="dxa"/>
            <w:gridSpan w:val="2"/>
            <w:vAlign w:val="center"/>
          </w:tcPr>
          <w:p w14:paraId="18AD180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2万元</w:t>
            </w:r>
          </w:p>
        </w:tc>
        <w:tc>
          <w:tcPr>
            <w:tcW w:w="1983" w:type="dxa"/>
            <w:gridSpan w:val="2"/>
            <w:vAlign w:val="center"/>
          </w:tcPr>
          <w:p w14:paraId="4363E7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1.2万元</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(2024年</w:t>
            </w:r>
            <w:r>
              <w:rPr>
                <w:rFonts w:hint="eastAsia" w:ascii="仿宋_GB2312" w:hAnsi="宋体" w:eastAsia="仿宋_GB2312" w:cs="宋体"/>
                <w:kern w:val="0"/>
                <w:lang w:eastAsia="zh-CN"/>
              </w:rPr>
              <w:t>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严格控制财政支出，通过压减“三公”经费、办公经费等，优化资源配置，确保财政资金用于关键领域。</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陈庆</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18975060315</w:t>
      </w:r>
      <w:r>
        <w:rPr>
          <w:rFonts w:ascii="仿宋_GB2312" w:hAnsi="宋体" w:eastAsia="仿宋_GB2312" w:cs="宋体"/>
          <w:snapToGrid w:val="0"/>
          <w:color w:val="000000"/>
          <w:sz w:val="21"/>
          <w:szCs w:val="21"/>
          <w:lang w:val="en-US" w:eastAsia="zh-CN" w:bidi="ar-SA"/>
        </w:rPr>
        <w:t xml:space="preserve">    单位负责人签字：</w:t>
      </w:r>
    </w:p>
    <w:p w14:paraId="571C3F20">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lang w:eastAsia="zh-CN"/>
              </w:rPr>
              <w:t>汨罗市科学技术协会</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206.48万元</w:t>
            </w:r>
          </w:p>
        </w:tc>
        <w:tc>
          <w:tcPr>
            <w:tcW w:w="1298" w:type="dxa"/>
            <w:vAlign w:val="center"/>
          </w:tcPr>
          <w:p w14:paraId="78350D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230.39万元</w:t>
            </w:r>
          </w:p>
        </w:tc>
        <w:tc>
          <w:tcPr>
            <w:tcW w:w="1269" w:type="dxa"/>
            <w:vAlign w:val="center"/>
          </w:tcPr>
          <w:p w14:paraId="5FDA3D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eastAsia="仿宋_GB2312"/>
                <w:kern w:val="0"/>
                <w:lang w:val="en-US" w:eastAsia="zh-CN"/>
              </w:rPr>
              <w:t>230.39万元</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230.39万元</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212.09万元</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18.3万元</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665BAC9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目标1：组织安排好以文化、科技、卫生“三下乡”，“全国科技工作者日”、“科普及科普示范城市经费”、“全国科普日”等重点的全市科普宣传活动。</w:t>
            </w:r>
          </w:p>
          <w:p w14:paraId="373CF62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目标2：建立和完善基层科协组织；办好“农函大”培训；；开展科普宣传，科普示范和实用技术培训；做好科普示范创建活动和科普技术推广工作；抓好中学生五项学科竞赛的实施、监督管理工作。</w:t>
            </w:r>
          </w:p>
          <w:p w14:paraId="127C34C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目标3：建好科技工作者之家；组织好岳阳市学术论文交流和征评工作；开展学会工作 、学术交流、推进巴陵青年人才工程；抓好青少年科技普及教育、科技创新大赛活动的指导、服务工作。</w:t>
            </w:r>
          </w:p>
          <w:p w14:paraId="08E7172D">
            <w:pPr>
              <w:keepNext w:val="0"/>
              <w:keepLines w:val="0"/>
              <w:widowControl/>
              <w:suppressLineNumbers w:val="0"/>
              <w:jc w:val="left"/>
              <w:textAlignment w:val="center"/>
              <w:rPr>
                <w:rFonts w:ascii="仿宋_GB2312" w:eastAsia="仿宋_GB2312"/>
                <w:kern w:val="0"/>
              </w:rPr>
            </w:pPr>
            <w:r>
              <w:rPr>
                <w:rFonts w:hint="eastAsia" w:ascii="仿宋_GB2312" w:hAnsi="宋体" w:eastAsia="仿宋_GB2312" w:cs="仿宋_GB2312"/>
                <w:i w:val="0"/>
                <w:iCs w:val="0"/>
                <w:color w:val="000000"/>
                <w:kern w:val="0"/>
                <w:sz w:val="20"/>
                <w:szCs w:val="20"/>
                <w:u w:val="none"/>
                <w:lang w:val="en-US" w:eastAsia="zh-CN" w:bidi="ar"/>
              </w:rPr>
              <w:t>目标4: 做好科技咨询工作。</w:t>
            </w:r>
          </w:p>
        </w:tc>
        <w:tc>
          <w:tcPr>
            <w:tcW w:w="4260" w:type="dxa"/>
            <w:gridSpan w:val="4"/>
            <w:vAlign w:val="top"/>
          </w:tcPr>
          <w:p w14:paraId="156E0DC0">
            <w:pPr>
              <w:widowControl w:val="0"/>
              <w:kinsoku/>
              <w:autoSpaceDE/>
              <w:autoSpaceDN/>
              <w:adjustRightInd/>
              <w:snapToGrid/>
              <w:spacing w:line="240" w:lineRule="auto"/>
              <w:jc w:val="both"/>
              <w:textAlignment w:val="auto"/>
              <w:rPr>
                <w:rFonts w:ascii="仿宋_GB2312" w:eastAsia="仿宋_GB2312"/>
                <w:kern w:val="0"/>
              </w:rPr>
            </w:pPr>
            <w:r>
              <w:rPr>
                <w:rFonts w:hint="eastAsia" w:ascii="仿宋_GB2312" w:hAnsi="宋体" w:eastAsia="仿宋_GB2312" w:cs="仿宋_GB2312"/>
                <w:i w:val="0"/>
                <w:iCs w:val="0"/>
                <w:snapToGrid/>
                <w:color w:val="000000"/>
                <w:kern w:val="2"/>
                <w:sz w:val="20"/>
                <w:szCs w:val="20"/>
                <w:u w:val="none"/>
                <w:lang w:eastAsia="zh-CN"/>
              </w:rPr>
              <w:t>做好论文征评推荐工作推荐向岳阳市科协推荐3篇论文获奖；</w:t>
            </w:r>
            <w:r>
              <w:rPr>
                <w:rFonts w:hint="eastAsia" w:ascii="仿宋_GB2312" w:hAnsi="宋体" w:eastAsia="仿宋_GB2312" w:cs="仿宋_GB2312"/>
                <w:i w:val="0"/>
                <w:iCs w:val="0"/>
                <w:snapToGrid/>
                <w:color w:val="000000"/>
                <w:kern w:val="2"/>
                <w:sz w:val="20"/>
                <w:szCs w:val="20"/>
                <w:u w:val="none"/>
                <w:lang w:val="en-US" w:eastAsia="zh-CN"/>
              </w:rPr>
              <w:t>3</w:t>
            </w:r>
            <w:r>
              <w:rPr>
                <w:rFonts w:hint="eastAsia" w:ascii="仿宋_GB2312" w:hAnsi="宋体" w:eastAsia="仿宋_GB2312" w:cs="仿宋_GB2312"/>
                <w:i w:val="0"/>
                <w:iCs w:val="0"/>
                <w:snapToGrid/>
                <w:color w:val="000000"/>
                <w:kern w:val="2"/>
                <w:sz w:val="20"/>
                <w:szCs w:val="20"/>
                <w:u w:val="none"/>
                <w:lang w:eastAsia="zh-CN"/>
              </w:rPr>
              <w:t>位优秀青年参加岳阳巴陵青年英才遴选,目前一人进入公示阶段；各学会、协会充分利用本单位资源优势，组织科技工作者进农村、进社区、进学校，为群众送科技、送培训、送健康活动</w:t>
            </w:r>
            <w:r>
              <w:rPr>
                <w:rFonts w:hint="eastAsia" w:ascii="仿宋_GB2312" w:hAnsi="宋体" w:eastAsia="仿宋_GB2312" w:cs="仿宋_GB2312"/>
                <w:i w:val="0"/>
                <w:iCs w:val="0"/>
                <w:snapToGrid/>
                <w:color w:val="000000"/>
                <w:kern w:val="2"/>
                <w:sz w:val="20"/>
                <w:szCs w:val="20"/>
                <w:u w:val="none"/>
                <w:lang w:val="en-US" w:eastAsia="zh-CN"/>
              </w:rPr>
              <w:t>3</w:t>
            </w:r>
            <w:r>
              <w:rPr>
                <w:rFonts w:hint="eastAsia" w:ascii="仿宋_GB2312" w:hAnsi="宋体" w:eastAsia="仿宋_GB2312" w:cs="仿宋_GB2312"/>
                <w:i w:val="0"/>
                <w:iCs w:val="0"/>
                <w:snapToGrid/>
                <w:color w:val="000000"/>
                <w:kern w:val="2"/>
                <w:sz w:val="20"/>
                <w:szCs w:val="20"/>
                <w:u w:val="none"/>
                <w:lang w:eastAsia="zh-CN"/>
              </w:rPr>
              <w:t>0余场次，发放宣传资料近10万份，举办农村实用技术培训班50余场次，参加培训农民近2000人；科普大讲堂</w:t>
            </w:r>
            <w:r>
              <w:rPr>
                <w:rFonts w:hint="eastAsia" w:ascii="仿宋_GB2312" w:hAnsi="宋体" w:eastAsia="仿宋_GB2312" w:cs="仿宋_GB2312"/>
                <w:i w:val="0"/>
                <w:iCs w:val="0"/>
                <w:snapToGrid/>
                <w:color w:val="000000"/>
                <w:kern w:val="2"/>
                <w:sz w:val="20"/>
                <w:szCs w:val="20"/>
                <w:u w:val="none"/>
                <w:lang w:val="en-US" w:eastAsia="zh-CN"/>
              </w:rPr>
              <w:t>4</w:t>
            </w:r>
            <w:r>
              <w:rPr>
                <w:rFonts w:hint="eastAsia" w:ascii="仿宋_GB2312" w:hAnsi="宋体" w:eastAsia="仿宋_GB2312" w:cs="仿宋_GB2312"/>
                <w:i w:val="0"/>
                <w:iCs w:val="0"/>
                <w:snapToGrid/>
                <w:color w:val="000000"/>
                <w:kern w:val="2"/>
                <w:sz w:val="20"/>
                <w:szCs w:val="20"/>
                <w:u w:val="none"/>
                <w:lang w:eastAsia="zh-CN"/>
              </w:rPr>
              <w:t>场次，参与学生达到 25000人。全市科普工作者、科普信息员、科技志愿者全年共计向群众发放各种科普宣传材料5万余份、科普书籍4万册。推动科普文明，助力乡村振兴。分片区将5000册科普手册下发到各乡镇，向农民面对面传授农业新技术、推广新产品。</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keepNext w:val="0"/>
              <w:keepLines w:val="0"/>
              <w:widowControl/>
              <w:suppressLineNumbers w:val="0"/>
              <w:jc w:val="center"/>
              <w:textAlignment w:val="center"/>
              <w:rPr>
                <w:rFonts w:ascii="仿宋_GB2312" w:hAnsi="Arial" w:eastAsia="仿宋_GB2312" w:cs="Arial"/>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数量指标1</w:t>
            </w:r>
          </w:p>
        </w:tc>
        <w:tc>
          <w:tcPr>
            <w:tcW w:w="1298" w:type="dxa"/>
            <w:shd w:val="clear" w:color="auto" w:fill="auto"/>
            <w:vAlign w:val="center"/>
          </w:tcPr>
          <w:p w14:paraId="2A374824">
            <w:pPr>
              <w:keepNext w:val="0"/>
              <w:keepLines w:val="0"/>
              <w:widowControl/>
              <w:suppressLineNumbers w:val="0"/>
              <w:jc w:val="center"/>
              <w:textAlignment w:val="center"/>
              <w:rPr>
                <w:rFonts w:ascii="仿宋_GB2312" w:hAnsi="Arial" w:eastAsia="仿宋_GB2312" w:cs="Arial"/>
                <w:snapToGrid w:val="0"/>
                <w:color w:val="000000"/>
                <w:kern w:val="0"/>
                <w:sz w:val="18"/>
                <w:szCs w:val="18"/>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开展企业科技信息服务</w:t>
            </w:r>
          </w:p>
        </w:tc>
        <w:tc>
          <w:tcPr>
            <w:tcW w:w="1269" w:type="dxa"/>
            <w:shd w:val="clear" w:color="auto" w:fill="auto"/>
            <w:vAlign w:val="center"/>
          </w:tcPr>
          <w:p w14:paraId="708D788A">
            <w:pPr>
              <w:keepNext w:val="0"/>
              <w:keepLines w:val="0"/>
              <w:widowControl/>
              <w:suppressLineNumbers w:val="0"/>
              <w:jc w:val="center"/>
              <w:textAlignment w:val="center"/>
              <w:rPr>
                <w:rFonts w:ascii="仿宋_GB2312" w:hAnsi="Arial" w:eastAsia="仿宋_GB2312" w:cs="Arial"/>
                <w:snapToGrid w:val="0"/>
                <w:color w:val="000000"/>
                <w:kern w:val="0"/>
                <w:sz w:val="18"/>
                <w:szCs w:val="18"/>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≥1次</w:t>
            </w:r>
          </w:p>
        </w:tc>
        <w:tc>
          <w:tcPr>
            <w:tcW w:w="699" w:type="dxa"/>
            <w:shd w:val="clear" w:color="auto" w:fill="auto"/>
            <w:vAlign w:val="center"/>
          </w:tcPr>
          <w:p w14:paraId="567F5E54">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shd w:val="clear" w:color="auto" w:fill="auto"/>
            <w:vAlign w:val="center"/>
          </w:tcPr>
          <w:p w14:paraId="2717B7C4">
            <w:pPr>
              <w:keepNext w:val="0"/>
              <w:keepLines w:val="0"/>
              <w:widowControl/>
              <w:suppressLineNumbers w:val="0"/>
              <w:jc w:val="left"/>
              <w:textAlignment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7CF9B186">
            <w:pPr>
              <w:spacing w:line="240" w:lineRule="auto"/>
              <w:ind w:firstLine="420"/>
              <w:jc w:val="center"/>
              <w:rPr>
                <w:rFonts w:ascii="仿宋_GB2312" w:eastAsia="仿宋_GB2312"/>
                <w:kern w:val="0"/>
              </w:rPr>
            </w:pPr>
          </w:p>
        </w:tc>
      </w:tr>
      <w:tr w14:paraId="331F2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7C2D0F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74D0FE2">
            <w:pPr>
              <w:spacing w:line="240" w:lineRule="auto"/>
              <w:ind w:firstLine="420"/>
              <w:jc w:val="center"/>
              <w:rPr>
                <w:rFonts w:ascii="仿宋_GB2312" w:eastAsia="仿宋_GB2312"/>
                <w:kern w:val="0"/>
              </w:rPr>
            </w:pPr>
          </w:p>
        </w:tc>
        <w:tc>
          <w:tcPr>
            <w:tcW w:w="1249" w:type="dxa"/>
            <w:shd w:val="clear" w:color="auto" w:fill="auto"/>
            <w:vAlign w:val="center"/>
          </w:tcPr>
          <w:p w14:paraId="267306B5">
            <w:pPr>
              <w:keepNext w:val="0"/>
              <w:keepLines w:val="0"/>
              <w:widowControl/>
              <w:suppressLineNumbers w:val="0"/>
              <w:jc w:val="center"/>
              <w:textAlignment w:val="center"/>
              <w:rPr>
                <w:rFonts w:hint="default"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数量指标2</w:t>
            </w:r>
          </w:p>
        </w:tc>
        <w:tc>
          <w:tcPr>
            <w:tcW w:w="1298" w:type="dxa"/>
            <w:shd w:val="clear" w:color="auto" w:fill="auto"/>
            <w:vAlign w:val="center"/>
          </w:tcPr>
          <w:p w14:paraId="5BD4AF68">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开展科普宣传次数</w:t>
            </w:r>
          </w:p>
        </w:tc>
        <w:tc>
          <w:tcPr>
            <w:tcW w:w="1269" w:type="dxa"/>
            <w:shd w:val="clear" w:color="auto" w:fill="auto"/>
            <w:vAlign w:val="center"/>
          </w:tcPr>
          <w:p w14:paraId="3C384926">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12次</w:t>
            </w:r>
          </w:p>
        </w:tc>
        <w:tc>
          <w:tcPr>
            <w:tcW w:w="699" w:type="dxa"/>
            <w:shd w:val="clear" w:color="auto" w:fill="auto"/>
            <w:vAlign w:val="center"/>
          </w:tcPr>
          <w:p w14:paraId="14E2DDD6">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869" w:type="dxa"/>
            <w:shd w:val="clear" w:color="auto" w:fill="auto"/>
            <w:vAlign w:val="center"/>
          </w:tcPr>
          <w:p w14:paraId="57532E8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1423" w:type="dxa"/>
            <w:vAlign w:val="center"/>
          </w:tcPr>
          <w:p w14:paraId="3554964F">
            <w:pPr>
              <w:spacing w:line="240" w:lineRule="auto"/>
              <w:ind w:firstLine="420"/>
              <w:jc w:val="center"/>
              <w:rPr>
                <w:rFonts w:ascii="仿宋_GB2312" w:eastAsia="仿宋_GB2312"/>
                <w:kern w:val="0"/>
              </w:rPr>
            </w:pPr>
          </w:p>
        </w:tc>
      </w:tr>
      <w:tr w14:paraId="532B4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1A3DAF6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1D0FAC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0FC60B2">
            <w:pPr>
              <w:spacing w:line="240" w:lineRule="auto"/>
              <w:ind w:firstLine="420"/>
              <w:jc w:val="center"/>
              <w:rPr>
                <w:rFonts w:ascii="仿宋_GB2312" w:eastAsia="仿宋_GB2312"/>
                <w:kern w:val="0"/>
              </w:rPr>
            </w:pPr>
          </w:p>
        </w:tc>
        <w:tc>
          <w:tcPr>
            <w:tcW w:w="1249" w:type="dxa"/>
            <w:shd w:val="clear" w:color="auto" w:fill="auto"/>
            <w:vAlign w:val="center"/>
          </w:tcPr>
          <w:p w14:paraId="0175AAD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数量指标3</w:t>
            </w:r>
          </w:p>
        </w:tc>
        <w:tc>
          <w:tcPr>
            <w:tcW w:w="1298" w:type="dxa"/>
            <w:shd w:val="clear" w:color="auto" w:fill="auto"/>
            <w:vAlign w:val="center"/>
          </w:tcPr>
          <w:p w14:paraId="6921541C">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设立科普宣传设施</w:t>
            </w:r>
          </w:p>
        </w:tc>
        <w:tc>
          <w:tcPr>
            <w:tcW w:w="1269" w:type="dxa"/>
            <w:shd w:val="clear" w:color="auto" w:fill="auto"/>
            <w:vAlign w:val="center"/>
          </w:tcPr>
          <w:p w14:paraId="0F395039">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≥10个</w:t>
            </w:r>
          </w:p>
        </w:tc>
        <w:tc>
          <w:tcPr>
            <w:tcW w:w="699" w:type="dxa"/>
            <w:shd w:val="clear" w:color="auto" w:fill="auto"/>
            <w:vAlign w:val="center"/>
          </w:tcPr>
          <w:p w14:paraId="0F652AE5">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shd w:val="clear" w:color="auto" w:fill="auto"/>
            <w:vAlign w:val="center"/>
          </w:tcPr>
          <w:p w14:paraId="5F3B46B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63ECD18E">
            <w:pPr>
              <w:spacing w:line="240" w:lineRule="auto"/>
              <w:ind w:firstLine="420"/>
              <w:jc w:val="center"/>
              <w:rPr>
                <w:rFonts w:ascii="仿宋_GB2312" w:eastAsia="仿宋_GB2312"/>
                <w:kern w:val="0"/>
              </w:rPr>
            </w:pPr>
          </w:p>
        </w:tc>
      </w:tr>
      <w:tr w14:paraId="0CB6F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074" w:type="dxa"/>
            <w:vMerge w:val="continue"/>
            <w:textDirection w:val="tbRlV"/>
            <w:vAlign w:val="center"/>
          </w:tcPr>
          <w:p w14:paraId="1497EB8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2AC9EF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67E8866">
            <w:pPr>
              <w:spacing w:line="240" w:lineRule="auto"/>
              <w:ind w:firstLine="420"/>
              <w:jc w:val="center"/>
              <w:rPr>
                <w:rFonts w:ascii="仿宋_GB2312" w:eastAsia="仿宋_GB2312"/>
                <w:kern w:val="0"/>
              </w:rPr>
            </w:pPr>
          </w:p>
        </w:tc>
        <w:tc>
          <w:tcPr>
            <w:tcW w:w="1249" w:type="dxa"/>
            <w:shd w:val="clear" w:color="auto" w:fill="auto"/>
            <w:vAlign w:val="center"/>
          </w:tcPr>
          <w:p w14:paraId="79DFD4C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数量指标4</w:t>
            </w:r>
          </w:p>
        </w:tc>
        <w:tc>
          <w:tcPr>
            <w:tcW w:w="1298" w:type="dxa"/>
            <w:shd w:val="clear" w:color="auto" w:fill="auto"/>
            <w:vAlign w:val="center"/>
          </w:tcPr>
          <w:p w14:paraId="47B96C0E">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开展科普咨询和技术培训次数</w:t>
            </w:r>
          </w:p>
        </w:tc>
        <w:tc>
          <w:tcPr>
            <w:tcW w:w="1269" w:type="dxa"/>
            <w:shd w:val="clear" w:color="auto" w:fill="auto"/>
            <w:vAlign w:val="center"/>
          </w:tcPr>
          <w:p w14:paraId="3CFF0EC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≥12次</w:t>
            </w:r>
          </w:p>
        </w:tc>
        <w:tc>
          <w:tcPr>
            <w:tcW w:w="699" w:type="dxa"/>
            <w:shd w:val="clear" w:color="auto" w:fill="auto"/>
            <w:vAlign w:val="center"/>
          </w:tcPr>
          <w:p w14:paraId="0B7FD27E">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shd w:val="clear" w:color="auto" w:fill="auto"/>
            <w:vAlign w:val="center"/>
          </w:tcPr>
          <w:p w14:paraId="2B8E6AD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13E2A308">
            <w:pPr>
              <w:spacing w:line="240" w:lineRule="auto"/>
              <w:ind w:firstLine="420"/>
              <w:jc w:val="center"/>
              <w:rPr>
                <w:rFonts w:ascii="仿宋_GB2312" w:eastAsia="仿宋_GB2312"/>
                <w:kern w:val="0"/>
              </w:rPr>
            </w:pPr>
          </w:p>
        </w:tc>
      </w:tr>
      <w:tr w14:paraId="4030B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074" w:type="dxa"/>
            <w:vMerge w:val="continue"/>
            <w:textDirection w:val="tbRlV"/>
            <w:vAlign w:val="center"/>
          </w:tcPr>
          <w:p w14:paraId="07B2BD5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954FD6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956386D">
            <w:pPr>
              <w:spacing w:line="240" w:lineRule="auto"/>
              <w:ind w:firstLine="420"/>
              <w:jc w:val="center"/>
              <w:rPr>
                <w:rFonts w:ascii="仿宋_GB2312" w:eastAsia="仿宋_GB2312"/>
                <w:kern w:val="0"/>
              </w:rPr>
            </w:pPr>
          </w:p>
        </w:tc>
        <w:tc>
          <w:tcPr>
            <w:tcW w:w="1249" w:type="dxa"/>
            <w:shd w:val="clear" w:color="auto" w:fill="auto"/>
            <w:vAlign w:val="center"/>
          </w:tcPr>
          <w:p w14:paraId="1A27077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数量指标5</w:t>
            </w:r>
          </w:p>
        </w:tc>
        <w:tc>
          <w:tcPr>
            <w:tcW w:w="1298" w:type="dxa"/>
            <w:shd w:val="clear" w:color="auto" w:fill="auto"/>
            <w:vAlign w:val="center"/>
          </w:tcPr>
          <w:p w14:paraId="3EEDB6C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开展科普展览天数</w:t>
            </w:r>
          </w:p>
        </w:tc>
        <w:tc>
          <w:tcPr>
            <w:tcW w:w="1269" w:type="dxa"/>
            <w:shd w:val="clear" w:color="auto" w:fill="auto"/>
            <w:vAlign w:val="center"/>
          </w:tcPr>
          <w:p w14:paraId="194BE96C">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≥20天</w:t>
            </w:r>
          </w:p>
        </w:tc>
        <w:tc>
          <w:tcPr>
            <w:tcW w:w="699" w:type="dxa"/>
            <w:shd w:val="clear" w:color="auto" w:fill="auto"/>
            <w:vAlign w:val="center"/>
          </w:tcPr>
          <w:p w14:paraId="08A24D0E">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869" w:type="dxa"/>
            <w:shd w:val="clear" w:color="auto" w:fill="auto"/>
            <w:vAlign w:val="center"/>
          </w:tcPr>
          <w:p w14:paraId="62859B4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1423" w:type="dxa"/>
            <w:vAlign w:val="center"/>
          </w:tcPr>
          <w:p w14:paraId="06C4DED1">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7E25BCC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数量指标6</w:t>
            </w:r>
          </w:p>
        </w:tc>
        <w:tc>
          <w:tcPr>
            <w:tcW w:w="1298" w:type="dxa"/>
            <w:shd w:val="clear" w:color="auto" w:fill="auto"/>
            <w:vAlign w:val="center"/>
          </w:tcPr>
          <w:p w14:paraId="15CE1D7F">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举荐优秀科技人才</w:t>
            </w:r>
          </w:p>
        </w:tc>
        <w:tc>
          <w:tcPr>
            <w:tcW w:w="1269" w:type="dxa"/>
            <w:shd w:val="clear" w:color="auto" w:fill="auto"/>
            <w:vAlign w:val="center"/>
          </w:tcPr>
          <w:p w14:paraId="346D111F">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≥1人</w:t>
            </w:r>
          </w:p>
        </w:tc>
        <w:tc>
          <w:tcPr>
            <w:tcW w:w="699" w:type="dxa"/>
            <w:shd w:val="clear" w:color="auto" w:fill="auto"/>
            <w:vAlign w:val="center"/>
          </w:tcPr>
          <w:p w14:paraId="4812C5E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869" w:type="dxa"/>
            <w:shd w:val="clear" w:color="auto" w:fill="auto"/>
            <w:vAlign w:val="center"/>
          </w:tcPr>
          <w:p w14:paraId="4266548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质量指标</w:t>
            </w:r>
          </w:p>
        </w:tc>
        <w:tc>
          <w:tcPr>
            <w:tcW w:w="1298" w:type="dxa"/>
            <w:shd w:val="clear" w:color="auto" w:fill="auto"/>
            <w:vAlign w:val="center"/>
          </w:tcPr>
          <w:p w14:paraId="1A5ADA3A">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公民具备基本科学素质提升比例</w:t>
            </w:r>
          </w:p>
        </w:tc>
        <w:tc>
          <w:tcPr>
            <w:tcW w:w="1269" w:type="dxa"/>
            <w:shd w:val="clear" w:color="auto" w:fill="auto"/>
            <w:vAlign w:val="center"/>
          </w:tcPr>
          <w:p w14:paraId="54075F0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≥98%</w:t>
            </w:r>
          </w:p>
        </w:tc>
        <w:tc>
          <w:tcPr>
            <w:tcW w:w="699" w:type="dxa"/>
            <w:shd w:val="clear" w:color="auto" w:fill="auto"/>
            <w:vAlign w:val="center"/>
          </w:tcPr>
          <w:p w14:paraId="5580FC82">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2.5</w:t>
            </w:r>
          </w:p>
        </w:tc>
        <w:tc>
          <w:tcPr>
            <w:tcW w:w="869" w:type="dxa"/>
            <w:shd w:val="clear" w:color="auto" w:fill="auto"/>
            <w:vAlign w:val="center"/>
          </w:tcPr>
          <w:p w14:paraId="0982B111">
            <w:pPr>
              <w:keepNext w:val="0"/>
              <w:keepLines w:val="0"/>
              <w:widowControl/>
              <w:suppressLineNumbers w:val="0"/>
              <w:jc w:val="left"/>
              <w:textAlignment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时效指标</w:t>
            </w:r>
          </w:p>
        </w:tc>
        <w:tc>
          <w:tcPr>
            <w:tcW w:w="1298" w:type="dxa"/>
            <w:shd w:val="clear" w:color="auto" w:fill="auto"/>
            <w:vAlign w:val="center"/>
          </w:tcPr>
          <w:p w14:paraId="479FA5D5">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各项科技活动按计划时间完成率</w:t>
            </w:r>
          </w:p>
        </w:tc>
        <w:tc>
          <w:tcPr>
            <w:tcW w:w="1269" w:type="dxa"/>
            <w:shd w:val="clear" w:color="auto" w:fill="auto"/>
            <w:vAlign w:val="center"/>
          </w:tcPr>
          <w:p w14:paraId="5C1B340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2024年全年</w:t>
            </w:r>
          </w:p>
        </w:tc>
        <w:tc>
          <w:tcPr>
            <w:tcW w:w="699" w:type="dxa"/>
            <w:shd w:val="clear" w:color="auto" w:fill="auto"/>
            <w:vAlign w:val="center"/>
          </w:tcPr>
          <w:p w14:paraId="4C56B99F">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shd w:val="clear" w:color="auto" w:fill="auto"/>
            <w:vAlign w:val="center"/>
          </w:tcPr>
          <w:p w14:paraId="5DA34835">
            <w:pPr>
              <w:keepNext w:val="0"/>
              <w:keepLines w:val="0"/>
              <w:widowControl/>
              <w:suppressLineNumbers w:val="0"/>
              <w:jc w:val="left"/>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经济效益指标</w:t>
            </w:r>
          </w:p>
        </w:tc>
        <w:tc>
          <w:tcPr>
            <w:tcW w:w="1298" w:type="dxa"/>
            <w:shd w:val="clear" w:color="auto" w:fill="auto"/>
            <w:vAlign w:val="center"/>
          </w:tcPr>
          <w:p w14:paraId="078289F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促进经济发展</w:t>
            </w:r>
          </w:p>
        </w:tc>
        <w:tc>
          <w:tcPr>
            <w:tcW w:w="1269" w:type="dxa"/>
            <w:shd w:val="clear" w:color="auto" w:fill="auto"/>
            <w:vAlign w:val="center"/>
          </w:tcPr>
          <w:p w14:paraId="7A453B8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有所提升</w:t>
            </w:r>
          </w:p>
        </w:tc>
        <w:tc>
          <w:tcPr>
            <w:tcW w:w="699" w:type="dxa"/>
            <w:shd w:val="clear" w:color="auto" w:fill="auto"/>
            <w:vAlign w:val="center"/>
          </w:tcPr>
          <w:p w14:paraId="415A3F60">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shd w:val="clear" w:color="auto" w:fill="auto"/>
            <w:vAlign w:val="center"/>
          </w:tcPr>
          <w:p w14:paraId="2AC58B95">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9</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社会效益指标</w:t>
            </w:r>
          </w:p>
        </w:tc>
        <w:tc>
          <w:tcPr>
            <w:tcW w:w="1298" w:type="dxa"/>
            <w:shd w:val="clear" w:color="auto" w:fill="auto"/>
            <w:vAlign w:val="center"/>
          </w:tcPr>
          <w:p w14:paraId="6E8C487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提升全市科技创新能力</w:t>
            </w:r>
          </w:p>
        </w:tc>
        <w:tc>
          <w:tcPr>
            <w:tcW w:w="1269" w:type="dxa"/>
            <w:shd w:val="clear" w:color="auto" w:fill="auto"/>
            <w:vAlign w:val="center"/>
          </w:tcPr>
          <w:p w14:paraId="4886005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有所提升全市科技创新能力</w:t>
            </w:r>
          </w:p>
        </w:tc>
        <w:tc>
          <w:tcPr>
            <w:tcW w:w="699" w:type="dxa"/>
            <w:shd w:val="clear" w:color="auto" w:fill="auto"/>
            <w:vAlign w:val="center"/>
          </w:tcPr>
          <w:p w14:paraId="75FAE414">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shd w:val="clear" w:color="auto" w:fill="auto"/>
            <w:vAlign w:val="center"/>
          </w:tcPr>
          <w:p w14:paraId="3309901E">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9</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生态效益指标</w:t>
            </w:r>
          </w:p>
        </w:tc>
        <w:tc>
          <w:tcPr>
            <w:tcW w:w="1298" w:type="dxa"/>
            <w:shd w:val="clear" w:color="auto" w:fill="auto"/>
            <w:vAlign w:val="center"/>
          </w:tcPr>
          <w:p w14:paraId="45B96CBB">
            <w:pPr>
              <w:keepNext w:val="0"/>
              <w:keepLines w:val="0"/>
              <w:widowControl/>
              <w:suppressLineNumbers w:val="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生态环境改变状况</w:t>
            </w:r>
          </w:p>
        </w:tc>
        <w:tc>
          <w:tcPr>
            <w:tcW w:w="1269" w:type="dxa"/>
            <w:shd w:val="clear" w:color="auto" w:fill="auto"/>
            <w:vAlign w:val="center"/>
          </w:tcPr>
          <w:p w14:paraId="35C3564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有所改善</w:t>
            </w:r>
          </w:p>
        </w:tc>
        <w:tc>
          <w:tcPr>
            <w:tcW w:w="699" w:type="dxa"/>
            <w:shd w:val="clear" w:color="auto" w:fill="auto"/>
            <w:vAlign w:val="center"/>
          </w:tcPr>
          <w:p w14:paraId="6A82224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w:t>
            </w:r>
          </w:p>
        </w:tc>
        <w:tc>
          <w:tcPr>
            <w:tcW w:w="869" w:type="dxa"/>
            <w:shd w:val="clear" w:color="auto" w:fill="auto"/>
            <w:vAlign w:val="center"/>
          </w:tcPr>
          <w:p w14:paraId="73C931F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5.00</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可持续影响指标</w:t>
            </w:r>
          </w:p>
        </w:tc>
        <w:tc>
          <w:tcPr>
            <w:tcW w:w="1298" w:type="dxa"/>
            <w:shd w:val="clear" w:color="auto" w:fill="auto"/>
            <w:vAlign w:val="center"/>
          </w:tcPr>
          <w:p w14:paraId="055B34E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促进经济可持续发展</w:t>
            </w:r>
          </w:p>
        </w:tc>
        <w:tc>
          <w:tcPr>
            <w:tcW w:w="1269" w:type="dxa"/>
            <w:shd w:val="clear" w:color="auto" w:fill="auto"/>
            <w:vAlign w:val="center"/>
          </w:tcPr>
          <w:p w14:paraId="46B4146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促进经济可持续发展</w:t>
            </w:r>
          </w:p>
        </w:tc>
        <w:tc>
          <w:tcPr>
            <w:tcW w:w="699" w:type="dxa"/>
            <w:shd w:val="clear" w:color="auto" w:fill="auto"/>
            <w:vAlign w:val="center"/>
          </w:tcPr>
          <w:p w14:paraId="447C4D9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w:t>
            </w:r>
          </w:p>
        </w:tc>
        <w:tc>
          <w:tcPr>
            <w:tcW w:w="869" w:type="dxa"/>
            <w:shd w:val="clear" w:color="auto" w:fill="auto"/>
            <w:vAlign w:val="center"/>
          </w:tcPr>
          <w:p w14:paraId="71C7C72F">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5.00</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服务对象满意度指标</w:t>
            </w:r>
          </w:p>
        </w:tc>
        <w:tc>
          <w:tcPr>
            <w:tcW w:w="1298" w:type="dxa"/>
            <w:shd w:val="clear" w:color="auto" w:fill="auto"/>
            <w:vAlign w:val="center"/>
          </w:tcPr>
          <w:p w14:paraId="6ABEB3E2">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社会公众满意度</w:t>
            </w:r>
          </w:p>
        </w:tc>
        <w:tc>
          <w:tcPr>
            <w:tcW w:w="1269" w:type="dxa"/>
            <w:shd w:val="clear" w:color="auto" w:fill="auto"/>
            <w:vAlign w:val="center"/>
          </w:tcPr>
          <w:p w14:paraId="31B5B329">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群众满意度≥90%</w:t>
            </w:r>
          </w:p>
        </w:tc>
        <w:tc>
          <w:tcPr>
            <w:tcW w:w="699" w:type="dxa"/>
            <w:shd w:val="clear" w:color="auto" w:fill="auto"/>
            <w:vAlign w:val="center"/>
          </w:tcPr>
          <w:p w14:paraId="41D3F37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shd w:val="clear" w:color="auto" w:fill="auto"/>
            <w:vAlign w:val="center"/>
          </w:tcPr>
          <w:p w14:paraId="19FFC8CC">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经济成本指标</w:t>
            </w:r>
          </w:p>
        </w:tc>
        <w:tc>
          <w:tcPr>
            <w:tcW w:w="1298" w:type="dxa"/>
            <w:shd w:val="clear" w:color="auto" w:fill="auto"/>
            <w:vAlign w:val="center"/>
          </w:tcPr>
          <w:p w14:paraId="15ECA8D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控制在年初预算内</w:t>
            </w:r>
          </w:p>
        </w:tc>
        <w:tc>
          <w:tcPr>
            <w:tcW w:w="1269" w:type="dxa"/>
            <w:shd w:val="clear" w:color="auto" w:fill="auto"/>
            <w:vAlign w:val="center"/>
          </w:tcPr>
          <w:p w14:paraId="3C328246">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基本控制在年初预算内</w:t>
            </w:r>
          </w:p>
        </w:tc>
        <w:tc>
          <w:tcPr>
            <w:tcW w:w="699" w:type="dxa"/>
            <w:shd w:val="clear" w:color="auto" w:fill="auto"/>
            <w:vAlign w:val="center"/>
          </w:tcPr>
          <w:p w14:paraId="42BD2B94">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shd w:val="clear" w:color="auto" w:fill="auto"/>
            <w:vAlign w:val="center"/>
          </w:tcPr>
          <w:p w14:paraId="786F4305">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9</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社会成本指标</w:t>
            </w:r>
          </w:p>
        </w:tc>
        <w:tc>
          <w:tcPr>
            <w:tcW w:w="1298" w:type="dxa"/>
            <w:shd w:val="clear" w:color="auto" w:fill="auto"/>
            <w:vAlign w:val="center"/>
          </w:tcPr>
          <w:p w14:paraId="09361E4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对社会发展无负面影响</w:t>
            </w:r>
          </w:p>
        </w:tc>
        <w:tc>
          <w:tcPr>
            <w:tcW w:w="1269" w:type="dxa"/>
            <w:shd w:val="clear" w:color="auto" w:fill="auto"/>
            <w:vAlign w:val="center"/>
          </w:tcPr>
          <w:p w14:paraId="32DCD30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对社会发展无负面影响</w:t>
            </w:r>
          </w:p>
        </w:tc>
        <w:tc>
          <w:tcPr>
            <w:tcW w:w="699" w:type="dxa"/>
            <w:shd w:val="clear" w:color="auto" w:fill="auto"/>
            <w:vAlign w:val="center"/>
          </w:tcPr>
          <w:p w14:paraId="765229A3">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shd w:val="clear" w:color="auto" w:fill="auto"/>
            <w:vAlign w:val="center"/>
          </w:tcPr>
          <w:p w14:paraId="4012A71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生态环境成本指标</w:t>
            </w:r>
          </w:p>
        </w:tc>
        <w:tc>
          <w:tcPr>
            <w:tcW w:w="1298" w:type="dxa"/>
            <w:shd w:val="clear" w:color="auto" w:fill="auto"/>
            <w:vAlign w:val="center"/>
          </w:tcPr>
          <w:p w14:paraId="789CDCB9">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对生态环境有无污染</w:t>
            </w:r>
          </w:p>
        </w:tc>
        <w:tc>
          <w:tcPr>
            <w:tcW w:w="1269" w:type="dxa"/>
            <w:shd w:val="clear" w:color="auto" w:fill="auto"/>
            <w:vAlign w:val="center"/>
          </w:tcPr>
          <w:p w14:paraId="4E354EE6">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无污染</w:t>
            </w:r>
          </w:p>
        </w:tc>
        <w:tc>
          <w:tcPr>
            <w:tcW w:w="699" w:type="dxa"/>
            <w:shd w:val="clear" w:color="auto" w:fill="auto"/>
            <w:vAlign w:val="center"/>
          </w:tcPr>
          <w:p w14:paraId="6C36DE67">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shd w:val="clear" w:color="auto" w:fill="auto"/>
            <w:vAlign w:val="center"/>
          </w:tcPr>
          <w:p w14:paraId="6B31F2AB">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陈庆</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18975060315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4D0ED7D5">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209193E3">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6AE5889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w:t>
      </w:r>
      <w:r>
        <w:rPr>
          <w:rFonts w:ascii="方正小标宋简体" w:hAnsi="宋体" w:eastAsia="方正小标宋简体" w:cs="宋体"/>
          <w:bCs/>
          <w:spacing w:val="8"/>
          <w:kern w:val="0"/>
          <w:sz w:val="44"/>
          <w:szCs w:val="44"/>
          <w:lang w:eastAsia="zh-CN"/>
        </w:rPr>
        <w:t>度项目支出绩效自评表</w:t>
      </w:r>
    </w:p>
    <w:p w14:paraId="22D09BD6">
      <w:pPr>
        <w:spacing w:line="95" w:lineRule="exact"/>
        <w:ind w:firstLine="420"/>
        <w:jc w:val="left"/>
        <w:rPr>
          <w:kern w:val="0"/>
          <w:lang w:eastAsia="zh-CN"/>
        </w:rPr>
      </w:pPr>
    </w:p>
    <w:tbl>
      <w:tblPr>
        <w:tblStyle w:val="7"/>
        <w:tblW w:w="99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610"/>
        <w:gridCol w:w="324"/>
        <w:gridCol w:w="1451"/>
        <w:gridCol w:w="1286"/>
        <w:gridCol w:w="1625"/>
        <w:gridCol w:w="189"/>
        <w:gridCol w:w="836"/>
        <w:gridCol w:w="177"/>
        <w:gridCol w:w="337"/>
        <w:gridCol w:w="888"/>
        <w:gridCol w:w="1362"/>
      </w:tblGrid>
      <w:tr w14:paraId="62181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450" w:type="dxa"/>
            <w:gridSpan w:val="2"/>
            <w:vAlign w:val="center"/>
          </w:tcPr>
          <w:p w14:paraId="3B950E3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475" w:type="dxa"/>
            <w:gridSpan w:val="10"/>
            <w:vAlign w:val="center"/>
          </w:tcPr>
          <w:p w14:paraId="24531A8C">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科普及科普示范城市经费</w:t>
            </w:r>
          </w:p>
        </w:tc>
      </w:tr>
      <w:tr w14:paraId="5832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450" w:type="dxa"/>
            <w:gridSpan w:val="2"/>
            <w:vAlign w:val="center"/>
          </w:tcPr>
          <w:p w14:paraId="0615BA9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86" w:type="dxa"/>
            <w:gridSpan w:val="4"/>
            <w:vAlign w:val="center"/>
          </w:tcPr>
          <w:p w14:paraId="49D16677">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汨罗市科学技术协会</w:t>
            </w:r>
          </w:p>
        </w:tc>
        <w:tc>
          <w:tcPr>
            <w:tcW w:w="1202" w:type="dxa"/>
            <w:gridSpan w:val="3"/>
            <w:vAlign w:val="center"/>
          </w:tcPr>
          <w:p w14:paraId="20B791E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实施单位</w:t>
            </w:r>
          </w:p>
        </w:tc>
        <w:tc>
          <w:tcPr>
            <w:tcW w:w="2587" w:type="dxa"/>
            <w:gridSpan w:val="3"/>
            <w:vAlign w:val="center"/>
          </w:tcPr>
          <w:p w14:paraId="0595D124">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汨罗市科学技术协会</w:t>
            </w:r>
          </w:p>
        </w:tc>
      </w:tr>
      <w:tr w14:paraId="3E1BA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restart"/>
            <w:tcBorders>
              <w:bottom w:val="nil"/>
            </w:tcBorders>
            <w:vAlign w:val="center"/>
          </w:tcPr>
          <w:p w14:paraId="20176EA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p>
          <w:p w14:paraId="2C31FC9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385" w:type="dxa"/>
            <w:gridSpan w:val="3"/>
            <w:vAlign w:val="center"/>
          </w:tcPr>
          <w:p w14:paraId="64C9F908">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1286" w:type="dxa"/>
            <w:vAlign w:val="center"/>
          </w:tcPr>
          <w:p w14:paraId="648E925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660697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625" w:type="dxa"/>
            <w:vAlign w:val="center"/>
          </w:tcPr>
          <w:p w14:paraId="19423A76">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5FC5EE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25" w:type="dxa"/>
            <w:gridSpan w:val="2"/>
            <w:vAlign w:val="center"/>
          </w:tcPr>
          <w:p w14:paraId="2C0A234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BBF90B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514" w:type="dxa"/>
            <w:gridSpan w:val="2"/>
            <w:vAlign w:val="center"/>
          </w:tcPr>
          <w:p w14:paraId="37D18C1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88" w:type="dxa"/>
            <w:vAlign w:val="center"/>
          </w:tcPr>
          <w:p w14:paraId="6FFDEBF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2" w:type="dxa"/>
            <w:vAlign w:val="center"/>
          </w:tcPr>
          <w:p w14:paraId="20C5B521">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40D4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775D9823">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2385" w:type="dxa"/>
            <w:gridSpan w:val="3"/>
            <w:vAlign w:val="center"/>
          </w:tcPr>
          <w:p w14:paraId="6326E9C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86" w:type="dxa"/>
            <w:vAlign w:val="center"/>
          </w:tcPr>
          <w:p w14:paraId="07BD2E69">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13</w:t>
            </w:r>
          </w:p>
        </w:tc>
        <w:tc>
          <w:tcPr>
            <w:tcW w:w="1625" w:type="dxa"/>
            <w:vAlign w:val="center"/>
          </w:tcPr>
          <w:p w14:paraId="791553D4">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13</w:t>
            </w:r>
          </w:p>
        </w:tc>
        <w:tc>
          <w:tcPr>
            <w:tcW w:w="1025" w:type="dxa"/>
            <w:gridSpan w:val="2"/>
            <w:vAlign w:val="center"/>
          </w:tcPr>
          <w:p w14:paraId="4D5B2E72">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13.3</w:t>
            </w:r>
          </w:p>
        </w:tc>
        <w:tc>
          <w:tcPr>
            <w:tcW w:w="514" w:type="dxa"/>
            <w:gridSpan w:val="2"/>
            <w:vAlign w:val="center"/>
          </w:tcPr>
          <w:p w14:paraId="4B4002D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88" w:type="dxa"/>
            <w:vAlign w:val="center"/>
          </w:tcPr>
          <w:p w14:paraId="24C29779">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1362" w:type="dxa"/>
            <w:vAlign w:val="center"/>
          </w:tcPr>
          <w:p w14:paraId="67600845">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r>
      <w:tr w14:paraId="5C8B3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689BCB38">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2385" w:type="dxa"/>
            <w:gridSpan w:val="3"/>
            <w:vAlign w:val="center"/>
          </w:tcPr>
          <w:p w14:paraId="040941C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86" w:type="dxa"/>
            <w:vAlign w:val="center"/>
          </w:tcPr>
          <w:p w14:paraId="52F83AAA">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625" w:type="dxa"/>
            <w:vAlign w:val="center"/>
          </w:tcPr>
          <w:p w14:paraId="0EF28768">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25" w:type="dxa"/>
            <w:gridSpan w:val="2"/>
            <w:vAlign w:val="center"/>
          </w:tcPr>
          <w:p w14:paraId="7018290D">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514" w:type="dxa"/>
            <w:gridSpan w:val="2"/>
            <w:vAlign w:val="center"/>
          </w:tcPr>
          <w:p w14:paraId="2D2BA067">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888" w:type="dxa"/>
            <w:vAlign w:val="center"/>
          </w:tcPr>
          <w:p w14:paraId="2CBB684F">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1362" w:type="dxa"/>
            <w:vAlign w:val="center"/>
          </w:tcPr>
          <w:p w14:paraId="23A44CC2">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r>
      <w:tr w14:paraId="51E99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0CBE83FB">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2385" w:type="dxa"/>
            <w:gridSpan w:val="3"/>
            <w:vAlign w:val="center"/>
          </w:tcPr>
          <w:p w14:paraId="2162C41A">
            <w:pPr>
              <w:keepNext w:val="0"/>
              <w:keepLines w:val="0"/>
              <w:pageBreakBefore w:val="0"/>
              <w:widowControl/>
              <w:kinsoku w:val="0"/>
              <w:wordWrap/>
              <w:overflowPunct/>
              <w:topLinePunct w:val="0"/>
              <w:autoSpaceDE w:val="0"/>
              <w:autoSpaceDN w:val="0"/>
              <w:bidi w:val="0"/>
              <w:adjustRightInd w:val="0"/>
              <w:snapToGrid w:val="0"/>
              <w:spacing w:line="220" w:lineRule="exact"/>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86" w:type="dxa"/>
            <w:vAlign w:val="center"/>
          </w:tcPr>
          <w:p w14:paraId="0D69DF5E">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625" w:type="dxa"/>
            <w:vAlign w:val="center"/>
          </w:tcPr>
          <w:p w14:paraId="259DC8B1">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25" w:type="dxa"/>
            <w:gridSpan w:val="2"/>
            <w:vAlign w:val="center"/>
          </w:tcPr>
          <w:p w14:paraId="40E63520">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514" w:type="dxa"/>
            <w:gridSpan w:val="2"/>
            <w:vAlign w:val="center"/>
          </w:tcPr>
          <w:p w14:paraId="62BA0199">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888" w:type="dxa"/>
            <w:vAlign w:val="center"/>
          </w:tcPr>
          <w:p w14:paraId="726027A7">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1362" w:type="dxa"/>
            <w:vAlign w:val="center"/>
          </w:tcPr>
          <w:p w14:paraId="2ED23392">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r>
      <w:tr w14:paraId="7363B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tcBorders>
            <w:vAlign w:val="center"/>
          </w:tcPr>
          <w:p w14:paraId="1C78DE63">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2385" w:type="dxa"/>
            <w:gridSpan w:val="3"/>
            <w:vAlign w:val="center"/>
          </w:tcPr>
          <w:p w14:paraId="00579085">
            <w:pPr>
              <w:keepNext w:val="0"/>
              <w:keepLines w:val="0"/>
              <w:pageBreakBefore w:val="0"/>
              <w:widowControl/>
              <w:kinsoku w:val="0"/>
              <w:wordWrap/>
              <w:overflowPunct/>
              <w:topLinePunct w:val="0"/>
              <w:autoSpaceDE w:val="0"/>
              <w:autoSpaceDN w:val="0"/>
              <w:bidi w:val="0"/>
              <w:adjustRightInd w:val="0"/>
              <w:snapToGrid w:val="0"/>
              <w:spacing w:line="220" w:lineRule="exact"/>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286" w:type="dxa"/>
            <w:vAlign w:val="center"/>
          </w:tcPr>
          <w:p w14:paraId="6EDE202E">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w:t>
            </w:r>
          </w:p>
        </w:tc>
        <w:tc>
          <w:tcPr>
            <w:tcW w:w="1625" w:type="dxa"/>
            <w:vAlign w:val="center"/>
          </w:tcPr>
          <w:p w14:paraId="64470040">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w:t>
            </w:r>
          </w:p>
        </w:tc>
        <w:tc>
          <w:tcPr>
            <w:tcW w:w="1025" w:type="dxa"/>
            <w:gridSpan w:val="2"/>
            <w:vAlign w:val="center"/>
          </w:tcPr>
          <w:p w14:paraId="5586EEEB">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default" w:ascii="仿宋_GB2312" w:hAnsi="宋体" w:eastAsia="仿宋_GB2312" w:cs="宋体"/>
                <w:kern w:val="0"/>
                <w:lang w:val="en-US"/>
              </w:rPr>
            </w:pPr>
            <w:r>
              <w:rPr>
                <w:rFonts w:hint="eastAsia" w:ascii="微软雅黑" w:hAnsi="微软雅黑" w:eastAsia="微软雅黑" w:cs="微软雅黑"/>
                <w:i w:val="0"/>
                <w:iCs w:val="0"/>
                <w:snapToGrid w:val="0"/>
                <w:color w:val="000000"/>
                <w:kern w:val="0"/>
                <w:sz w:val="20"/>
                <w:szCs w:val="20"/>
                <w:u w:val="none"/>
                <w:lang w:val="en-US" w:eastAsia="zh-CN" w:bidi="ar"/>
              </w:rPr>
              <w:t>13.3</w:t>
            </w:r>
          </w:p>
        </w:tc>
        <w:tc>
          <w:tcPr>
            <w:tcW w:w="514" w:type="dxa"/>
            <w:gridSpan w:val="2"/>
            <w:vAlign w:val="center"/>
          </w:tcPr>
          <w:p w14:paraId="3187EA17">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88" w:type="dxa"/>
            <w:vAlign w:val="center"/>
          </w:tcPr>
          <w:p w14:paraId="53F4DF71">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102.30%</w:t>
            </w:r>
          </w:p>
        </w:tc>
        <w:tc>
          <w:tcPr>
            <w:tcW w:w="1362" w:type="dxa"/>
            <w:vAlign w:val="center"/>
          </w:tcPr>
          <w:p w14:paraId="08ED03CC">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0F3D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840" w:type="dxa"/>
            <w:vMerge w:val="restart"/>
            <w:tcBorders>
              <w:bottom w:val="nil"/>
            </w:tcBorders>
            <w:vAlign w:val="center"/>
          </w:tcPr>
          <w:p w14:paraId="0EEDC55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5296" w:type="dxa"/>
            <w:gridSpan w:val="5"/>
            <w:vAlign w:val="center"/>
          </w:tcPr>
          <w:p w14:paraId="2E3ABCA1">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789" w:type="dxa"/>
            <w:gridSpan w:val="6"/>
            <w:vAlign w:val="center"/>
          </w:tcPr>
          <w:p w14:paraId="6FCC0BD2">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99C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840" w:type="dxa"/>
            <w:vMerge w:val="continue"/>
            <w:tcBorders>
              <w:top w:val="nil"/>
            </w:tcBorders>
            <w:vAlign w:val="center"/>
          </w:tcPr>
          <w:p w14:paraId="76F2BB0F">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5485" w:type="dxa"/>
            <w:gridSpan w:val="6"/>
            <w:vAlign w:val="center"/>
          </w:tcPr>
          <w:p w14:paraId="7C8F066B">
            <w:pPr>
              <w:keepNext w:val="0"/>
              <w:keepLines w:val="0"/>
              <w:pageBreakBefore w:val="0"/>
              <w:widowControl/>
              <w:kinsoku w:val="0"/>
              <w:wordWrap/>
              <w:overflowPunct/>
              <w:topLinePunct w:val="0"/>
              <w:autoSpaceDE w:val="0"/>
              <w:autoSpaceDN w:val="0"/>
              <w:bidi w:val="0"/>
              <w:adjustRightInd w:val="0"/>
              <w:snapToGrid w:val="0"/>
              <w:spacing w:line="220" w:lineRule="exact"/>
              <w:jc w:val="both"/>
              <w:rPr>
                <w:rFonts w:hint="eastAsia" w:ascii="仿宋_GB2312" w:hAnsi="宋体" w:eastAsia="仿宋_GB2312" w:cs="宋体"/>
                <w:kern w:val="0"/>
              </w:rPr>
            </w:pPr>
            <w:r>
              <w:rPr>
                <w:rFonts w:hint="eastAsia" w:ascii="仿宋_GB2312" w:hAnsi="宋体" w:eastAsia="仿宋_GB2312" w:cs="宋体"/>
                <w:kern w:val="0"/>
                <w:lang w:val="en-US" w:eastAsia="zh-CN"/>
              </w:rPr>
              <w:t xml:space="preserve">科普及科普示范城市经费：实现我市科普工作机制健全、全民科学素质明显提高、科普硬件设施完善、科普宣传手段丰富、技术服务措施扎实的目标要求。一是突出氛围营造。二是突出平台搭建。三是突出队伍建设。坚持三个结合，让科普工作有活力。一是与产业两型发展相结合；二是与推进素质教育相结合；三是与全民创新创业相结合。 </w:t>
            </w:r>
          </w:p>
        </w:tc>
        <w:tc>
          <w:tcPr>
            <w:tcW w:w="3600" w:type="dxa"/>
            <w:gridSpan w:val="5"/>
            <w:vAlign w:val="center"/>
          </w:tcPr>
          <w:p w14:paraId="7BE874B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1.选拔1个巴陵青年英才</w:t>
            </w:r>
            <w:r>
              <w:rPr>
                <w:rFonts w:hint="eastAsia" w:ascii="仿宋_GB2312" w:hAnsi="宋体" w:eastAsia="仿宋_GB2312" w:cs="宋体"/>
                <w:kern w:val="0"/>
                <w:lang w:val="en-US" w:eastAsia="zh-CN"/>
              </w:rPr>
              <w:br w:type="textWrapping"/>
            </w:r>
            <w:r>
              <w:rPr>
                <w:rFonts w:hint="eastAsia" w:ascii="仿宋_GB2312" w:hAnsi="宋体" w:eastAsia="仿宋_GB2312" w:cs="宋体"/>
                <w:kern w:val="0"/>
                <w:lang w:val="en-US" w:eastAsia="zh-CN"/>
              </w:rPr>
              <w:t>2.“农函大”培训13000人次</w:t>
            </w:r>
            <w:r>
              <w:rPr>
                <w:rFonts w:hint="eastAsia" w:ascii="仿宋_GB2312" w:hAnsi="宋体" w:eastAsia="仿宋_GB2312" w:cs="宋体"/>
                <w:kern w:val="0"/>
                <w:lang w:val="en-US" w:eastAsia="zh-CN"/>
              </w:rPr>
              <w:br w:type="textWrapping"/>
            </w:r>
            <w:r>
              <w:rPr>
                <w:rFonts w:hint="eastAsia" w:ascii="仿宋_GB2312" w:hAnsi="宋体" w:eastAsia="仿宋_GB2312" w:cs="宋体"/>
                <w:kern w:val="0"/>
                <w:lang w:val="en-US" w:eastAsia="zh-CN"/>
              </w:rPr>
              <w:t xml:space="preserve">3.组建15个基层科协组织     </w:t>
            </w:r>
          </w:p>
        </w:tc>
      </w:tr>
      <w:tr w14:paraId="2AFB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restart"/>
            <w:textDirection w:val="tbRlV"/>
            <w:vAlign w:val="center"/>
          </w:tcPr>
          <w:p w14:paraId="25E8CB10">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p w14:paraId="206CE19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934" w:type="dxa"/>
            <w:gridSpan w:val="2"/>
            <w:vAlign w:val="center"/>
          </w:tcPr>
          <w:p w14:paraId="452FB87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一级指标</w:t>
            </w:r>
          </w:p>
        </w:tc>
        <w:tc>
          <w:tcPr>
            <w:tcW w:w="1451" w:type="dxa"/>
            <w:vAlign w:val="center"/>
          </w:tcPr>
          <w:p w14:paraId="5EBA8BCA">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二级指标</w:t>
            </w:r>
          </w:p>
        </w:tc>
        <w:tc>
          <w:tcPr>
            <w:tcW w:w="1286" w:type="dxa"/>
            <w:vAlign w:val="center"/>
          </w:tcPr>
          <w:p w14:paraId="2B4CECC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三级指标</w:t>
            </w:r>
          </w:p>
        </w:tc>
        <w:tc>
          <w:tcPr>
            <w:tcW w:w="1625" w:type="dxa"/>
            <w:vAlign w:val="center"/>
          </w:tcPr>
          <w:p w14:paraId="1AE70F96">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年度指标值</w:t>
            </w:r>
          </w:p>
        </w:tc>
        <w:tc>
          <w:tcPr>
            <w:tcW w:w="1025" w:type="dxa"/>
            <w:gridSpan w:val="2"/>
            <w:vAlign w:val="center"/>
          </w:tcPr>
          <w:p w14:paraId="5450432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实际完成值</w:t>
            </w:r>
          </w:p>
        </w:tc>
        <w:tc>
          <w:tcPr>
            <w:tcW w:w="514" w:type="dxa"/>
            <w:gridSpan w:val="2"/>
            <w:vAlign w:val="center"/>
          </w:tcPr>
          <w:p w14:paraId="3D4EE2A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分值</w:t>
            </w:r>
          </w:p>
        </w:tc>
        <w:tc>
          <w:tcPr>
            <w:tcW w:w="888" w:type="dxa"/>
            <w:vAlign w:val="center"/>
          </w:tcPr>
          <w:p w14:paraId="2877031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得分</w:t>
            </w:r>
          </w:p>
        </w:tc>
        <w:tc>
          <w:tcPr>
            <w:tcW w:w="1362" w:type="dxa"/>
            <w:vAlign w:val="center"/>
          </w:tcPr>
          <w:p w14:paraId="1C4DEA8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9C35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40" w:type="dxa"/>
            <w:vMerge w:val="continue"/>
            <w:textDirection w:val="tbRlV"/>
            <w:vAlign w:val="center"/>
          </w:tcPr>
          <w:p w14:paraId="6BE0D25B">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lang w:eastAsia="zh-CN"/>
              </w:rPr>
            </w:pPr>
          </w:p>
        </w:tc>
        <w:tc>
          <w:tcPr>
            <w:tcW w:w="934" w:type="dxa"/>
            <w:gridSpan w:val="2"/>
            <w:vMerge w:val="restart"/>
            <w:vAlign w:val="center"/>
          </w:tcPr>
          <w:p w14:paraId="33BF4E7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产出指标</w:t>
            </w:r>
          </w:p>
          <w:p w14:paraId="7B8817D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451" w:type="dxa"/>
            <w:vMerge w:val="restart"/>
            <w:vAlign w:val="center"/>
          </w:tcPr>
          <w:p w14:paraId="3BB4D11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数量指标</w:t>
            </w:r>
          </w:p>
        </w:tc>
        <w:tc>
          <w:tcPr>
            <w:tcW w:w="1286" w:type="dxa"/>
            <w:vAlign w:val="center"/>
          </w:tcPr>
          <w:p w14:paraId="2624B49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数量指标1</w:t>
            </w:r>
          </w:p>
        </w:tc>
        <w:tc>
          <w:tcPr>
            <w:tcW w:w="1625" w:type="dxa"/>
            <w:vAlign w:val="center"/>
          </w:tcPr>
          <w:p w14:paraId="259B2F5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巴陵青年英才选拔1人</w:t>
            </w:r>
          </w:p>
        </w:tc>
        <w:tc>
          <w:tcPr>
            <w:tcW w:w="1025" w:type="dxa"/>
            <w:gridSpan w:val="2"/>
            <w:vAlign w:val="center"/>
          </w:tcPr>
          <w:p w14:paraId="4966CFF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514" w:type="dxa"/>
            <w:gridSpan w:val="2"/>
            <w:vAlign w:val="center"/>
          </w:tcPr>
          <w:p w14:paraId="1662F50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88" w:type="dxa"/>
            <w:vAlign w:val="center"/>
          </w:tcPr>
          <w:p w14:paraId="3B68F31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62" w:type="dxa"/>
            <w:vMerge w:val="restart"/>
            <w:vAlign w:val="center"/>
          </w:tcPr>
          <w:p w14:paraId="4807CF0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70C0C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840" w:type="dxa"/>
            <w:vMerge w:val="continue"/>
            <w:textDirection w:val="tbRlV"/>
            <w:vAlign w:val="center"/>
          </w:tcPr>
          <w:p w14:paraId="3874F39A">
            <w:pPr>
              <w:keepNext w:val="0"/>
              <w:keepLines w:val="0"/>
              <w:pageBreakBefore w:val="0"/>
              <w:widowControl/>
              <w:kinsoku w:val="0"/>
              <w:wordWrap/>
              <w:overflowPunct/>
              <w:topLinePunct w:val="0"/>
              <w:autoSpaceDE w:val="0"/>
              <w:autoSpaceDN w:val="0"/>
              <w:bidi w:val="0"/>
              <w:adjustRightInd w:val="0"/>
              <w:snapToGrid w:val="0"/>
              <w:spacing w:line="220" w:lineRule="exact"/>
              <w:jc w:val="center"/>
            </w:pPr>
          </w:p>
        </w:tc>
        <w:tc>
          <w:tcPr>
            <w:tcW w:w="934" w:type="dxa"/>
            <w:gridSpan w:val="2"/>
            <w:vMerge w:val="continue"/>
            <w:vAlign w:val="center"/>
          </w:tcPr>
          <w:p w14:paraId="1089858F">
            <w:pPr>
              <w:keepNext w:val="0"/>
              <w:keepLines w:val="0"/>
              <w:pageBreakBefore w:val="0"/>
              <w:widowControl/>
              <w:kinsoku w:val="0"/>
              <w:wordWrap/>
              <w:overflowPunct/>
              <w:topLinePunct w:val="0"/>
              <w:autoSpaceDE w:val="0"/>
              <w:autoSpaceDN w:val="0"/>
              <w:bidi w:val="0"/>
              <w:adjustRightInd w:val="0"/>
              <w:snapToGrid w:val="0"/>
              <w:spacing w:line="220" w:lineRule="exact"/>
              <w:jc w:val="center"/>
            </w:pPr>
          </w:p>
        </w:tc>
        <w:tc>
          <w:tcPr>
            <w:tcW w:w="1451" w:type="dxa"/>
            <w:vMerge w:val="continue"/>
            <w:vAlign w:val="center"/>
          </w:tcPr>
          <w:p w14:paraId="2A478885">
            <w:pPr>
              <w:keepNext w:val="0"/>
              <w:keepLines w:val="0"/>
              <w:pageBreakBefore w:val="0"/>
              <w:widowControl/>
              <w:kinsoku w:val="0"/>
              <w:wordWrap/>
              <w:overflowPunct/>
              <w:topLinePunct w:val="0"/>
              <w:autoSpaceDE w:val="0"/>
              <w:autoSpaceDN w:val="0"/>
              <w:bidi w:val="0"/>
              <w:adjustRightInd w:val="0"/>
              <w:snapToGrid w:val="0"/>
              <w:spacing w:line="220" w:lineRule="exact"/>
              <w:jc w:val="center"/>
            </w:pPr>
          </w:p>
        </w:tc>
        <w:tc>
          <w:tcPr>
            <w:tcW w:w="1286" w:type="dxa"/>
            <w:vAlign w:val="center"/>
          </w:tcPr>
          <w:p w14:paraId="2B59FF3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数量指标2</w:t>
            </w:r>
          </w:p>
        </w:tc>
        <w:tc>
          <w:tcPr>
            <w:tcW w:w="1625" w:type="dxa"/>
            <w:vAlign w:val="center"/>
          </w:tcPr>
          <w:p w14:paraId="4428E36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“农函大”培训13000人次</w:t>
            </w:r>
          </w:p>
        </w:tc>
        <w:tc>
          <w:tcPr>
            <w:tcW w:w="1025" w:type="dxa"/>
            <w:gridSpan w:val="2"/>
            <w:vAlign w:val="center"/>
          </w:tcPr>
          <w:p w14:paraId="0F48A28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514" w:type="dxa"/>
            <w:gridSpan w:val="2"/>
            <w:vAlign w:val="center"/>
          </w:tcPr>
          <w:p w14:paraId="2B2D0D1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88" w:type="dxa"/>
            <w:vAlign w:val="center"/>
          </w:tcPr>
          <w:p w14:paraId="23E42E3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62" w:type="dxa"/>
            <w:vMerge w:val="continue"/>
            <w:vAlign w:val="center"/>
          </w:tcPr>
          <w:p w14:paraId="29B1377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r>
      <w:tr w14:paraId="0BF87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840" w:type="dxa"/>
            <w:vMerge w:val="continue"/>
            <w:textDirection w:val="tbRlV"/>
            <w:vAlign w:val="center"/>
          </w:tcPr>
          <w:p w14:paraId="1401324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c>
          <w:tcPr>
            <w:tcW w:w="934" w:type="dxa"/>
            <w:gridSpan w:val="2"/>
            <w:vMerge w:val="continue"/>
            <w:tcBorders>
              <w:bottom w:val="nil"/>
            </w:tcBorders>
            <w:vAlign w:val="center"/>
          </w:tcPr>
          <w:p w14:paraId="014C427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c>
          <w:tcPr>
            <w:tcW w:w="1451" w:type="dxa"/>
            <w:vMerge w:val="continue"/>
            <w:tcBorders>
              <w:bottom w:val="nil"/>
            </w:tcBorders>
            <w:vAlign w:val="center"/>
          </w:tcPr>
          <w:p w14:paraId="63464C8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c>
          <w:tcPr>
            <w:tcW w:w="1286" w:type="dxa"/>
            <w:vAlign w:val="center"/>
          </w:tcPr>
          <w:p w14:paraId="3D858A3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数量指标3</w:t>
            </w:r>
          </w:p>
        </w:tc>
        <w:tc>
          <w:tcPr>
            <w:tcW w:w="1625" w:type="dxa"/>
            <w:vAlign w:val="center"/>
          </w:tcPr>
          <w:p w14:paraId="78CAAD0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组建15个基层科协组织   </w:t>
            </w:r>
          </w:p>
        </w:tc>
        <w:tc>
          <w:tcPr>
            <w:tcW w:w="1025" w:type="dxa"/>
            <w:gridSpan w:val="2"/>
            <w:vAlign w:val="center"/>
          </w:tcPr>
          <w:p w14:paraId="77A9A47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514" w:type="dxa"/>
            <w:gridSpan w:val="2"/>
            <w:vAlign w:val="center"/>
          </w:tcPr>
          <w:p w14:paraId="7C36006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88" w:type="dxa"/>
            <w:vAlign w:val="center"/>
          </w:tcPr>
          <w:p w14:paraId="014EB87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62" w:type="dxa"/>
            <w:vMerge w:val="continue"/>
            <w:vAlign w:val="center"/>
          </w:tcPr>
          <w:p w14:paraId="4DDE4C1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r>
      <w:tr w14:paraId="24ED1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840" w:type="dxa"/>
            <w:vMerge w:val="continue"/>
            <w:textDirection w:val="tbRlV"/>
            <w:vAlign w:val="center"/>
          </w:tcPr>
          <w:p w14:paraId="28873D9A">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gridSpan w:val="2"/>
            <w:vMerge w:val="continue"/>
            <w:tcBorders>
              <w:top w:val="nil"/>
              <w:bottom w:val="nil"/>
            </w:tcBorders>
            <w:vAlign w:val="center"/>
          </w:tcPr>
          <w:p w14:paraId="532F613D">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1451" w:type="dxa"/>
            <w:tcBorders>
              <w:bottom w:val="nil"/>
            </w:tcBorders>
            <w:vAlign w:val="center"/>
          </w:tcPr>
          <w:p w14:paraId="4B57EBC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质量指标</w:t>
            </w:r>
          </w:p>
        </w:tc>
        <w:tc>
          <w:tcPr>
            <w:tcW w:w="1286" w:type="dxa"/>
            <w:vAlign w:val="center"/>
          </w:tcPr>
          <w:p w14:paraId="724BED76">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质量指标</w:t>
            </w:r>
          </w:p>
        </w:tc>
        <w:tc>
          <w:tcPr>
            <w:tcW w:w="1625" w:type="dxa"/>
            <w:vAlign w:val="center"/>
          </w:tcPr>
          <w:p w14:paraId="78DC36F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学术论文获奖率 </w:t>
            </w:r>
          </w:p>
        </w:tc>
        <w:tc>
          <w:tcPr>
            <w:tcW w:w="1025" w:type="dxa"/>
            <w:gridSpan w:val="2"/>
            <w:vAlign w:val="center"/>
          </w:tcPr>
          <w:p w14:paraId="3B1F114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≥60%</w:t>
            </w:r>
          </w:p>
        </w:tc>
        <w:tc>
          <w:tcPr>
            <w:tcW w:w="514" w:type="dxa"/>
            <w:gridSpan w:val="2"/>
            <w:vAlign w:val="center"/>
          </w:tcPr>
          <w:p w14:paraId="13ED2D1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88" w:type="dxa"/>
            <w:vAlign w:val="center"/>
          </w:tcPr>
          <w:p w14:paraId="417A933F">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4.50</w:t>
            </w:r>
          </w:p>
        </w:tc>
        <w:tc>
          <w:tcPr>
            <w:tcW w:w="1362" w:type="dxa"/>
            <w:vAlign w:val="center"/>
          </w:tcPr>
          <w:p w14:paraId="4E8958F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5C134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5C42AED1">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gridSpan w:val="2"/>
            <w:vMerge w:val="continue"/>
            <w:tcBorders>
              <w:top w:val="nil"/>
              <w:bottom w:val="nil"/>
            </w:tcBorders>
            <w:vAlign w:val="center"/>
          </w:tcPr>
          <w:p w14:paraId="22955759">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1451" w:type="dxa"/>
            <w:tcBorders>
              <w:bottom w:val="nil"/>
            </w:tcBorders>
            <w:vAlign w:val="center"/>
          </w:tcPr>
          <w:p w14:paraId="3359350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时效指标</w:t>
            </w:r>
          </w:p>
        </w:tc>
        <w:tc>
          <w:tcPr>
            <w:tcW w:w="1286" w:type="dxa"/>
            <w:vAlign w:val="center"/>
          </w:tcPr>
          <w:p w14:paraId="6E65DFD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时效指标</w:t>
            </w:r>
          </w:p>
        </w:tc>
        <w:tc>
          <w:tcPr>
            <w:tcW w:w="1625" w:type="dxa"/>
            <w:vAlign w:val="center"/>
          </w:tcPr>
          <w:p w14:paraId="5AC1AE05">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025" w:type="dxa"/>
            <w:gridSpan w:val="2"/>
            <w:vAlign w:val="center"/>
          </w:tcPr>
          <w:p w14:paraId="13FC42FF">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2024年全年</w:t>
            </w:r>
          </w:p>
        </w:tc>
        <w:tc>
          <w:tcPr>
            <w:tcW w:w="514" w:type="dxa"/>
            <w:gridSpan w:val="2"/>
            <w:vAlign w:val="center"/>
          </w:tcPr>
          <w:p w14:paraId="77D56A9F">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88" w:type="dxa"/>
            <w:vAlign w:val="center"/>
          </w:tcPr>
          <w:p w14:paraId="6B79390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62" w:type="dxa"/>
            <w:vAlign w:val="center"/>
          </w:tcPr>
          <w:p w14:paraId="3B29625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76B4A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840" w:type="dxa"/>
            <w:vMerge w:val="continue"/>
            <w:textDirection w:val="tbRlV"/>
            <w:vAlign w:val="center"/>
          </w:tcPr>
          <w:p w14:paraId="02EB8A72">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gridSpan w:val="2"/>
            <w:vMerge w:val="restart"/>
            <w:tcBorders>
              <w:bottom w:val="nil"/>
            </w:tcBorders>
            <w:vAlign w:val="center"/>
          </w:tcPr>
          <w:p w14:paraId="0FBFAC9B">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效益指标</w:t>
            </w:r>
          </w:p>
          <w:p w14:paraId="25EDB7B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451" w:type="dxa"/>
            <w:tcBorders>
              <w:bottom w:val="nil"/>
            </w:tcBorders>
            <w:vAlign w:val="center"/>
          </w:tcPr>
          <w:p w14:paraId="5C1EBD66">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86" w:type="dxa"/>
            <w:vAlign w:val="center"/>
          </w:tcPr>
          <w:p w14:paraId="5060DF4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经济效益指标</w:t>
            </w:r>
          </w:p>
        </w:tc>
        <w:tc>
          <w:tcPr>
            <w:tcW w:w="1625" w:type="dxa"/>
            <w:vAlign w:val="center"/>
          </w:tcPr>
          <w:p w14:paraId="7275EC2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025" w:type="dxa"/>
            <w:gridSpan w:val="2"/>
            <w:vAlign w:val="center"/>
          </w:tcPr>
          <w:p w14:paraId="15D3D74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514" w:type="dxa"/>
            <w:gridSpan w:val="2"/>
            <w:vAlign w:val="center"/>
          </w:tcPr>
          <w:p w14:paraId="04855AB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88" w:type="dxa"/>
            <w:vAlign w:val="center"/>
          </w:tcPr>
          <w:p w14:paraId="3FB91B5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362" w:type="dxa"/>
            <w:vAlign w:val="center"/>
          </w:tcPr>
          <w:p w14:paraId="0FB8D886">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27515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840" w:type="dxa"/>
            <w:vMerge w:val="continue"/>
            <w:textDirection w:val="tbRlV"/>
            <w:vAlign w:val="center"/>
          </w:tcPr>
          <w:p w14:paraId="62DB47D4">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gridSpan w:val="2"/>
            <w:vMerge w:val="continue"/>
            <w:tcBorders>
              <w:top w:val="nil"/>
              <w:bottom w:val="nil"/>
            </w:tcBorders>
            <w:vAlign w:val="center"/>
          </w:tcPr>
          <w:p w14:paraId="25624DD8">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1451" w:type="dxa"/>
            <w:tcBorders>
              <w:bottom w:val="nil"/>
            </w:tcBorders>
            <w:vAlign w:val="center"/>
          </w:tcPr>
          <w:p w14:paraId="571FE01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86" w:type="dxa"/>
            <w:vAlign w:val="center"/>
          </w:tcPr>
          <w:p w14:paraId="76A437F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社会效益指标</w:t>
            </w:r>
          </w:p>
        </w:tc>
        <w:tc>
          <w:tcPr>
            <w:tcW w:w="1625" w:type="dxa"/>
            <w:vAlign w:val="center"/>
          </w:tcPr>
          <w:p w14:paraId="76EB743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促进社会发展</w:t>
            </w:r>
          </w:p>
        </w:tc>
        <w:tc>
          <w:tcPr>
            <w:tcW w:w="1025" w:type="dxa"/>
            <w:gridSpan w:val="2"/>
            <w:vAlign w:val="center"/>
          </w:tcPr>
          <w:p w14:paraId="0D2914A6">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514" w:type="dxa"/>
            <w:gridSpan w:val="2"/>
            <w:vAlign w:val="center"/>
          </w:tcPr>
          <w:p w14:paraId="11B80D36">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88" w:type="dxa"/>
            <w:vAlign w:val="center"/>
          </w:tcPr>
          <w:p w14:paraId="4E1AEAFB">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362" w:type="dxa"/>
            <w:vAlign w:val="center"/>
          </w:tcPr>
          <w:p w14:paraId="2DCA16E4">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0E2D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65FD211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gridSpan w:val="2"/>
            <w:vMerge w:val="continue"/>
            <w:tcBorders>
              <w:top w:val="nil"/>
              <w:bottom w:val="nil"/>
            </w:tcBorders>
            <w:vAlign w:val="center"/>
          </w:tcPr>
          <w:p w14:paraId="4E19E70B">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1451" w:type="dxa"/>
            <w:tcBorders>
              <w:bottom w:val="nil"/>
            </w:tcBorders>
            <w:vAlign w:val="center"/>
          </w:tcPr>
          <w:p w14:paraId="69A177F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86" w:type="dxa"/>
            <w:vAlign w:val="center"/>
          </w:tcPr>
          <w:p w14:paraId="329D3DD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生态效益指标</w:t>
            </w:r>
          </w:p>
        </w:tc>
        <w:tc>
          <w:tcPr>
            <w:tcW w:w="1625" w:type="dxa"/>
            <w:vAlign w:val="center"/>
          </w:tcPr>
          <w:p w14:paraId="14DAABB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生态环境改变状况</w:t>
            </w:r>
          </w:p>
        </w:tc>
        <w:tc>
          <w:tcPr>
            <w:tcW w:w="1025" w:type="dxa"/>
            <w:gridSpan w:val="2"/>
            <w:vAlign w:val="center"/>
          </w:tcPr>
          <w:p w14:paraId="6C8A573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514" w:type="dxa"/>
            <w:gridSpan w:val="2"/>
            <w:vAlign w:val="center"/>
          </w:tcPr>
          <w:p w14:paraId="238B7BF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88" w:type="dxa"/>
            <w:vAlign w:val="center"/>
          </w:tcPr>
          <w:p w14:paraId="59A36A8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62" w:type="dxa"/>
            <w:vAlign w:val="center"/>
          </w:tcPr>
          <w:p w14:paraId="3CAFAE2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0F392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4AD9084A">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gridSpan w:val="2"/>
            <w:vMerge w:val="continue"/>
            <w:tcBorders>
              <w:top w:val="nil"/>
              <w:bottom w:val="nil"/>
            </w:tcBorders>
            <w:vAlign w:val="center"/>
          </w:tcPr>
          <w:p w14:paraId="7E0390EF">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1451" w:type="dxa"/>
            <w:tcBorders>
              <w:bottom w:val="nil"/>
            </w:tcBorders>
            <w:vAlign w:val="center"/>
          </w:tcPr>
          <w:p w14:paraId="10AED85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86" w:type="dxa"/>
            <w:vAlign w:val="center"/>
          </w:tcPr>
          <w:p w14:paraId="7617093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可持续影响指标</w:t>
            </w:r>
          </w:p>
        </w:tc>
        <w:tc>
          <w:tcPr>
            <w:tcW w:w="1625" w:type="dxa"/>
            <w:vAlign w:val="center"/>
          </w:tcPr>
          <w:p w14:paraId="58113EF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促进经济可持续发展</w:t>
            </w:r>
          </w:p>
        </w:tc>
        <w:tc>
          <w:tcPr>
            <w:tcW w:w="1025" w:type="dxa"/>
            <w:gridSpan w:val="2"/>
            <w:vAlign w:val="center"/>
          </w:tcPr>
          <w:p w14:paraId="1B077E4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514" w:type="dxa"/>
            <w:gridSpan w:val="2"/>
            <w:vAlign w:val="center"/>
          </w:tcPr>
          <w:p w14:paraId="41DFA49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88" w:type="dxa"/>
            <w:vAlign w:val="center"/>
          </w:tcPr>
          <w:p w14:paraId="6CAB71F6">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62" w:type="dxa"/>
            <w:vAlign w:val="center"/>
          </w:tcPr>
          <w:p w14:paraId="19816A79">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59154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840" w:type="dxa"/>
            <w:vMerge w:val="continue"/>
            <w:textDirection w:val="tbRlV"/>
            <w:vAlign w:val="center"/>
          </w:tcPr>
          <w:p w14:paraId="7E67B24E">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gridSpan w:val="2"/>
            <w:tcBorders>
              <w:bottom w:val="nil"/>
            </w:tcBorders>
            <w:vAlign w:val="center"/>
          </w:tcPr>
          <w:p w14:paraId="197A933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451" w:type="dxa"/>
            <w:vAlign w:val="center"/>
          </w:tcPr>
          <w:p w14:paraId="3BDE939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86" w:type="dxa"/>
            <w:vAlign w:val="center"/>
          </w:tcPr>
          <w:p w14:paraId="3EA54A4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服务对象满意度指标</w:t>
            </w:r>
          </w:p>
        </w:tc>
        <w:tc>
          <w:tcPr>
            <w:tcW w:w="1625" w:type="dxa"/>
            <w:vAlign w:val="center"/>
          </w:tcPr>
          <w:p w14:paraId="1D0E5CFD">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社会公众满意度</w:t>
            </w:r>
          </w:p>
        </w:tc>
        <w:tc>
          <w:tcPr>
            <w:tcW w:w="1025" w:type="dxa"/>
            <w:gridSpan w:val="2"/>
            <w:vAlign w:val="center"/>
          </w:tcPr>
          <w:p w14:paraId="6CD743F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514" w:type="dxa"/>
            <w:gridSpan w:val="2"/>
            <w:vAlign w:val="center"/>
          </w:tcPr>
          <w:p w14:paraId="3C77ADB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88" w:type="dxa"/>
            <w:vAlign w:val="center"/>
          </w:tcPr>
          <w:p w14:paraId="148EFD0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62" w:type="dxa"/>
            <w:vAlign w:val="center"/>
          </w:tcPr>
          <w:p w14:paraId="3775D071">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4AA0A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0" w:type="dxa"/>
            <w:vMerge w:val="continue"/>
            <w:textDirection w:val="tbRlV"/>
            <w:vAlign w:val="center"/>
          </w:tcPr>
          <w:p w14:paraId="2D1ADC6A">
            <w:pPr>
              <w:keepNext w:val="0"/>
              <w:keepLines w:val="0"/>
              <w:pageBreakBefore w:val="0"/>
              <w:widowControl/>
              <w:kinsoku w:val="0"/>
              <w:wordWrap/>
              <w:overflowPunct/>
              <w:topLinePunct w:val="0"/>
              <w:autoSpaceDE w:val="0"/>
              <w:autoSpaceDN w:val="0"/>
              <w:bidi w:val="0"/>
              <w:adjustRightInd w:val="0"/>
              <w:snapToGrid w:val="0"/>
              <w:spacing w:line="220" w:lineRule="exact"/>
              <w:jc w:val="center"/>
            </w:pPr>
          </w:p>
        </w:tc>
        <w:tc>
          <w:tcPr>
            <w:tcW w:w="934" w:type="dxa"/>
            <w:gridSpan w:val="2"/>
            <w:tcBorders>
              <w:bottom w:val="nil"/>
            </w:tcBorders>
            <w:vAlign w:val="center"/>
          </w:tcPr>
          <w:p w14:paraId="3426C9A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c>
          <w:tcPr>
            <w:tcW w:w="1451" w:type="dxa"/>
            <w:vAlign w:val="center"/>
          </w:tcPr>
          <w:p w14:paraId="2BE77EEF">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经济成本指标</w:t>
            </w:r>
          </w:p>
        </w:tc>
        <w:tc>
          <w:tcPr>
            <w:tcW w:w="1286" w:type="dxa"/>
            <w:vAlign w:val="center"/>
          </w:tcPr>
          <w:p w14:paraId="7D2AC064">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经济成本指标</w:t>
            </w:r>
          </w:p>
        </w:tc>
        <w:tc>
          <w:tcPr>
            <w:tcW w:w="1625" w:type="dxa"/>
            <w:vAlign w:val="center"/>
          </w:tcPr>
          <w:p w14:paraId="5010066A">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项目支出经费2万元</w:t>
            </w:r>
          </w:p>
        </w:tc>
        <w:tc>
          <w:tcPr>
            <w:tcW w:w="1025" w:type="dxa"/>
            <w:gridSpan w:val="2"/>
            <w:vAlign w:val="center"/>
          </w:tcPr>
          <w:p w14:paraId="474CAE3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514" w:type="dxa"/>
            <w:gridSpan w:val="2"/>
            <w:vAlign w:val="center"/>
          </w:tcPr>
          <w:p w14:paraId="312EFF9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88" w:type="dxa"/>
            <w:vAlign w:val="center"/>
          </w:tcPr>
          <w:p w14:paraId="2F6D657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62" w:type="dxa"/>
            <w:vAlign w:val="center"/>
          </w:tcPr>
          <w:p w14:paraId="0C008B5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rPr>
            </w:pPr>
          </w:p>
        </w:tc>
      </w:tr>
      <w:tr w14:paraId="1EF7E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10A982FD">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gridSpan w:val="2"/>
            <w:vMerge w:val="restart"/>
            <w:tcBorders>
              <w:top w:val="nil"/>
            </w:tcBorders>
            <w:vAlign w:val="center"/>
          </w:tcPr>
          <w:p w14:paraId="7F9C93DC">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F2FA0A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hint="eastAsia" w:ascii="仿宋_GB2312" w:eastAsia="仿宋_GB2312"/>
                <w:kern w:val="0"/>
                <w:lang w:val="en-US" w:eastAsia="zh-CN"/>
              </w:rPr>
              <w:t>（20分）</w:t>
            </w:r>
          </w:p>
        </w:tc>
        <w:tc>
          <w:tcPr>
            <w:tcW w:w="1451" w:type="dxa"/>
            <w:vAlign w:val="center"/>
          </w:tcPr>
          <w:p w14:paraId="7DE5FF7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社会成本指标</w:t>
            </w:r>
          </w:p>
        </w:tc>
        <w:tc>
          <w:tcPr>
            <w:tcW w:w="1286" w:type="dxa"/>
            <w:vAlign w:val="center"/>
          </w:tcPr>
          <w:p w14:paraId="4007B94B">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社会成本指标</w:t>
            </w:r>
          </w:p>
        </w:tc>
        <w:tc>
          <w:tcPr>
            <w:tcW w:w="1625" w:type="dxa"/>
            <w:vAlign w:val="center"/>
          </w:tcPr>
          <w:p w14:paraId="6900B95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对社会发展无负面影响</w:t>
            </w:r>
          </w:p>
        </w:tc>
        <w:tc>
          <w:tcPr>
            <w:tcW w:w="1025" w:type="dxa"/>
            <w:gridSpan w:val="2"/>
            <w:vAlign w:val="center"/>
          </w:tcPr>
          <w:p w14:paraId="3F8E5753">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514" w:type="dxa"/>
            <w:gridSpan w:val="2"/>
            <w:vAlign w:val="center"/>
          </w:tcPr>
          <w:p w14:paraId="2B2CB85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88" w:type="dxa"/>
            <w:vAlign w:val="center"/>
          </w:tcPr>
          <w:p w14:paraId="0D14C457">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62" w:type="dxa"/>
            <w:vAlign w:val="center"/>
          </w:tcPr>
          <w:p w14:paraId="4363917F">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5F44F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11D59685">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c>
          <w:tcPr>
            <w:tcW w:w="934" w:type="dxa"/>
            <w:gridSpan w:val="2"/>
            <w:vMerge w:val="continue"/>
            <w:tcBorders>
              <w:top w:val="nil"/>
            </w:tcBorders>
            <w:vAlign w:val="center"/>
          </w:tcPr>
          <w:p w14:paraId="24AC28AB">
            <w:pPr>
              <w:keepNext w:val="0"/>
              <w:keepLines w:val="0"/>
              <w:pageBreakBefore w:val="0"/>
              <w:widowControl/>
              <w:kinsoku w:val="0"/>
              <w:wordWrap/>
              <w:overflowPunct/>
              <w:topLinePunct w:val="0"/>
              <w:autoSpaceDE w:val="0"/>
              <w:autoSpaceDN w:val="0"/>
              <w:bidi w:val="0"/>
              <w:adjustRightInd w:val="0"/>
              <w:snapToGrid w:val="0"/>
              <w:spacing w:line="220" w:lineRule="exact"/>
              <w:ind w:firstLine="420" w:firstLineChars="0"/>
              <w:jc w:val="center"/>
              <w:rPr>
                <w:rFonts w:ascii="仿宋_GB2312" w:hAnsi="宋体" w:eastAsia="仿宋_GB2312" w:cs="宋体"/>
                <w:kern w:val="0"/>
              </w:rPr>
            </w:pPr>
          </w:p>
        </w:tc>
        <w:tc>
          <w:tcPr>
            <w:tcW w:w="1451" w:type="dxa"/>
            <w:tcBorders>
              <w:top w:val="nil"/>
            </w:tcBorders>
            <w:vAlign w:val="center"/>
          </w:tcPr>
          <w:p w14:paraId="046BDD90">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生态环境成本指标</w:t>
            </w:r>
          </w:p>
        </w:tc>
        <w:tc>
          <w:tcPr>
            <w:tcW w:w="1286" w:type="dxa"/>
            <w:vAlign w:val="center"/>
          </w:tcPr>
          <w:p w14:paraId="2A73B842">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生态环境成本指标</w:t>
            </w:r>
          </w:p>
        </w:tc>
        <w:tc>
          <w:tcPr>
            <w:tcW w:w="1625" w:type="dxa"/>
            <w:vAlign w:val="center"/>
          </w:tcPr>
          <w:p w14:paraId="44C4DC3F">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对生态环境有无污染</w:t>
            </w:r>
          </w:p>
        </w:tc>
        <w:tc>
          <w:tcPr>
            <w:tcW w:w="1025" w:type="dxa"/>
            <w:gridSpan w:val="2"/>
            <w:vAlign w:val="center"/>
          </w:tcPr>
          <w:p w14:paraId="44C3237B">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无污染</w:t>
            </w:r>
          </w:p>
        </w:tc>
        <w:tc>
          <w:tcPr>
            <w:tcW w:w="514" w:type="dxa"/>
            <w:gridSpan w:val="2"/>
            <w:vAlign w:val="center"/>
          </w:tcPr>
          <w:p w14:paraId="2B2E9B31">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88" w:type="dxa"/>
            <w:vAlign w:val="center"/>
          </w:tcPr>
          <w:p w14:paraId="737CB149">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62" w:type="dxa"/>
            <w:vAlign w:val="center"/>
          </w:tcPr>
          <w:p w14:paraId="62BE9996">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r w14:paraId="47F5A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7161" w:type="dxa"/>
            <w:gridSpan w:val="8"/>
            <w:vAlign w:val="center"/>
          </w:tcPr>
          <w:p w14:paraId="50CDCC94">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514" w:type="dxa"/>
            <w:gridSpan w:val="2"/>
            <w:vAlign w:val="center"/>
          </w:tcPr>
          <w:p w14:paraId="4E8BECEE">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仿宋_GB2312" w:hAnsi="宋体" w:eastAsia="仿宋_GB2312" w:cs="宋体"/>
                <w:kern w:val="0"/>
              </w:rPr>
            </w:pPr>
            <w:r>
              <w:rPr>
                <w:rFonts w:ascii="仿宋_GB2312" w:hAnsi="宋体" w:eastAsia="仿宋_GB2312" w:cs="宋体"/>
                <w:kern w:val="0"/>
              </w:rPr>
              <w:t>100</w:t>
            </w:r>
          </w:p>
        </w:tc>
        <w:tc>
          <w:tcPr>
            <w:tcW w:w="888" w:type="dxa"/>
            <w:vAlign w:val="center"/>
          </w:tcPr>
          <w:p w14:paraId="03853688">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98.5</w:t>
            </w:r>
          </w:p>
        </w:tc>
        <w:tc>
          <w:tcPr>
            <w:tcW w:w="1362" w:type="dxa"/>
            <w:vAlign w:val="center"/>
          </w:tcPr>
          <w:p w14:paraId="46FA710F">
            <w:pPr>
              <w:keepNext w:val="0"/>
              <w:keepLines w:val="0"/>
              <w:pageBreakBefore w:val="0"/>
              <w:widowControl/>
              <w:kinsoku w:val="0"/>
              <w:wordWrap/>
              <w:overflowPunct/>
              <w:topLinePunct w:val="0"/>
              <w:autoSpaceDE w:val="0"/>
              <w:autoSpaceDN w:val="0"/>
              <w:bidi w:val="0"/>
              <w:adjustRightInd w:val="0"/>
              <w:snapToGrid w:val="0"/>
              <w:spacing w:line="220" w:lineRule="exact"/>
              <w:ind w:firstLine="420"/>
              <w:jc w:val="center"/>
              <w:rPr>
                <w:rFonts w:ascii="仿宋_GB2312" w:hAnsi="宋体" w:eastAsia="仿宋_GB2312" w:cs="宋体"/>
                <w:kern w:val="0"/>
              </w:rPr>
            </w:pPr>
          </w:p>
        </w:tc>
      </w:tr>
    </w:tbl>
    <w:p w14:paraId="4AC8F0D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D473F8F">
      <w:pPr>
        <w:spacing w:before="52" w:line="219" w:lineRule="auto"/>
        <w:jc w:val="left"/>
        <w:rPr>
          <w:rFonts w:ascii="仿宋_GB2312" w:hAnsi="宋体" w:eastAsia="仿宋_GB2312" w:cs="宋体"/>
          <w:snapToGrid w:val="0"/>
          <w:color w:val="000000"/>
          <w:sz w:val="21"/>
          <w:szCs w:val="21"/>
          <w:lang w:val="en-US" w:eastAsia="zh-CN" w:bidi="ar-SA"/>
        </w:rPr>
      </w:pPr>
    </w:p>
    <w:p w14:paraId="4C9226FD">
      <w:pPr>
        <w:spacing w:before="52" w:line="219" w:lineRule="auto"/>
        <w:jc w:val="left"/>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陈庆</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18975060315</w:t>
      </w:r>
      <w:r>
        <w:rPr>
          <w:rFonts w:ascii="仿宋_GB2312" w:hAnsi="宋体" w:eastAsia="仿宋_GB2312" w:cs="宋体"/>
          <w:snapToGrid w:val="0"/>
          <w:color w:val="000000"/>
          <w:sz w:val="21"/>
          <w:szCs w:val="21"/>
          <w:lang w:val="en-US" w:eastAsia="zh-CN" w:bidi="ar-SA"/>
        </w:rPr>
        <w:t xml:space="preserve">   单位负责人签字：</w:t>
      </w:r>
    </w:p>
    <w:p w14:paraId="4092E3D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CBA621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397BEE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99D3A8E">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40D916D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w:t>
      </w:r>
      <w:r>
        <w:rPr>
          <w:rFonts w:ascii="方正小标宋简体" w:hAnsi="宋体" w:eastAsia="方正小标宋简体" w:cs="宋体"/>
          <w:bCs/>
          <w:spacing w:val="8"/>
          <w:kern w:val="0"/>
          <w:sz w:val="44"/>
          <w:szCs w:val="44"/>
          <w:lang w:eastAsia="zh-CN"/>
        </w:rPr>
        <w:t>度项目支出绩效自评表</w:t>
      </w:r>
    </w:p>
    <w:p w14:paraId="6DBA3AFF">
      <w:pPr>
        <w:spacing w:line="95" w:lineRule="exact"/>
        <w:ind w:firstLine="420"/>
        <w:jc w:val="left"/>
        <w:rPr>
          <w:kern w:val="0"/>
          <w:lang w:eastAsia="zh-CN"/>
        </w:rPr>
      </w:pPr>
    </w:p>
    <w:tbl>
      <w:tblPr>
        <w:tblStyle w:val="7"/>
        <w:tblW w:w="9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535"/>
        <w:gridCol w:w="404"/>
        <w:gridCol w:w="1391"/>
        <w:gridCol w:w="1425"/>
        <w:gridCol w:w="1488"/>
        <w:gridCol w:w="1100"/>
        <w:gridCol w:w="562"/>
        <w:gridCol w:w="830"/>
        <w:gridCol w:w="1400"/>
      </w:tblGrid>
      <w:tr w14:paraId="4CE90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380" w:type="dxa"/>
            <w:gridSpan w:val="2"/>
            <w:vAlign w:val="center"/>
          </w:tcPr>
          <w:p w14:paraId="76C8179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600" w:type="dxa"/>
            <w:gridSpan w:val="8"/>
            <w:vAlign w:val="center"/>
          </w:tcPr>
          <w:p w14:paraId="5D9468A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科普活动日经费</w:t>
            </w:r>
          </w:p>
        </w:tc>
      </w:tr>
      <w:tr w14:paraId="6A94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1380" w:type="dxa"/>
            <w:gridSpan w:val="2"/>
            <w:vAlign w:val="center"/>
          </w:tcPr>
          <w:p w14:paraId="2A254A7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708" w:type="dxa"/>
            <w:gridSpan w:val="4"/>
            <w:vAlign w:val="center"/>
          </w:tcPr>
          <w:p w14:paraId="58CC573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汨罗市科学技术协会</w:t>
            </w:r>
          </w:p>
        </w:tc>
        <w:tc>
          <w:tcPr>
            <w:tcW w:w="1100" w:type="dxa"/>
            <w:vAlign w:val="center"/>
          </w:tcPr>
          <w:p w14:paraId="3800D9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实施单位</w:t>
            </w:r>
          </w:p>
        </w:tc>
        <w:tc>
          <w:tcPr>
            <w:tcW w:w="2792" w:type="dxa"/>
            <w:gridSpan w:val="3"/>
            <w:vAlign w:val="center"/>
          </w:tcPr>
          <w:p w14:paraId="065CE4B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汨罗市科学技术协会</w:t>
            </w:r>
          </w:p>
        </w:tc>
      </w:tr>
      <w:tr w14:paraId="38C81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restart"/>
            <w:tcBorders>
              <w:bottom w:val="nil"/>
            </w:tcBorders>
            <w:vAlign w:val="center"/>
          </w:tcPr>
          <w:p w14:paraId="576CAE9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p>
          <w:p w14:paraId="5F13482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330" w:type="dxa"/>
            <w:gridSpan w:val="3"/>
            <w:vAlign w:val="center"/>
          </w:tcPr>
          <w:p w14:paraId="65CB57A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25" w:type="dxa"/>
            <w:vAlign w:val="center"/>
          </w:tcPr>
          <w:p w14:paraId="2B5825B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331C98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488" w:type="dxa"/>
            <w:vAlign w:val="center"/>
          </w:tcPr>
          <w:p w14:paraId="7658F6F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5C814D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00" w:type="dxa"/>
            <w:vAlign w:val="center"/>
          </w:tcPr>
          <w:p w14:paraId="1AB0C52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E46CE1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562" w:type="dxa"/>
            <w:vAlign w:val="center"/>
          </w:tcPr>
          <w:p w14:paraId="71AE998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30" w:type="dxa"/>
            <w:vAlign w:val="center"/>
          </w:tcPr>
          <w:p w14:paraId="29C7DC4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400" w:type="dxa"/>
            <w:vAlign w:val="center"/>
          </w:tcPr>
          <w:p w14:paraId="61C7AA3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E0D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845" w:type="dxa"/>
            <w:vMerge w:val="continue"/>
            <w:tcBorders>
              <w:top w:val="nil"/>
              <w:bottom w:val="nil"/>
            </w:tcBorders>
            <w:vAlign w:val="center"/>
          </w:tcPr>
          <w:p w14:paraId="4F7E7C3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30" w:type="dxa"/>
            <w:gridSpan w:val="3"/>
            <w:vAlign w:val="center"/>
          </w:tcPr>
          <w:p w14:paraId="6F668B7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425" w:type="dxa"/>
            <w:vAlign w:val="center"/>
          </w:tcPr>
          <w:p w14:paraId="2074E1E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488" w:type="dxa"/>
            <w:vAlign w:val="center"/>
          </w:tcPr>
          <w:p w14:paraId="0021787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100" w:type="dxa"/>
            <w:vAlign w:val="center"/>
          </w:tcPr>
          <w:p w14:paraId="4484501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562" w:type="dxa"/>
            <w:vAlign w:val="center"/>
          </w:tcPr>
          <w:p w14:paraId="371B670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30" w:type="dxa"/>
            <w:vAlign w:val="center"/>
          </w:tcPr>
          <w:p w14:paraId="75B8C01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00" w:type="dxa"/>
            <w:vAlign w:val="center"/>
          </w:tcPr>
          <w:p w14:paraId="3F26143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0CE5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845" w:type="dxa"/>
            <w:vMerge w:val="continue"/>
            <w:tcBorders>
              <w:top w:val="nil"/>
              <w:bottom w:val="nil"/>
            </w:tcBorders>
            <w:vAlign w:val="center"/>
          </w:tcPr>
          <w:p w14:paraId="6DE0196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30" w:type="dxa"/>
            <w:gridSpan w:val="3"/>
            <w:vAlign w:val="center"/>
          </w:tcPr>
          <w:p w14:paraId="776C8BB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425" w:type="dxa"/>
            <w:vAlign w:val="center"/>
          </w:tcPr>
          <w:p w14:paraId="0E97E2E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488" w:type="dxa"/>
            <w:vAlign w:val="center"/>
          </w:tcPr>
          <w:p w14:paraId="4ED7B5D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00" w:type="dxa"/>
            <w:vAlign w:val="center"/>
          </w:tcPr>
          <w:p w14:paraId="3D77685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562" w:type="dxa"/>
            <w:vAlign w:val="center"/>
          </w:tcPr>
          <w:p w14:paraId="60B2A93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30" w:type="dxa"/>
            <w:vAlign w:val="center"/>
          </w:tcPr>
          <w:p w14:paraId="1643CD0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00" w:type="dxa"/>
            <w:vAlign w:val="center"/>
          </w:tcPr>
          <w:p w14:paraId="4171FE5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5B727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845" w:type="dxa"/>
            <w:vMerge w:val="continue"/>
            <w:tcBorders>
              <w:top w:val="nil"/>
              <w:bottom w:val="nil"/>
            </w:tcBorders>
            <w:vAlign w:val="center"/>
          </w:tcPr>
          <w:p w14:paraId="7AD6799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30" w:type="dxa"/>
            <w:gridSpan w:val="3"/>
            <w:vAlign w:val="center"/>
          </w:tcPr>
          <w:p w14:paraId="746ED05D">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425" w:type="dxa"/>
            <w:vAlign w:val="center"/>
          </w:tcPr>
          <w:p w14:paraId="444904D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488" w:type="dxa"/>
            <w:vAlign w:val="center"/>
          </w:tcPr>
          <w:p w14:paraId="69AC129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00" w:type="dxa"/>
            <w:vAlign w:val="center"/>
          </w:tcPr>
          <w:p w14:paraId="1CADFDD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562" w:type="dxa"/>
            <w:vAlign w:val="center"/>
          </w:tcPr>
          <w:p w14:paraId="2431BC4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30" w:type="dxa"/>
            <w:vAlign w:val="center"/>
          </w:tcPr>
          <w:p w14:paraId="52B77DE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00" w:type="dxa"/>
            <w:vAlign w:val="center"/>
          </w:tcPr>
          <w:p w14:paraId="585AF59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60D74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845" w:type="dxa"/>
            <w:vMerge w:val="continue"/>
            <w:tcBorders>
              <w:top w:val="nil"/>
            </w:tcBorders>
            <w:vAlign w:val="center"/>
          </w:tcPr>
          <w:p w14:paraId="000DD02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30" w:type="dxa"/>
            <w:gridSpan w:val="3"/>
            <w:vAlign w:val="center"/>
          </w:tcPr>
          <w:p w14:paraId="511F6F07">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425" w:type="dxa"/>
            <w:vAlign w:val="center"/>
          </w:tcPr>
          <w:p w14:paraId="7BFD82A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488" w:type="dxa"/>
            <w:vAlign w:val="center"/>
          </w:tcPr>
          <w:p w14:paraId="71AFE16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100" w:type="dxa"/>
            <w:vAlign w:val="center"/>
          </w:tcPr>
          <w:p w14:paraId="56519C5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562" w:type="dxa"/>
            <w:vAlign w:val="center"/>
          </w:tcPr>
          <w:p w14:paraId="7E693A3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30" w:type="dxa"/>
            <w:vAlign w:val="center"/>
          </w:tcPr>
          <w:p w14:paraId="304FC1C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400" w:type="dxa"/>
            <w:vAlign w:val="center"/>
          </w:tcPr>
          <w:p w14:paraId="4081708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5E618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845" w:type="dxa"/>
            <w:vMerge w:val="restart"/>
            <w:tcBorders>
              <w:bottom w:val="nil"/>
            </w:tcBorders>
            <w:vAlign w:val="center"/>
          </w:tcPr>
          <w:p w14:paraId="3B76DA9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5243" w:type="dxa"/>
            <w:gridSpan w:val="5"/>
            <w:vAlign w:val="center"/>
          </w:tcPr>
          <w:p w14:paraId="64EC79D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892" w:type="dxa"/>
            <w:gridSpan w:val="4"/>
            <w:vAlign w:val="center"/>
          </w:tcPr>
          <w:p w14:paraId="040D1A5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EF17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jc w:val="center"/>
        </w:trPr>
        <w:tc>
          <w:tcPr>
            <w:tcW w:w="845" w:type="dxa"/>
            <w:vMerge w:val="continue"/>
            <w:tcBorders>
              <w:top w:val="nil"/>
            </w:tcBorders>
            <w:vAlign w:val="center"/>
          </w:tcPr>
          <w:p w14:paraId="429E397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5243" w:type="dxa"/>
            <w:gridSpan w:val="5"/>
            <w:vAlign w:val="center"/>
          </w:tcPr>
          <w:p w14:paraId="41648484">
            <w:pPr>
              <w:keepNext w:val="0"/>
              <w:keepLines w:val="0"/>
              <w:pageBreakBefore w:val="0"/>
              <w:widowControl/>
              <w:kinsoku w:val="0"/>
              <w:wordWrap/>
              <w:overflowPunct/>
              <w:topLinePunct w:val="0"/>
              <w:autoSpaceDE w:val="0"/>
              <w:autoSpaceDN w:val="0"/>
              <w:bidi w:val="0"/>
              <w:adjustRightInd w:val="0"/>
              <w:snapToGrid w:val="0"/>
              <w:spacing w:line="240" w:lineRule="exact"/>
              <w:jc w:val="both"/>
              <w:rPr>
                <w:rFonts w:hint="default" w:ascii="仿宋_GB2312" w:hAnsi="宋体" w:eastAsia="仿宋_GB2312" w:cs="宋体"/>
                <w:kern w:val="0"/>
                <w:lang w:val="en-US"/>
              </w:rPr>
            </w:pPr>
            <w:r>
              <w:rPr>
                <w:rFonts w:hint="eastAsia" w:ascii="仿宋_GB2312" w:hAnsi="宋体" w:eastAsia="仿宋_GB2312" w:cs="宋体"/>
                <w:kern w:val="0"/>
                <w:lang w:val="en-US" w:eastAsia="zh-CN"/>
              </w:rPr>
              <w:t>科协2024年科普活动日经费：(一)宣传科学素质纲要，推动贯彻实施。（二）开展针对青少年、农民等五类人群科学素质提升活动。（三）倡导绿色发展，服务生态建设。（四）立足全面小康，助力乡村振兴。（五）开展志愿服务，深化文明实践。</w:t>
            </w:r>
          </w:p>
        </w:tc>
        <w:tc>
          <w:tcPr>
            <w:tcW w:w="3892" w:type="dxa"/>
            <w:gridSpan w:val="4"/>
            <w:vAlign w:val="center"/>
          </w:tcPr>
          <w:p w14:paraId="276DB826">
            <w:pPr>
              <w:keepNext w:val="0"/>
              <w:keepLines w:val="0"/>
              <w:pageBreakBefore w:val="0"/>
              <w:widowControl/>
              <w:kinsoku w:val="0"/>
              <w:wordWrap/>
              <w:overflowPunct/>
              <w:topLinePunct w:val="0"/>
              <w:autoSpaceDE w:val="0"/>
              <w:autoSpaceDN w:val="0"/>
              <w:bidi w:val="0"/>
              <w:adjustRightInd w:val="0"/>
              <w:snapToGrid w:val="0"/>
              <w:spacing w:line="240" w:lineRule="exact"/>
              <w:jc w:val="both"/>
              <w:rPr>
                <w:rFonts w:hint="eastAsia" w:ascii="仿宋_GB2312" w:hAnsi="宋体" w:eastAsia="仿宋_GB2312" w:cs="宋体"/>
                <w:kern w:val="0"/>
              </w:rPr>
            </w:pPr>
            <w:r>
              <w:rPr>
                <w:rFonts w:hint="eastAsia" w:ascii="仿宋_GB2312" w:hAnsi="宋体" w:eastAsia="仿宋_GB2312" w:cs="宋体"/>
                <w:kern w:val="0"/>
                <w:lang w:val="en-US" w:eastAsia="zh-CN"/>
              </w:rPr>
              <w:t>立足面向基层、服务发展、惠及群众，着力组织好汨罗市2024年全国科普日系列活动。1.科技咨询 220户 2.中学生五项学科竞赛数量指标10000人。</w:t>
            </w:r>
          </w:p>
        </w:tc>
      </w:tr>
      <w:tr w14:paraId="617F3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restart"/>
            <w:textDirection w:val="tbRlV"/>
            <w:vAlign w:val="center"/>
          </w:tcPr>
          <w:p w14:paraId="5914EA3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p w14:paraId="7BFAAF1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939" w:type="dxa"/>
            <w:gridSpan w:val="2"/>
            <w:vAlign w:val="center"/>
          </w:tcPr>
          <w:p w14:paraId="3F72D22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一级指标</w:t>
            </w:r>
          </w:p>
        </w:tc>
        <w:tc>
          <w:tcPr>
            <w:tcW w:w="1391" w:type="dxa"/>
            <w:vAlign w:val="center"/>
          </w:tcPr>
          <w:p w14:paraId="1F577D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二级指标</w:t>
            </w:r>
          </w:p>
        </w:tc>
        <w:tc>
          <w:tcPr>
            <w:tcW w:w="1425" w:type="dxa"/>
            <w:vAlign w:val="center"/>
          </w:tcPr>
          <w:p w14:paraId="4D4539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三级指标</w:t>
            </w:r>
          </w:p>
        </w:tc>
        <w:tc>
          <w:tcPr>
            <w:tcW w:w="1488" w:type="dxa"/>
            <w:vAlign w:val="center"/>
          </w:tcPr>
          <w:p w14:paraId="5C04EFD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年度指标值</w:t>
            </w:r>
          </w:p>
        </w:tc>
        <w:tc>
          <w:tcPr>
            <w:tcW w:w="1100" w:type="dxa"/>
            <w:vAlign w:val="center"/>
          </w:tcPr>
          <w:p w14:paraId="1856202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实际完成值</w:t>
            </w:r>
          </w:p>
        </w:tc>
        <w:tc>
          <w:tcPr>
            <w:tcW w:w="562" w:type="dxa"/>
            <w:vAlign w:val="center"/>
          </w:tcPr>
          <w:p w14:paraId="59F56AE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分值</w:t>
            </w:r>
          </w:p>
        </w:tc>
        <w:tc>
          <w:tcPr>
            <w:tcW w:w="830" w:type="dxa"/>
            <w:vAlign w:val="center"/>
          </w:tcPr>
          <w:p w14:paraId="53822DA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得分</w:t>
            </w:r>
          </w:p>
        </w:tc>
        <w:tc>
          <w:tcPr>
            <w:tcW w:w="1400" w:type="dxa"/>
            <w:vAlign w:val="center"/>
          </w:tcPr>
          <w:p w14:paraId="65FB18F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2340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845" w:type="dxa"/>
            <w:vMerge w:val="continue"/>
            <w:textDirection w:val="tbRlV"/>
            <w:vAlign w:val="center"/>
          </w:tcPr>
          <w:p w14:paraId="4F6F90C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939" w:type="dxa"/>
            <w:gridSpan w:val="2"/>
            <w:vMerge w:val="restart"/>
            <w:vAlign w:val="center"/>
          </w:tcPr>
          <w:p w14:paraId="747BAC7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产出指标</w:t>
            </w:r>
          </w:p>
          <w:p w14:paraId="02926E3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391" w:type="dxa"/>
            <w:vMerge w:val="restart"/>
            <w:vAlign w:val="center"/>
          </w:tcPr>
          <w:p w14:paraId="52ECD16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w:t>
            </w:r>
          </w:p>
        </w:tc>
        <w:tc>
          <w:tcPr>
            <w:tcW w:w="1425" w:type="dxa"/>
            <w:vAlign w:val="center"/>
          </w:tcPr>
          <w:p w14:paraId="25F80E6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w:t>
            </w:r>
          </w:p>
        </w:tc>
        <w:tc>
          <w:tcPr>
            <w:tcW w:w="1488" w:type="dxa"/>
            <w:vAlign w:val="center"/>
          </w:tcPr>
          <w:p w14:paraId="026CAFA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科技咨询220户</w:t>
            </w:r>
          </w:p>
        </w:tc>
        <w:tc>
          <w:tcPr>
            <w:tcW w:w="1100" w:type="dxa"/>
            <w:vAlign w:val="center"/>
          </w:tcPr>
          <w:p w14:paraId="76BE2E8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562" w:type="dxa"/>
            <w:vAlign w:val="center"/>
          </w:tcPr>
          <w:p w14:paraId="785487F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30" w:type="dxa"/>
            <w:vAlign w:val="center"/>
          </w:tcPr>
          <w:p w14:paraId="6C49F32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00" w:type="dxa"/>
            <w:vMerge w:val="restart"/>
            <w:vAlign w:val="center"/>
          </w:tcPr>
          <w:p w14:paraId="5E1D195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1123F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845" w:type="dxa"/>
            <w:vMerge w:val="continue"/>
            <w:textDirection w:val="tbRlV"/>
            <w:vAlign w:val="center"/>
          </w:tcPr>
          <w:p w14:paraId="047D83BD">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939" w:type="dxa"/>
            <w:gridSpan w:val="2"/>
            <w:vMerge w:val="continue"/>
            <w:tcBorders>
              <w:bottom w:val="nil"/>
            </w:tcBorders>
            <w:vAlign w:val="center"/>
          </w:tcPr>
          <w:p w14:paraId="477FF9B1">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1391" w:type="dxa"/>
            <w:vMerge w:val="continue"/>
            <w:tcBorders>
              <w:bottom w:val="nil"/>
            </w:tcBorders>
            <w:vAlign w:val="center"/>
          </w:tcPr>
          <w:p w14:paraId="7A30E91C">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1425" w:type="dxa"/>
            <w:vAlign w:val="center"/>
          </w:tcPr>
          <w:p w14:paraId="0C956FB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数量指标2</w:t>
            </w:r>
          </w:p>
        </w:tc>
        <w:tc>
          <w:tcPr>
            <w:tcW w:w="1488" w:type="dxa"/>
            <w:vAlign w:val="center"/>
          </w:tcPr>
          <w:p w14:paraId="4E648A2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中学生五项学科竞赛数量指标10000人</w:t>
            </w:r>
          </w:p>
        </w:tc>
        <w:tc>
          <w:tcPr>
            <w:tcW w:w="1100" w:type="dxa"/>
            <w:vAlign w:val="center"/>
          </w:tcPr>
          <w:p w14:paraId="2429976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562" w:type="dxa"/>
            <w:vAlign w:val="center"/>
          </w:tcPr>
          <w:p w14:paraId="0AEFF2E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30" w:type="dxa"/>
            <w:vAlign w:val="center"/>
          </w:tcPr>
          <w:p w14:paraId="4021DAF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00" w:type="dxa"/>
            <w:vMerge w:val="continue"/>
            <w:vAlign w:val="center"/>
          </w:tcPr>
          <w:p w14:paraId="06FCE61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p>
        </w:tc>
      </w:tr>
      <w:tr w14:paraId="2A8EE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845" w:type="dxa"/>
            <w:vMerge w:val="continue"/>
            <w:textDirection w:val="tbRlV"/>
            <w:vAlign w:val="center"/>
          </w:tcPr>
          <w:p w14:paraId="2473E7F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gridSpan w:val="2"/>
            <w:vMerge w:val="continue"/>
            <w:tcBorders>
              <w:top w:val="nil"/>
              <w:bottom w:val="nil"/>
            </w:tcBorders>
            <w:vAlign w:val="center"/>
          </w:tcPr>
          <w:p w14:paraId="344C394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391" w:type="dxa"/>
            <w:tcBorders>
              <w:bottom w:val="nil"/>
            </w:tcBorders>
            <w:vAlign w:val="center"/>
          </w:tcPr>
          <w:p w14:paraId="7712586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质量指标</w:t>
            </w:r>
          </w:p>
        </w:tc>
        <w:tc>
          <w:tcPr>
            <w:tcW w:w="1425" w:type="dxa"/>
            <w:vAlign w:val="center"/>
          </w:tcPr>
          <w:p w14:paraId="0110C53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质量指标</w:t>
            </w:r>
          </w:p>
        </w:tc>
        <w:tc>
          <w:tcPr>
            <w:tcW w:w="1488" w:type="dxa"/>
            <w:vAlign w:val="center"/>
          </w:tcPr>
          <w:p w14:paraId="17C181C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培训合格率</w:t>
            </w:r>
          </w:p>
        </w:tc>
        <w:tc>
          <w:tcPr>
            <w:tcW w:w="1100" w:type="dxa"/>
            <w:vAlign w:val="center"/>
          </w:tcPr>
          <w:p w14:paraId="59CB8E6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562" w:type="dxa"/>
            <w:vAlign w:val="center"/>
          </w:tcPr>
          <w:p w14:paraId="710FE11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30" w:type="dxa"/>
            <w:vAlign w:val="center"/>
          </w:tcPr>
          <w:p w14:paraId="2DAC9CB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00" w:type="dxa"/>
            <w:vAlign w:val="center"/>
          </w:tcPr>
          <w:p w14:paraId="626FD28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474C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845" w:type="dxa"/>
            <w:vMerge w:val="continue"/>
            <w:textDirection w:val="tbRlV"/>
            <w:vAlign w:val="center"/>
          </w:tcPr>
          <w:p w14:paraId="4B2B6A5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gridSpan w:val="2"/>
            <w:vMerge w:val="continue"/>
            <w:tcBorders>
              <w:top w:val="nil"/>
              <w:bottom w:val="nil"/>
            </w:tcBorders>
            <w:vAlign w:val="center"/>
          </w:tcPr>
          <w:p w14:paraId="673C5ED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391" w:type="dxa"/>
            <w:tcBorders>
              <w:bottom w:val="nil"/>
            </w:tcBorders>
            <w:vAlign w:val="center"/>
          </w:tcPr>
          <w:p w14:paraId="47C9A6D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时效指标</w:t>
            </w:r>
          </w:p>
        </w:tc>
        <w:tc>
          <w:tcPr>
            <w:tcW w:w="1425" w:type="dxa"/>
            <w:vAlign w:val="center"/>
          </w:tcPr>
          <w:p w14:paraId="5383D93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时效指标</w:t>
            </w:r>
          </w:p>
        </w:tc>
        <w:tc>
          <w:tcPr>
            <w:tcW w:w="1488" w:type="dxa"/>
            <w:vAlign w:val="center"/>
          </w:tcPr>
          <w:p w14:paraId="2E6CD49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100" w:type="dxa"/>
            <w:vAlign w:val="center"/>
          </w:tcPr>
          <w:p w14:paraId="526DC74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2024年全年</w:t>
            </w:r>
          </w:p>
        </w:tc>
        <w:tc>
          <w:tcPr>
            <w:tcW w:w="562" w:type="dxa"/>
            <w:vAlign w:val="center"/>
          </w:tcPr>
          <w:p w14:paraId="36C7214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30" w:type="dxa"/>
            <w:vAlign w:val="center"/>
          </w:tcPr>
          <w:p w14:paraId="1BB607E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00" w:type="dxa"/>
            <w:vAlign w:val="center"/>
          </w:tcPr>
          <w:p w14:paraId="1FAEFBB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46C17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845" w:type="dxa"/>
            <w:vMerge w:val="continue"/>
            <w:textDirection w:val="tbRlV"/>
            <w:vAlign w:val="center"/>
          </w:tcPr>
          <w:p w14:paraId="0000F1B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gridSpan w:val="2"/>
            <w:vMerge w:val="restart"/>
            <w:tcBorders>
              <w:bottom w:val="nil"/>
            </w:tcBorders>
            <w:vAlign w:val="center"/>
          </w:tcPr>
          <w:p w14:paraId="2B70D06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效益指标</w:t>
            </w:r>
          </w:p>
          <w:p w14:paraId="05B3FFF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391" w:type="dxa"/>
            <w:tcBorders>
              <w:bottom w:val="nil"/>
            </w:tcBorders>
            <w:vAlign w:val="center"/>
          </w:tcPr>
          <w:p w14:paraId="68D75E3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425" w:type="dxa"/>
            <w:vAlign w:val="center"/>
          </w:tcPr>
          <w:p w14:paraId="08CC0A8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经济效益指标</w:t>
            </w:r>
          </w:p>
        </w:tc>
        <w:tc>
          <w:tcPr>
            <w:tcW w:w="1488" w:type="dxa"/>
            <w:vAlign w:val="center"/>
          </w:tcPr>
          <w:p w14:paraId="3C3B5EC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100" w:type="dxa"/>
            <w:vAlign w:val="center"/>
          </w:tcPr>
          <w:p w14:paraId="193B05D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562" w:type="dxa"/>
            <w:vAlign w:val="center"/>
          </w:tcPr>
          <w:p w14:paraId="09E91DD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30" w:type="dxa"/>
            <w:vAlign w:val="center"/>
          </w:tcPr>
          <w:p w14:paraId="32C0287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400" w:type="dxa"/>
            <w:vAlign w:val="center"/>
          </w:tcPr>
          <w:p w14:paraId="5A87BE9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7CF6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845" w:type="dxa"/>
            <w:vMerge w:val="continue"/>
            <w:textDirection w:val="tbRlV"/>
            <w:vAlign w:val="center"/>
          </w:tcPr>
          <w:p w14:paraId="23D48DC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gridSpan w:val="2"/>
            <w:vMerge w:val="continue"/>
            <w:tcBorders>
              <w:top w:val="nil"/>
              <w:bottom w:val="nil"/>
            </w:tcBorders>
            <w:vAlign w:val="center"/>
          </w:tcPr>
          <w:p w14:paraId="46DA184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391" w:type="dxa"/>
            <w:tcBorders>
              <w:bottom w:val="nil"/>
            </w:tcBorders>
            <w:vAlign w:val="center"/>
          </w:tcPr>
          <w:p w14:paraId="4EA77D3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rPr>
              <w:t>社会效益指标</w:t>
            </w:r>
          </w:p>
        </w:tc>
        <w:tc>
          <w:tcPr>
            <w:tcW w:w="1425" w:type="dxa"/>
            <w:vAlign w:val="center"/>
          </w:tcPr>
          <w:p w14:paraId="26D7CA5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社会效益指标</w:t>
            </w:r>
          </w:p>
        </w:tc>
        <w:tc>
          <w:tcPr>
            <w:tcW w:w="1488" w:type="dxa"/>
            <w:vAlign w:val="center"/>
          </w:tcPr>
          <w:p w14:paraId="4B058ED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促进社会发展</w:t>
            </w:r>
          </w:p>
        </w:tc>
        <w:tc>
          <w:tcPr>
            <w:tcW w:w="1100" w:type="dxa"/>
            <w:vAlign w:val="center"/>
          </w:tcPr>
          <w:p w14:paraId="374DDBC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562" w:type="dxa"/>
            <w:vAlign w:val="center"/>
          </w:tcPr>
          <w:p w14:paraId="512F9C3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30" w:type="dxa"/>
            <w:vAlign w:val="center"/>
          </w:tcPr>
          <w:p w14:paraId="539ACF1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00" w:type="dxa"/>
            <w:vAlign w:val="center"/>
          </w:tcPr>
          <w:p w14:paraId="0641E73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51BA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continue"/>
            <w:textDirection w:val="tbRlV"/>
            <w:vAlign w:val="center"/>
          </w:tcPr>
          <w:p w14:paraId="2B05F46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gridSpan w:val="2"/>
            <w:vMerge w:val="continue"/>
            <w:tcBorders>
              <w:top w:val="nil"/>
              <w:bottom w:val="nil"/>
            </w:tcBorders>
            <w:vAlign w:val="center"/>
          </w:tcPr>
          <w:p w14:paraId="1B6DFF7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391" w:type="dxa"/>
            <w:tcBorders>
              <w:bottom w:val="nil"/>
            </w:tcBorders>
            <w:vAlign w:val="center"/>
          </w:tcPr>
          <w:p w14:paraId="2E3E6A4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425" w:type="dxa"/>
            <w:vAlign w:val="center"/>
          </w:tcPr>
          <w:p w14:paraId="55DA9AC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生态效益指标</w:t>
            </w:r>
          </w:p>
        </w:tc>
        <w:tc>
          <w:tcPr>
            <w:tcW w:w="1488" w:type="dxa"/>
            <w:vAlign w:val="center"/>
          </w:tcPr>
          <w:p w14:paraId="7C733F3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生态环境改变状况</w:t>
            </w:r>
          </w:p>
        </w:tc>
        <w:tc>
          <w:tcPr>
            <w:tcW w:w="1100" w:type="dxa"/>
            <w:vAlign w:val="center"/>
          </w:tcPr>
          <w:p w14:paraId="6ED8CEA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562" w:type="dxa"/>
            <w:vAlign w:val="center"/>
          </w:tcPr>
          <w:p w14:paraId="69981A2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30" w:type="dxa"/>
            <w:vAlign w:val="center"/>
          </w:tcPr>
          <w:p w14:paraId="5AFFFD7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4.50</w:t>
            </w:r>
          </w:p>
        </w:tc>
        <w:tc>
          <w:tcPr>
            <w:tcW w:w="1400" w:type="dxa"/>
            <w:vAlign w:val="center"/>
          </w:tcPr>
          <w:p w14:paraId="2ECFBAD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8825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continue"/>
            <w:textDirection w:val="tbRlV"/>
            <w:vAlign w:val="center"/>
          </w:tcPr>
          <w:p w14:paraId="0A1A0CD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gridSpan w:val="2"/>
            <w:vMerge w:val="continue"/>
            <w:tcBorders>
              <w:top w:val="nil"/>
              <w:bottom w:val="nil"/>
            </w:tcBorders>
            <w:vAlign w:val="center"/>
          </w:tcPr>
          <w:p w14:paraId="392FEDD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391" w:type="dxa"/>
            <w:tcBorders>
              <w:bottom w:val="nil"/>
            </w:tcBorders>
            <w:vAlign w:val="center"/>
          </w:tcPr>
          <w:p w14:paraId="0BB7365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425" w:type="dxa"/>
            <w:vAlign w:val="center"/>
          </w:tcPr>
          <w:p w14:paraId="40342A6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可持续影响指标</w:t>
            </w:r>
          </w:p>
        </w:tc>
        <w:tc>
          <w:tcPr>
            <w:tcW w:w="1488" w:type="dxa"/>
            <w:vAlign w:val="center"/>
          </w:tcPr>
          <w:p w14:paraId="1DD7CB1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促进经济可持续发展</w:t>
            </w:r>
          </w:p>
        </w:tc>
        <w:tc>
          <w:tcPr>
            <w:tcW w:w="1100" w:type="dxa"/>
            <w:vAlign w:val="center"/>
          </w:tcPr>
          <w:p w14:paraId="428E820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562" w:type="dxa"/>
            <w:vAlign w:val="center"/>
          </w:tcPr>
          <w:p w14:paraId="65DBB97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30" w:type="dxa"/>
            <w:vAlign w:val="center"/>
          </w:tcPr>
          <w:p w14:paraId="1A90214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00" w:type="dxa"/>
            <w:vAlign w:val="center"/>
          </w:tcPr>
          <w:p w14:paraId="71A7789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B6F0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45" w:type="dxa"/>
            <w:vMerge w:val="continue"/>
            <w:textDirection w:val="tbRlV"/>
            <w:vAlign w:val="center"/>
          </w:tcPr>
          <w:p w14:paraId="1EA9B77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gridSpan w:val="2"/>
            <w:tcBorders>
              <w:bottom w:val="nil"/>
            </w:tcBorders>
            <w:vAlign w:val="center"/>
          </w:tcPr>
          <w:p w14:paraId="3C76834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391" w:type="dxa"/>
            <w:vAlign w:val="center"/>
          </w:tcPr>
          <w:p w14:paraId="6407FDC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425" w:type="dxa"/>
            <w:vAlign w:val="center"/>
          </w:tcPr>
          <w:p w14:paraId="266E13A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服务对象满意度指标</w:t>
            </w:r>
          </w:p>
        </w:tc>
        <w:tc>
          <w:tcPr>
            <w:tcW w:w="1488" w:type="dxa"/>
            <w:vAlign w:val="center"/>
          </w:tcPr>
          <w:p w14:paraId="440C4B6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社会公众满意度</w:t>
            </w:r>
          </w:p>
        </w:tc>
        <w:tc>
          <w:tcPr>
            <w:tcW w:w="1100" w:type="dxa"/>
            <w:vAlign w:val="center"/>
          </w:tcPr>
          <w:p w14:paraId="4BD0894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562" w:type="dxa"/>
            <w:vAlign w:val="center"/>
          </w:tcPr>
          <w:p w14:paraId="7B4A401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30" w:type="dxa"/>
            <w:vAlign w:val="center"/>
          </w:tcPr>
          <w:p w14:paraId="487F088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00" w:type="dxa"/>
            <w:vAlign w:val="center"/>
          </w:tcPr>
          <w:p w14:paraId="36A65D8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E83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845" w:type="dxa"/>
            <w:vMerge w:val="continue"/>
            <w:textDirection w:val="tbRlV"/>
            <w:vAlign w:val="center"/>
          </w:tcPr>
          <w:p w14:paraId="7AEB5435">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939" w:type="dxa"/>
            <w:gridSpan w:val="2"/>
            <w:tcBorders>
              <w:bottom w:val="nil"/>
            </w:tcBorders>
            <w:vAlign w:val="center"/>
          </w:tcPr>
          <w:p w14:paraId="7E40DE5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c>
          <w:tcPr>
            <w:tcW w:w="1391" w:type="dxa"/>
            <w:vAlign w:val="center"/>
          </w:tcPr>
          <w:p w14:paraId="2D7F130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经济成本指标</w:t>
            </w:r>
          </w:p>
        </w:tc>
        <w:tc>
          <w:tcPr>
            <w:tcW w:w="1425" w:type="dxa"/>
            <w:vAlign w:val="center"/>
          </w:tcPr>
          <w:p w14:paraId="0386FAA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经济成本指标</w:t>
            </w:r>
          </w:p>
        </w:tc>
        <w:tc>
          <w:tcPr>
            <w:tcW w:w="1488" w:type="dxa"/>
            <w:vAlign w:val="center"/>
          </w:tcPr>
          <w:p w14:paraId="753EE1B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项目支出经费2万元</w:t>
            </w:r>
          </w:p>
        </w:tc>
        <w:tc>
          <w:tcPr>
            <w:tcW w:w="1100" w:type="dxa"/>
            <w:vAlign w:val="center"/>
          </w:tcPr>
          <w:p w14:paraId="66D5C50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562" w:type="dxa"/>
            <w:vAlign w:val="center"/>
          </w:tcPr>
          <w:p w14:paraId="43232CF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30" w:type="dxa"/>
            <w:vAlign w:val="center"/>
          </w:tcPr>
          <w:p w14:paraId="0750918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00" w:type="dxa"/>
            <w:vAlign w:val="center"/>
          </w:tcPr>
          <w:p w14:paraId="5D6176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r>
      <w:tr w14:paraId="0338B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45" w:type="dxa"/>
            <w:vMerge w:val="continue"/>
            <w:textDirection w:val="tbRlV"/>
            <w:vAlign w:val="center"/>
          </w:tcPr>
          <w:p w14:paraId="087BF14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gridSpan w:val="2"/>
            <w:vMerge w:val="restart"/>
            <w:tcBorders>
              <w:top w:val="nil"/>
            </w:tcBorders>
            <w:vAlign w:val="center"/>
          </w:tcPr>
          <w:p w14:paraId="07FD0E3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09A597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eastAsia="仿宋_GB2312"/>
                <w:kern w:val="0"/>
                <w:lang w:val="en-US" w:eastAsia="zh-CN"/>
              </w:rPr>
              <w:t>（20分）</w:t>
            </w:r>
          </w:p>
        </w:tc>
        <w:tc>
          <w:tcPr>
            <w:tcW w:w="1391" w:type="dxa"/>
            <w:vAlign w:val="center"/>
          </w:tcPr>
          <w:p w14:paraId="3994B0A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社会成本指标</w:t>
            </w:r>
          </w:p>
        </w:tc>
        <w:tc>
          <w:tcPr>
            <w:tcW w:w="1425" w:type="dxa"/>
            <w:vAlign w:val="center"/>
          </w:tcPr>
          <w:p w14:paraId="5D20698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社会成本指标</w:t>
            </w:r>
          </w:p>
        </w:tc>
        <w:tc>
          <w:tcPr>
            <w:tcW w:w="1488" w:type="dxa"/>
            <w:vAlign w:val="center"/>
          </w:tcPr>
          <w:p w14:paraId="30B29A2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对社会发展有无负面影响</w:t>
            </w:r>
          </w:p>
        </w:tc>
        <w:tc>
          <w:tcPr>
            <w:tcW w:w="1100" w:type="dxa"/>
            <w:vAlign w:val="center"/>
          </w:tcPr>
          <w:p w14:paraId="72ECDB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562" w:type="dxa"/>
            <w:vAlign w:val="center"/>
          </w:tcPr>
          <w:p w14:paraId="57361EA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30" w:type="dxa"/>
            <w:vAlign w:val="center"/>
          </w:tcPr>
          <w:p w14:paraId="5312D2A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00" w:type="dxa"/>
            <w:vAlign w:val="center"/>
          </w:tcPr>
          <w:p w14:paraId="7C622AD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B17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5" w:type="dxa"/>
            <w:vMerge w:val="continue"/>
            <w:textDirection w:val="tbRlV"/>
            <w:vAlign w:val="center"/>
          </w:tcPr>
          <w:p w14:paraId="3879DDD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9" w:type="dxa"/>
            <w:gridSpan w:val="2"/>
            <w:vMerge w:val="continue"/>
            <w:tcBorders>
              <w:top w:val="nil"/>
            </w:tcBorders>
            <w:vAlign w:val="center"/>
          </w:tcPr>
          <w:p w14:paraId="322DC7F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firstLineChars="0"/>
              <w:jc w:val="center"/>
              <w:rPr>
                <w:rFonts w:ascii="仿宋_GB2312" w:hAnsi="宋体" w:eastAsia="仿宋_GB2312" w:cs="宋体"/>
                <w:kern w:val="0"/>
              </w:rPr>
            </w:pPr>
          </w:p>
        </w:tc>
        <w:tc>
          <w:tcPr>
            <w:tcW w:w="1391" w:type="dxa"/>
            <w:tcBorders>
              <w:top w:val="nil"/>
            </w:tcBorders>
            <w:vAlign w:val="center"/>
          </w:tcPr>
          <w:p w14:paraId="3BEFDF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生态环境成本指标</w:t>
            </w:r>
          </w:p>
        </w:tc>
        <w:tc>
          <w:tcPr>
            <w:tcW w:w="1425" w:type="dxa"/>
            <w:vAlign w:val="center"/>
          </w:tcPr>
          <w:p w14:paraId="0CB4BE2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生态环境成本指标</w:t>
            </w:r>
          </w:p>
        </w:tc>
        <w:tc>
          <w:tcPr>
            <w:tcW w:w="1488" w:type="dxa"/>
            <w:vAlign w:val="center"/>
          </w:tcPr>
          <w:p w14:paraId="60EA99C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对生态环境有无污染</w:t>
            </w:r>
          </w:p>
        </w:tc>
        <w:tc>
          <w:tcPr>
            <w:tcW w:w="1100" w:type="dxa"/>
            <w:vAlign w:val="center"/>
          </w:tcPr>
          <w:p w14:paraId="40513FA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无污染</w:t>
            </w:r>
          </w:p>
        </w:tc>
        <w:tc>
          <w:tcPr>
            <w:tcW w:w="562" w:type="dxa"/>
            <w:vAlign w:val="center"/>
          </w:tcPr>
          <w:p w14:paraId="7891B71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30" w:type="dxa"/>
            <w:vAlign w:val="center"/>
          </w:tcPr>
          <w:p w14:paraId="5EA33E0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00" w:type="dxa"/>
            <w:vAlign w:val="center"/>
          </w:tcPr>
          <w:p w14:paraId="3F43F4F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2275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88" w:type="dxa"/>
            <w:gridSpan w:val="7"/>
            <w:vAlign w:val="center"/>
          </w:tcPr>
          <w:p w14:paraId="65FF510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562" w:type="dxa"/>
            <w:vAlign w:val="center"/>
          </w:tcPr>
          <w:p w14:paraId="40F4E0F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100</w:t>
            </w:r>
          </w:p>
        </w:tc>
        <w:tc>
          <w:tcPr>
            <w:tcW w:w="830" w:type="dxa"/>
            <w:vAlign w:val="center"/>
          </w:tcPr>
          <w:p w14:paraId="71005D1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400" w:type="dxa"/>
            <w:vAlign w:val="center"/>
          </w:tcPr>
          <w:p w14:paraId="062FE17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bl>
    <w:p w14:paraId="35DAD2B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5578356">
      <w:pPr>
        <w:spacing w:line="240" w:lineRule="auto"/>
        <w:ind w:firstLine="420"/>
        <w:jc w:val="left"/>
        <w:rPr>
          <w:rFonts w:ascii="宋体" w:hAnsi="宋体" w:eastAsia="宋体" w:cs="宋体"/>
          <w:kern w:val="0"/>
          <w:lang w:eastAsia="zh-CN"/>
        </w:rPr>
      </w:pPr>
    </w:p>
    <w:p w14:paraId="24847BA6">
      <w:pPr>
        <w:spacing w:line="267" w:lineRule="auto"/>
        <w:ind w:firstLine="552"/>
        <w:jc w:val="both"/>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陈庆</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18975060315</w:t>
      </w:r>
      <w:r>
        <w:rPr>
          <w:rFonts w:ascii="仿宋_GB2312" w:hAnsi="宋体" w:eastAsia="仿宋_GB2312" w:cs="宋体"/>
          <w:snapToGrid w:val="0"/>
          <w:color w:val="000000"/>
          <w:sz w:val="21"/>
          <w:szCs w:val="21"/>
          <w:lang w:val="en-US" w:eastAsia="zh-CN" w:bidi="ar-SA"/>
        </w:rPr>
        <w:t xml:space="preserve">   单位负责人签字：</w:t>
      </w:r>
    </w:p>
    <w:p w14:paraId="1380DF07">
      <w:pPr>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br w:type="page"/>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58A47299">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2024年</w:t>
      </w:r>
      <w:r>
        <w:rPr>
          <w:rFonts w:hint="eastAsia" w:ascii="方正小标宋简体" w:hAnsi="宋体" w:eastAsia="方正小标宋简体" w:cs="宋体"/>
          <w:kern w:val="0"/>
          <w:sz w:val="44"/>
          <w:szCs w:val="44"/>
          <w:lang w:eastAsia="zh-CN"/>
        </w:rPr>
        <w:t>度</w:t>
      </w:r>
      <w:r>
        <w:rPr>
          <w:rFonts w:hint="eastAsia" w:ascii="方正小标宋简体" w:eastAsia="方正小标宋简体"/>
          <w:kern w:val="0"/>
          <w:sz w:val="44"/>
          <w:szCs w:val="44"/>
          <w:lang w:eastAsia="zh-CN"/>
        </w:rPr>
        <w:t>汨罗市科协</w:t>
      </w:r>
      <w:r>
        <w:rPr>
          <w:rFonts w:hint="eastAsia" w:ascii="方正小标宋简体" w:hAnsi="宋体" w:eastAsia="方正小标宋简体" w:cs="宋体"/>
          <w:kern w:val="0"/>
          <w:sz w:val="44"/>
          <w:szCs w:val="44"/>
          <w:lang w:eastAsia="zh-CN"/>
        </w:rPr>
        <w:t>整体支出</w:t>
      </w:r>
    </w:p>
    <w:p w14:paraId="6AEB64CA">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690D82B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7446A2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11D9D5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16269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6BFB3E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42EC84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399B1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DF00FC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E9678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2E4F50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F44811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E648BE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F3C1CC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126C2A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名称：汨罗市科学技术协会</w:t>
      </w:r>
      <w:r>
        <w:rPr>
          <w:rFonts w:hint="eastAsia" w:ascii="楷体_GB2312" w:hAnsi="仿宋" w:eastAsia="楷体_GB2312" w:cs="仿宋"/>
          <w:b/>
          <w:bCs/>
          <w:snapToGrid w:val="0"/>
          <w:color w:val="000000"/>
          <w:spacing w:val="-28"/>
          <w:sz w:val="32"/>
          <w:szCs w:val="32"/>
          <w:u w:val="single"/>
          <w:lang w:val="en-US" w:eastAsia="zh-CN" w:bidi="ar-SA"/>
        </w:rPr>
        <w:t>(盖章)</w:t>
      </w:r>
    </w:p>
    <w:p w14:paraId="7DFE4E92">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9 月 18  日</w:t>
      </w:r>
    </w:p>
    <w:p w14:paraId="0B30B4AC">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48ABA57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C2FF95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59F1DE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45788D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1BA45A0">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kern w:val="0"/>
          <w:sz w:val="21"/>
          <w:szCs w:val="21"/>
          <w:lang w:val="en-US" w:eastAsia="en-US" w:bidi="ar-SA"/>
        </w:rPr>
        <w:id w:val="14748174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639FE4A">
          <w:pPr>
            <w:pStyle w:val="3"/>
            <w:ind w:firstLine="360"/>
            <w:jc w:val="left"/>
            <w:rPr>
              <w:rFonts w:asciiTheme="minorEastAsia" w:hAnsiTheme="minorEastAsia" w:eastAsiaTheme="minorEastAsia"/>
              <w:kern w:val="0"/>
              <w:lang w:eastAsia="zh-CN"/>
            </w:rPr>
          </w:pPr>
        </w:p>
      </w:sdtContent>
    </w:sdt>
    <w:p w14:paraId="1114F6F2">
      <w:pPr>
        <w:rPr>
          <w:rFonts w:hint="eastAsia"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br w:type="page"/>
      </w:r>
    </w:p>
    <w:p w14:paraId="52B785C5">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2024年度科协整体支出绩效自评评价</w:t>
      </w:r>
    </w:p>
    <w:p w14:paraId="19083CD3">
      <w:pPr>
        <w:widowControl w:val="0"/>
        <w:kinsoku/>
        <w:autoSpaceDE/>
        <w:autoSpaceDN/>
        <w:adjustRightInd/>
        <w:snapToGrid/>
        <w:spacing w:line="240" w:lineRule="auto"/>
        <w:jc w:val="center"/>
        <w:textAlignment w:val="auto"/>
        <w:rPr>
          <w:rFonts w:ascii="仿宋" w:hAnsi="仿宋" w:eastAsia="仿宋" w:cs="宋体"/>
          <w:snapToGrid/>
          <w:kern w:val="0"/>
          <w:sz w:val="44"/>
          <w:szCs w:val="44"/>
          <w:lang w:eastAsia="zh-CN"/>
        </w:rPr>
      </w:pPr>
    </w:p>
    <w:p w14:paraId="32CC50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为提高财政资金使用效益，根据有关文件要求，结合科协工作实际，现将我协会整体支出绩效自评结果报告如下：</w:t>
      </w:r>
    </w:p>
    <w:p w14:paraId="4540A3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w:t>
      </w:r>
      <w:r>
        <w:rPr>
          <w:rFonts w:hint="eastAsia" w:ascii="黑体" w:hAnsi="黑体" w:eastAsia="黑体" w:cs="宋体"/>
          <w:snapToGrid/>
          <w:kern w:val="0"/>
          <w:sz w:val="32"/>
          <w:szCs w:val="32"/>
          <w:lang w:eastAsia="zh-CN"/>
        </w:rPr>
        <w:t>单位</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3B2C26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学技术协会是由市级学会（协会）和乡镇科协组成，是科学技术工作者的群众组织，是中共市委领导下的人民团体，是市委、市政府联系科技工作者的桥梁和纽带，是发展科学技术事业的重要力量，其主要工作任务是：</w:t>
      </w:r>
    </w:p>
    <w:p w14:paraId="015F04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（1）组织学术活动，开展学术交流，活跃学术思想，促进学科发展，推动决策的科学化和民主化。</w:t>
      </w:r>
    </w:p>
    <w:p w14:paraId="69F373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（2）弘扬科学精神，普及科学知识，传播科学思想和科学方法，捍卫科学尊严，推广先进技术，开展青少年科学技术教育活动，提高全民的科学文化素质。</w:t>
      </w:r>
    </w:p>
    <w:p w14:paraId="750771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（3）反映科学技术工作者的意见和要求，维护科技工作者的合法权益，为科技团体和科技工作者服务；表彰奖励优秀科学技术工作者，举荐人才，促进尊重知识、尊重人才社会风气的形成。</w:t>
      </w:r>
    </w:p>
    <w:p w14:paraId="7DDDF9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（4）开展继续教育和技术培训工作，促进科技人才的成长和知识更新。</w:t>
      </w:r>
    </w:p>
    <w:p w14:paraId="4EB089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（5）组织、指导并开展科学论证、科技咨询服务，推动科技成果向现实生产力转化。</w:t>
      </w:r>
    </w:p>
    <w:p w14:paraId="278533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（6）开展民间的科学技术交流活动，促进对外开放，推动科技工作者的交流与合作。</w:t>
      </w:r>
    </w:p>
    <w:p w14:paraId="429A78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（７）提出政策建议，参与科技政策、科技计划、规划的制定。</w:t>
      </w:r>
    </w:p>
    <w:p w14:paraId="7F89CB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（8）对县级学会（协会）进行管理，对乡科协、农村专业技术协会进行指导与协调。</w:t>
      </w:r>
    </w:p>
    <w:p w14:paraId="30516E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（9）编辑出版学术、科普性简讯。</w:t>
      </w:r>
    </w:p>
    <w:p w14:paraId="30FFDA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（10）承办省、市科协、市委、市政府交办的其他事项。</w:t>
      </w:r>
    </w:p>
    <w:p w14:paraId="6BCAD7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单位位于汨罗市大众北路45号。我单位包含机关本级及1个二级机构（科技咨询服务部）。其中机关本级为行政单位，正科级单位，财政预算全额拨款单位，财务核算使用行政单位会计制度，科技咨询服务部为事业单位，财政未独立核算。科协无办公用房和公务用车。2024年汨罗市科协年末实有人数23人，其中：在职工作人员13人,离休人员2人，退休人员8人。</w:t>
      </w:r>
    </w:p>
    <w:p w14:paraId="50F704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二、一般公共预算支出情况</w:t>
      </w:r>
    </w:p>
    <w:p w14:paraId="45F641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基本支出情况</w:t>
      </w:r>
    </w:p>
    <w:p w14:paraId="70C2C5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2024年基本支出年初预算数为</w:t>
      </w:r>
      <w:r>
        <w:rPr>
          <w:rFonts w:hint="eastAsia" w:ascii="仿宋" w:hAnsi="仿宋" w:eastAsia="仿宋" w:cs="宋体"/>
          <w:snapToGrid/>
          <w:kern w:val="0"/>
          <w:sz w:val="32"/>
          <w:szCs w:val="32"/>
          <w:lang w:val="en-US" w:eastAsia="zh-CN"/>
        </w:rPr>
        <w:t>188.48</w:t>
      </w:r>
      <w:r>
        <w:rPr>
          <w:rFonts w:hint="eastAsia" w:ascii="仿宋" w:hAnsi="仿宋" w:eastAsia="仿宋" w:cs="宋体"/>
          <w:snapToGrid/>
          <w:kern w:val="0"/>
          <w:sz w:val="32"/>
          <w:szCs w:val="32"/>
          <w:lang w:eastAsia="zh-CN"/>
        </w:rPr>
        <w:t>万元，是指为保障单位机构正常运转、完成日常工作任务而发生的各项支出，包括用于基本工资、津贴补贴等人员经费以及办公费、印刷费、水电费、差旅费等日常公用经费。其中：工资福利支出</w:t>
      </w:r>
      <w:r>
        <w:rPr>
          <w:rFonts w:hint="eastAsia" w:ascii="仿宋" w:hAnsi="仿宋" w:eastAsia="仿宋" w:cs="宋体"/>
          <w:snapToGrid/>
          <w:kern w:val="0"/>
          <w:sz w:val="32"/>
          <w:szCs w:val="32"/>
          <w:lang w:val="en-US" w:eastAsia="zh-CN"/>
        </w:rPr>
        <w:t>140.48</w:t>
      </w:r>
      <w:r>
        <w:rPr>
          <w:rFonts w:hint="eastAsia" w:ascii="仿宋" w:hAnsi="仿宋" w:eastAsia="仿宋" w:cs="宋体"/>
          <w:snapToGrid/>
          <w:kern w:val="0"/>
          <w:sz w:val="32"/>
          <w:szCs w:val="32"/>
          <w:lang w:eastAsia="zh-CN"/>
        </w:rPr>
        <w:t>万元、商品和服务支出25.</w:t>
      </w:r>
      <w:r>
        <w:rPr>
          <w:rFonts w:hint="eastAsia" w:ascii="仿宋" w:hAnsi="仿宋" w:eastAsia="仿宋" w:cs="宋体"/>
          <w:snapToGrid/>
          <w:kern w:val="0"/>
          <w:sz w:val="32"/>
          <w:szCs w:val="32"/>
          <w:lang w:val="en-US" w:eastAsia="zh-CN"/>
        </w:rPr>
        <w:t>93</w:t>
      </w:r>
      <w:r>
        <w:rPr>
          <w:rFonts w:hint="eastAsia" w:ascii="仿宋" w:hAnsi="仿宋" w:eastAsia="仿宋" w:cs="宋体"/>
          <w:snapToGrid/>
          <w:kern w:val="0"/>
          <w:sz w:val="32"/>
          <w:szCs w:val="32"/>
          <w:lang w:eastAsia="zh-CN"/>
        </w:rPr>
        <w:t>万元，对个人和家庭的补助</w:t>
      </w:r>
      <w:r>
        <w:rPr>
          <w:rFonts w:hint="eastAsia" w:ascii="仿宋" w:hAnsi="仿宋" w:eastAsia="仿宋" w:cs="宋体"/>
          <w:snapToGrid/>
          <w:kern w:val="0"/>
          <w:sz w:val="32"/>
          <w:szCs w:val="32"/>
          <w:lang w:val="en-US" w:eastAsia="zh-CN"/>
        </w:rPr>
        <w:t>22.07万元</w:t>
      </w:r>
      <w:r>
        <w:rPr>
          <w:rFonts w:hint="eastAsia" w:ascii="仿宋" w:hAnsi="仿宋" w:eastAsia="仿宋" w:cs="宋体"/>
          <w:snapToGrid/>
          <w:kern w:val="0"/>
          <w:sz w:val="32"/>
          <w:szCs w:val="32"/>
          <w:lang w:eastAsia="zh-CN"/>
        </w:rPr>
        <w:t>。</w:t>
      </w:r>
    </w:p>
    <w:p w14:paraId="238B6D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（二）专项支出情况</w:t>
      </w:r>
    </w:p>
    <w:p w14:paraId="630D66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2024年项目支出年初预算数为</w:t>
      </w:r>
      <w:r>
        <w:rPr>
          <w:rFonts w:hint="eastAsia" w:ascii="仿宋" w:hAnsi="仿宋" w:eastAsia="仿宋" w:cs="宋体"/>
          <w:snapToGrid/>
          <w:kern w:val="0"/>
          <w:sz w:val="32"/>
          <w:szCs w:val="32"/>
          <w:lang w:val="en-US" w:eastAsia="zh-CN"/>
        </w:rPr>
        <w:t>18</w:t>
      </w:r>
      <w:r>
        <w:rPr>
          <w:rFonts w:hint="eastAsia" w:ascii="仿宋" w:hAnsi="仿宋" w:eastAsia="仿宋" w:cs="宋体"/>
          <w:snapToGrid/>
          <w:kern w:val="0"/>
          <w:sz w:val="32"/>
          <w:szCs w:val="32"/>
          <w:lang w:eastAsia="zh-CN"/>
        </w:rPr>
        <w:t>万元，是指单位为完成特定行政工作任务或事业发展目标而发生的支出，包括有关业务工作经费和运行维护经费。其中：科普及科普示范城市经济13万元，用于科协机关的科普宣传、推广，科技活动周、全国科普活动日、企业科技信息推广、创建全国科普示范市，办公费、培训费、科普宣传资料印刷、科普示范基地、协会建设、维修维护、农技协、其他支出等；科技活动日经费</w:t>
      </w:r>
      <w:r>
        <w:rPr>
          <w:rFonts w:hint="eastAsia" w:ascii="仿宋" w:hAnsi="仿宋" w:eastAsia="仿宋" w:cs="宋体"/>
          <w:snapToGrid/>
          <w:kern w:val="0"/>
          <w:sz w:val="32"/>
          <w:szCs w:val="32"/>
          <w:lang w:val="en-US" w:eastAsia="zh-CN"/>
        </w:rPr>
        <w:t>5</w:t>
      </w:r>
      <w:r>
        <w:rPr>
          <w:rFonts w:hint="eastAsia" w:ascii="仿宋" w:hAnsi="仿宋" w:eastAsia="仿宋" w:cs="宋体"/>
          <w:snapToGrid/>
          <w:kern w:val="0"/>
          <w:sz w:val="32"/>
          <w:szCs w:val="32"/>
          <w:lang w:eastAsia="zh-CN"/>
        </w:rPr>
        <w:t>万元，主要用于科普活动中的办公费、印刷费、水费、电费、邮电费、差旅费、维修（护）费、会议费、培训费、公务接待费、专用材料费、劳务费、福利费、公务用车运行维护费、其他交通费、其他商品和服务支出等。</w:t>
      </w:r>
    </w:p>
    <w:p w14:paraId="451433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三、政府性基金预算支出情况</w:t>
      </w:r>
    </w:p>
    <w:p w14:paraId="78ADD9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汨罗市科协2024年无政府性基金支出。</w:t>
      </w:r>
    </w:p>
    <w:p w14:paraId="1E1D2A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四、国有资本经营预算支出情况</w:t>
      </w:r>
    </w:p>
    <w:p w14:paraId="1CA891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汨罗市科协2024年无国有资本经营支出。</w:t>
      </w:r>
    </w:p>
    <w:p w14:paraId="58CF31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五、社会保险基金预算支出情况</w:t>
      </w:r>
    </w:p>
    <w:p w14:paraId="6708C1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汨罗市科协2024年无社会保险基金支出。</w:t>
      </w:r>
    </w:p>
    <w:p w14:paraId="364AAD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六、部门整体支出绩效情况</w:t>
      </w:r>
    </w:p>
    <w:p w14:paraId="729137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（一）、拓展资源，全民科学素质逐步提高。</w:t>
      </w:r>
    </w:p>
    <w:p w14:paraId="010089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持续打牢基础，推进公民科学素质建设。召开纲要工作推进会，市政府下发《汨罗市全民科学素质行动规划纲要实施方案（2022-2025年）》，调整成立了全民科学素质行动规划纲实施工作领导小组，领导小组下设办公室在科协。</w:t>
      </w:r>
    </w:p>
    <w:p w14:paraId="2CD504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ascii="仿宋" w:hAnsi="仿宋" w:eastAsia="仿宋" w:cs="宋体"/>
          <w:snapToGrid/>
          <w:kern w:val="0"/>
          <w:sz w:val="32"/>
          <w:szCs w:val="32"/>
          <w:lang w:eastAsia="zh-CN"/>
        </w:rPr>
        <w:t> </w:t>
      </w:r>
      <w:r>
        <w:rPr>
          <w:rFonts w:hint="eastAsia" w:ascii="仿宋" w:hAnsi="仿宋" w:eastAsia="仿宋" w:cs="宋体"/>
          <w:snapToGrid/>
          <w:kern w:val="0"/>
          <w:sz w:val="32"/>
          <w:szCs w:val="32"/>
          <w:lang w:eastAsia="zh-CN"/>
        </w:rPr>
        <w:t>2、坚持面向重点人群，丰富科普内容。积极开展大型科普宣传活动，组织协调参与举办面向未成年人、农民、城镇人口和公务员的培训活动10余场次，参与科技工作者200人次。举办科技辅导员科教技能培训、科技辅导成果交流活动2 场，科普大讲堂 2 场次。全市科普工作者、科普信息员、科技志愿者全年共计向群众发放各种科普宣传材料8万余份、科普书籍6万册。对提高全市公民科学素质起到了实实在在的推动作用。</w:t>
      </w:r>
    </w:p>
    <w:p w14:paraId="756850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（二）、突出特色，科学传播能力显著提升。</w:t>
      </w:r>
    </w:p>
    <w:p w14:paraId="21A62A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创新思路，高质量开展“全国科普日”系列活动。围绕“喜迎二十大，科普向未来”活动主题，开展以科普助力“双减”、卫生健康、食品安全、农业生产、科学防疫、知识产权、防灾避险、低碳生活、我为群众办实事等方面的一系列科普活动。全市共开展各类特色主题活动46场次，2024年度，我市全国科普日活动获得湖南省优秀组织奖。</w:t>
      </w:r>
    </w:p>
    <w:p w14:paraId="69E2F1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坚持不懈，持续开展科普进校园行动。邀请中国地质调查局武汉地质调查中心来我市汨罗镇中心小学，举办“洞庭湖的前世今生”科普讲座，普及自然资源知识，讲好地球故事，全校四百余名学生参加了活动。</w:t>
      </w:r>
    </w:p>
    <w:p w14:paraId="0B7187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3、积极主动，认真参与科普宣传。广泛发布“科普中国”“科普湖南”、“科普岳阳”等关于权威科普知识，充分发挥科普志愿者、科普信息员作用</w:t>
      </w:r>
      <w:bookmarkStart w:id="0" w:name="_GoBack"/>
      <w:bookmarkEnd w:id="0"/>
      <w:r>
        <w:rPr>
          <w:rFonts w:hint="eastAsia" w:ascii="仿宋" w:hAnsi="仿宋" w:eastAsia="仿宋" w:cs="宋体"/>
          <w:snapToGrid/>
          <w:kern w:val="0"/>
          <w:sz w:val="32"/>
          <w:szCs w:val="32"/>
          <w:lang w:eastAsia="zh-CN"/>
        </w:rPr>
        <w:t>。</w:t>
      </w:r>
    </w:p>
    <w:p w14:paraId="32ADDE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4、精心组织，常态化开展科技志愿活动。全市志愿者服务队注册人数达142人，乡镇志愿者分队15个，达到各乡镇均有科技志愿者队伍，组织全市科技志愿者分队业务培训2次，乡镇、村（社区）科技志愿分队组织者和负责人培训1次，今年各乡镇志愿者分队已开展活动96次。市科技志愿者服务队已开展志愿活动32次。</w:t>
      </w:r>
    </w:p>
    <w:p w14:paraId="17ADF1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5、积极组织全国农民科学素质网络知识竞赛，推动农民素质提升，参加竞赛活动3117人次。参加全国农民科学素质网络知识竞赛的人数、人次比往年明显增加。</w:t>
      </w:r>
    </w:p>
    <w:p w14:paraId="4130C5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打牢基础，科普信息化建设水平稳步提升。召开全市科普信息化推进会，安排部署科普信息化工作，对全市科普信息化建设先进单位和个人进行了表彰奖励。通过科普信息员的努力，我市科普信息化队伍建设获得全国优秀单位，受到中国科协通报表彰。目前全市共注册科普中国信息员18696人，全年传播、分享3919412条，我市信息化传播工作获评岳阳市优秀单位。</w:t>
      </w:r>
    </w:p>
    <w:p w14:paraId="2D7F8D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（四）、服务基层，科普服务活动常态化开展。</w:t>
      </w:r>
    </w:p>
    <w:p w14:paraId="6C129D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1、推动科普文明，助力乡村振兴。通过深入开展农村走访、活动现场发放等形式将3万册“新农村 新风尚---推动科普文明助力乡村振兴”科普手册，发放到农村及农民手中，同时发动农村科普信息员，科技工作者深入农户引导学习，传播新农村建设科普知识。</w:t>
      </w:r>
    </w:p>
    <w:p w14:paraId="33D8EA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资源共享，科技惠农。组建102人的科技专家服务团队,为我市经济发展和乡村振兴提供人才保障和科技支撑。科技专家服务团队通过科普讲座、技术示范、发送资料、产品展出等形式，向农民面对面传授农业新技术、推广新产品。深入田间地头现场解疑释惑，助力农民农业生产，深受群众好评。</w:t>
      </w:r>
    </w:p>
    <w:p w14:paraId="2B5EE5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（五）、学会工作大力提升。</w:t>
      </w:r>
    </w:p>
    <w:p w14:paraId="6E4650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走访高新技术企业，组建专家结对帮扶。我们多次下到高新园区，对20家重点企业进行走访座谈，详细了解企业目前技术需求和研发状况，就如何更好服务于企业，企业科协建设及工作开展情况问卷调查，同时结合“科创中国”平台注册的相关事项进行探讨。我们不遗余力鼓励我市企业积极参与，搭建企业与国家级学会沟通的桥梁，把全国学会创新要素、创新资源引向基层企业，推动科技创新供给与产业发展需求的精准有效对接，促进科技经济深度融合。</w:t>
      </w:r>
    </w:p>
    <w:p w14:paraId="08962C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组织开展“全国科技工作者日”系列活动。结合“创新争先、自立自强”主题开展一系列活动：一是走访慰问科技工作者；二是表彰我市10名优秀科技工作者；三是召开科技工作者座谈会，15个乡镇科协工作分管领导和市直学会协会、园区科协部分代表参加。我们以实际行动为科技工作者献上节日祝福，在全市上下营造了重视、关心、关爱科技工作者的良好氛围。</w:t>
      </w:r>
    </w:p>
    <w:p w14:paraId="23ACE9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做好科技人才托举工作。开展各类人才评选工作，其中：“小荷人才”推选王一苇、毛雨潇2人、“乡土人才”推选邓岳飞、黎奇2人、“最美科技工作者”推选缪洁、向峰2人、“创新达人”推选钟高明、彭博2人并都入围、巴陵科技智库专家推选了廖峥等7名科技专家、“巴陵人才”推选谭俊、彭博2人，其中谭俊成功入围。</w:t>
      </w:r>
    </w:p>
    <w:p w14:paraId="0E0297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七、存在的问题及原因分析</w:t>
      </w:r>
    </w:p>
    <w:p w14:paraId="4DB10B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一是预算经费支出明细科目存在误差；二是部门决算上报处理效率还需继续提升。</w:t>
      </w:r>
    </w:p>
    <w:p w14:paraId="4BF8F1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八、下一步改进措施</w:t>
      </w:r>
    </w:p>
    <w:p w14:paraId="37FB6C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我单位将严格按照上级的要求，继续深化部门预算改革，强化制度建设， 建立财务监管制度和财务运行制度，实行严格的收支两条线管理和分管领导一支笔管理制度，在单位开展厉行节约，严格控制公务支出标准，开展阳光财务管理，大力推进建立和完善厉行节约的长效机制。加快完善相应制度建设和账务处理能力，提升部门工作效率。</w:t>
      </w:r>
    </w:p>
    <w:p w14:paraId="2938BA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九、部门整体支出绩效自评结果拟应用和公开情况</w:t>
      </w:r>
    </w:p>
    <w:p w14:paraId="6999DF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根据相关文件要求，我协会成立了绩效评价工作小组负责本部门绩效自评工作的组织领导和具体实施，明确了工作职责和分工。对评价过程中收集到的资料进行归纳汇总、查验核实，确保资料真实可信、准确无误。按照确定的评价指标、标准和方法进行自评，形成了自评结论。通过对部门整体支出情况的概述和实际支出情况的分析，2024年度我协会部门整体支出绩效自评分值为98分，自评结论为“优”。具体评价如下：</w:t>
      </w:r>
    </w:p>
    <w:p w14:paraId="005868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1、经济性评价</w:t>
      </w:r>
    </w:p>
    <w:p w14:paraId="1EDBAA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预算配置方面：我协会2024年“三公经费”预算总额较上年减少，同时，财政供养人员控制在预算编制以内，从源头严格控制和降低了行政成本。</w:t>
      </w:r>
    </w:p>
    <w:p w14:paraId="6FF61A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预算执行方面：严格落实《预算法》和预算管理相关规定，各项支出按照批准的预算审核列支，严格控制在预算额度内使用，支出的范围和标准符合相关规定。支出主要用于保障单位正常运转、完成日常工作任务而发生的支出。</w:t>
      </w:r>
    </w:p>
    <w:p w14:paraId="3AA708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预算管理方面：部门整体支出能有效按照预算要求基本执行，预算支出范围合理，预算支出项目细化，资金使用方向明确，管理合规，且决算工作精细到位，基本体现了部门整体支出情况的数据统筹性和宏观性。</w:t>
      </w:r>
    </w:p>
    <w:p w14:paraId="1D273F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资产管理方面：我们进一步加强资产的管理，制定了《汨罗市科协财务管理制度》，明确了具体责任人，完善了固定资产档案，严格报批、销审等手续，做好资产统计工作，单位无固定资产流失现象。</w:t>
      </w:r>
    </w:p>
    <w:p w14:paraId="1A71F7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2.效率性评价和有效性评价</w:t>
      </w:r>
    </w:p>
    <w:p w14:paraId="279B3B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我协会整体支出重点用于项目经费支出，完成了当年度科技计划经费的拨付工作，有效对其实行了监管，确保了专项经费专款专用，充分发挥了科技引导作用。对于基本支出也能遵守各项规章制度，人员经费安排基本得当，业务工作与项目经费、人员经费安排配比率良好。</w:t>
      </w:r>
    </w:p>
    <w:p w14:paraId="6E0D7B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十、其他需要说明的情况</w:t>
      </w:r>
    </w:p>
    <w:p w14:paraId="077F75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无。</w:t>
      </w:r>
    </w:p>
    <w:p w14:paraId="394B836D">
      <w:pPr>
        <w:spacing w:line="600" w:lineRule="exact"/>
        <w:ind w:firstLine="640" w:firstLineChars="200"/>
        <w:jc w:val="both"/>
        <w:rPr>
          <w:rFonts w:eastAsia="仿宋_GB2312"/>
          <w:kern w:val="0"/>
          <w:sz w:val="32"/>
          <w:szCs w:val="32"/>
          <w:lang w:eastAsia="zh-CN"/>
        </w:rPr>
      </w:pPr>
    </w:p>
    <w:p w14:paraId="3E5ED26F">
      <w:pPr>
        <w:spacing w:line="600" w:lineRule="exact"/>
        <w:ind w:firstLine="640" w:firstLineChars="200"/>
        <w:jc w:val="both"/>
        <w:rPr>
          <w:rFonts w:hint="eastAsia" w:eastAsia="仿宋_GB2312"/>
          <w:kern w:val="0"/>
          <w:sz w:val="32"/>
          <w:szCs w:val="32"/>
          <w:lang w:eastAsia="zh-CN"/>
        </w:rPr>
      </w:pPr>
    </w:p>
    <w:p w14:paraId="13B9A081">
      <w:pPr>
        <w:spacing w:line="600" w:lineRule="exact"/>
        <w:ind w:firstLine="640" w:firstLineChars="200"/>
        <w:jc w:val="both"/>
        <w:rPr>
          <w:rFonts w:hint="eastAsia" w:eastAsia="仿宋_GB2312"/>
          <w:kern w:val="0"/>
          <w:sz w:val="32"/>
          <w:szCs w:val="32"/>
          <w:lang w:eastAsia="zh-CN"/>
        </w:rPr>
      </w:pPr>
    </w:p>
    <w:p w14:paraId="3033C8EE">
      <w:pPr>
        <w:spacing w:line="267" w:lineRule="auto"/>
        <w:jc w:val="both"/>
        <w:rPr>
          <w:rFonts w:hint="eastAsia" w:ascii="宋体" w:hAnsi="宋体" w:eastAsia="宋体" w:cs="宋体"/>
          <w:bCs/>
          <w:spacing w:val="-4"/>
          <w:kern w:val="0"/>
          <w:sz w:val="28"/>
          <w:szCs w:val="28"/>
          <w:lang w:eastAsia="zh-CN"/>
        </w:rPr>
        <w:sectPr>
          <w:footerReference r:id="rId7" w:type="default"/>
          <w:pgSz w:w="11900" w:h="16820"/>
          <w:pgMar w:top="862" w:right="930" w:bottom="533" w:left="1395" w:header="0" w:footer="113" w:gutter="0"/>
          <w:cols w:space="0" w:num="1"/>
          <w:rtlGutter w:val="0"/>
          <w:docGrid w:linePitch="0" w:charSpace="0"/>
        </w:sectPr>
      </w:pPr>
    </w:p>
    <w:p w14:paraId="24283381">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6C220C2E">
      <w:pPr>
        <w:spacing w:before="201" w:line="578" w:lineRule="exact"/>
        <w:ind w:left="2169"/>
        <w:rPr>
          <w:rFonts w:ascii="Times New Roman" w:hAnsi="Times New Roman" w:eastAsia="Times New Roman" w:cs="Times New Roman"/>
          <w:spacing w:val="15"/>
          <w:position w:val="10"/>
          <w:sz w:val="42"/>
          <w:szCs w:val="42"/>
        </w:rPr>
      </w:pPr>
    </w:p>
    <w:p w14:paraId="35D210CF">
      <w:pPr>
        <w:spacing w:before="201" w:line="578" w:lineRule="exact"/>
        <w:ind w:left="2169"/>
        <w:rPr>
          <w:rFonts w:ascii="Times New Roman" w:hAnsi="Times New Roman" w:eastAsia="Times New Roman" w:cs="Times New Roman"/>
          <w:spacing w:val="15"/>
          <w:position w:val="10"/>
          <w:sz w:val="42"/>
          <w:szCs w:val="42"/>
        </w:rPr>
      </w:pPr>
    </w:p>
    <w:p w14:paraId="419EBC4F">
      <w:pPr>
        <w:spacing w:before="201" w:line="578" w:lineRule="exact"/>
        <w:ind w:left="2169"/>
        <w:rPr>
          <w:rFonts w:ascii="Times New Roman" w:hAnsi="Times New Roman" w:eastAsia="Times New Roman" w:cs="Times New Roman"/>
          <w:spacing w:val="15"/>
          <w:position w:val="10"/>
          <w:sz w:val="42"/>
          <w:szCs w:val="42"/>
        </w:rPr>
      </w:pPr>
    </w:p>
    <w:p w14:paraId="46E2F99A">
      <w:pPr>
        <w:spacing w:before="201" w:line="578" w:lineRule="exact"/>
        <w:ind w:left="2169"/>
        <w:rPr>
          <w:rFonts w:ascii="Times New Roman" w:hAnsi="Times New Roman" w:eastAsia="Times New Roman" w:cs="Times New Roman"/>
          <w:spacing w:val="15"/>
          <w:position w:val="10"/>
          <w:sz w:val="42"/>
          <w:szCs w:val="42"/>
        </w:rPr>
      </w:pPr>
    </w:p>
    <w:p w14:paraId="3A39A526">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2024年度科普及科普示范城市经费项目支出绩效评价报告</w:t>
      </w:r>
    </w:p>
    <w:p w14:paraId="51DEAC3D">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F5107C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4CC899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B06CB3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730B471">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C11112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AB0C9D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38049FF">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C0B8C7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F120EF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45C131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281C30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32C9129">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155156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A7F7AFF">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055F5ED">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691D62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2C0F39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69E211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63EA08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38E4F0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ABDE99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A3BCE38">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DB0C14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65E1242">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p>
    <w:p w14:paraId="5F82DE9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名称：汨罗市科学技术协会</w:t>
      </w:r>
      <w:r>
        <w:rPr>
          <w:rFonts w:hint="eastAsia" w:ascii="楷体_GB2312" w:hAnsi="仿宋" w:eastAsia="楷体_GB2312" w:cs="仿宋"/>
          <w:b/>
          <w:bCs/>
          <w:snapToGrid w:val="0"/>
          <w:color w:val="000000"/>
          <w:spacing w:val="-28"/>
          <w:sz w:val="32"/>
          <w:szCs w:val="32"/>
          <w:u w:val="single"/>
          <w:lang w:val="en-US" w:eastAsia="zh-CN" w:bidi="ar-SA"/>
        </w:rPr>
        <w:t>(盖章)</w:t>
      </w:r>
    </w:p>
    <w:p w14:paraId="65B1C4DB">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9月 18 日</w:t>
      </w:r>
    </w:p>
    <w:p w14:paraId="6C8C0DBE">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3D5F9951">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6F62EEFA">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05255E27">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55059E5B">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60D6A0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2024年度科普及科普示范城市经费项目支出</w:t>
      </w:r>
    </w:p>
    <w:p w14:paraId="108820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绩效评价报告</w:t>
      </w:r>
    </w:p>
    <w:p w14:paraId="7F0B0B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p>
    <w:p w14:paraId="478860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为加强财政资金管理，强化支出责任，提高财政资金使用效益，建立科学合理的科</w:t>
      </w:r>
      <w:r>
        <w:rPr>
          <w:rFonts w:hint="eastAsia" w:ascii="仿宋" w:hAnsi="仿宋" w:eastAsia="仿宋" w:cs="宋体"/>
          <w:snapToGrid/>
          <w:kern w:val="0"/>
          <w:sz w:val="32"/>
          <w:szCs w:val="32"/>
          <w:lang w:eastAsia="zh-CN"/>
        </w:rPr>
        <w:t>普及科普示范城市经费</w:t>
      </w:r>
      <w:r>
        <w:rPr>
          <w:rFonts w:ascii="仿宋" w:hAnsi="仿宋" w:eastAsia="仿宋" w:cs="宋体"/>
          <w:snapToGrid/>
          <w:kern w:val="0"/>
          <w:sz w:val="32"/>
          <w:szCs w:val="32"/>
          <w:lang w:eastAsia="zh-CN"/>
        </w:rPr>
        <w:t>绩效评价管理体系，文件相关规定，对汨罗市科学技术</w:t>
      </w:r>
      <w:r>
        <w:rPr>
          <w:rFonts w:hint="eastAsia" w:ascii="仿宋" w:hAnsi="仿宋" w:eastAsia="仿宋" w:cs="宋体"/>
          <w:snapToGrid/>
          <w:kern w:val="0"/>
          <w:sz w:val="32"/>
          <w:szCs w:val="32"/>
          <w:lang w:eastAsia="zh-CN"/>
        </w:rPr>
        <w:t>协会2024年</w:t>
      </w:r>
      <w:r>
        <w:rPr>
          <w:rFonts w:ascii="仿宋" w:hAnsi="仿宋" w:eastAsia="仿宋" w:cs="宋体"/>
          <w:snapToGrid/>
          <w:kern w:val="0"/>
          <w:sz w:val="32"/>
          <w:szCs w:val="32"/>
          <w:lang w:eastAsia="zh-CN"/>
        </w:rPr>
        <w:t>度科</w:t>
      </w:r>
      <w:r>
        <w:rPr>
          <w:rFonts w:hint="eastAsia" w:ascii="仿宋" w:hAnsi="仿宋" w:eastAsia="仿宋" w:cs="宋体"/>
          <w:snapToGrid/>
          <w:kern w:val="0"/>
          <w:sz w:val="32"/>
          <w:szCs w:val="32"/>
          <w:lang w:eastAsia="zh-CN"/>
        </w:rPr>
        <w:t>普及科普示范城市经费项目</w:t>
      </w:r>
      <w:r>
        <w:rPr>
          <w:rFonts w:ascii="仿宋" w:hAnsi="仿宋" w:eastAsia="仿宋" w:cs="宋体"/>
          <w:snapToGrid/>
          <w:kern w:val="0"/>
          <w:sz w:val="32"/>
          <w:szCs w:val="32"/>
          <w:lang w:eastAsia="zh-CN"/>
        </w:rPr>
        <w:t>绩效评价，现将自评评价情况报告如下：</w:t>
      </w:r>
    </w:p>
    <w:p w14:paraId="03BF09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一、项目</w:t>
      </w:r>
      <w:r>
        <w:rPr>
          <w:rFonts w:hint="eastAsia" w:ascii="黑体" w:hAnsi="黑体" w:eastAsia="黑体" w:cs="宋体"/>
          <w:snapToGrid/>
          <w:kern w:val="0"/>
          <w:sz w:val="32"/>
          <w:szCs w:val="32"/>
          <w:lang w:eastAsia="zh-CN"/>
        </w:rPr>
        <w:t>支出</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4AFC10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（一）项目</w:t>
      </w:r>
      <w:r>
        <w:rPr>
          <w:rFonts w:hint="eastAsia" w:ascii="仿宋" w:hAnsi="仿宋" w:eastAsia="仿宋" w:cs="宋体"/>
          <w:snapToGrid/>
          <w:kern w:val="0"/>
          <w:sz w:val="32"/>
          <w:szCs w:val="32"/>
          <w:lang w:eastAsia="zh-CN"/>
        </w:rPr>
        <w:t>支出</w:t>
      </w:r>
      <w:r>
        <w:rPr>
          <w:rFonts w:ascii="仿宋" w:hAnsi="仿宋" w:eastAsia="仿宋" w:cs="宋体"/>
          <w:snapToGrid/>
          <w:kern w:val="0"/>
          <w:sz w:val="32"/>
          <w:szCs w:val="32"/>
          <w:lang w:eastAsia="zh-CN"/>
        </w:rPr>
        <w:t>概况</w:t>
      </w:r>
    </w:p>
    <w:p w14:paraId="7C8EE9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科普及科普示范城市经费</w:t>
      </w:r>
      <w:r>
        <w:rPr>
          <w:rFonts w:hint="eastAsia" w:ascii="仿宋" w:hAnsi="仿宋" w:eastAsia="仿宋" w:cs="宋体"/>
          <w:snapToGrid/>
          <w:kern w:val="0"/>
          <w:sz w:val="32"/>
          <w:szCs w:val="32"/>
          <w:lang w:eastAsia="zh-CN"/>
        </w:rPr>
        <w:t>项目主要目的是：一统一认识，切实加强科普工作领导；二突出重点，切实提高全民科学素质；三夯实基础  努力增强科普服务能力；四狠抓示范，着力提升科普工作水平；五广泛宣传，奋力营造科普良好氛围。</w:t>
      </w:r>
      <w:r>
        <w:rPr>
          <w:rFonts w:ascii="仿宋" w:hAnsi="仿宋" w:eastAsia="仿宋" w:cs="宋体"/>
          <w:snapToGrid/>
          <w:kern w:val="0"/>
          <w:sz w:val="32"/>
          <w:szCs w:val="32"/>
          <w:lang w:eastAsia="zh-CN"/>
        </w:rPr>
        <w:t>汨罗市财政局预算安排科协</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度科普及科普示范城市经费预算总额为1</w:t>
      </w:r>
      <w:r>
        <w:rPr>
          <w:rFonts w:hint="eastAsia" w:ascii="仿宋" w:hAnsi="仿宋" w:eastAsia="仿宋" w:cs="宋体"/>
          <w:snapToGrid/>
          <w:kern w:val="0"/>
          <w:sz w:val="32"/>
          <w:szCs w:val="32"/>
          <w:lang w:eastAsia="zh-CN"/>
        </w:rPr>
        <w:t>3</w:t>
      </w:r>
      <w:r>
        <w:rPr>
          <w:rFonts w:ascii="仿宋" w:hAnsi="仿宋" w:eastAsia="仿宋" w:cs="宋体"/>
          <w:snapToGrid/>
          <w:kern w:val="0"/>
          <w:sz w:val="32"/>
          <w:szCs w:val="32"/>
          <w:lang w:eastAsia="zh-CN"/>
        </w:rPr>
        <w:t>万元。</w:t>
      </w:r>
    </w:p>
    <w:p w14:paraId="2C7822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（二）项目资金使用管理情况</w:t>
      </w:r>
    </w:p>
    <w:p w14:paraId="281E69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资金到位情况：汨罗市科学技术</w:t>
      </w:r>
      <w:r>
        <w:rPr>
          <w:rFonts w:hint="eastAsia" w:ascii="仿宋" w:hAnsi="仿宋" w:eastAsia="仿宋" w:cs="宋体"/>
          <w:snapToGrid/>
          <w:kern w:val="0"/>
          <w:sz w:val="32"/>
          <w:szCs w:val="32"/>
          <w:lang w:eastAsia="zh-CN"/>
        </w:rPr>
        <w:t>协会2024年</w:t>
      </w:r>
      <w:r>
        <w:rPr>
          <w:rFonts w:ascii="仿宋" w:hAnsi="仿宋" w:eastAsia="仿宋" w:cs="宋体"/>
          <w:snapToGrid/>
          <w:kern w:val="0"/>
          <w:sz w:val="32"/>
          <w:szCs w:val="32"/>
          <w:lang w:eastAsia="zh-CN"/>
        </w:rPr>
        <w:t>科普及科普示范城市经费年初预算1</w:t>
      </w:r>
      <w:r>
        <w:rPr>
          <w:rFonts w:hint="eastAsia" w:ascii="仿宋" w:hAnsi="仿宋" w:eastAsia="仿宋" w:cs="宋体"/>
          <w:snapToGrid/>
          <w:kern w:val="0"/>
          <w:sz w:val="32"/>
          <w:szCs w:val="32"/>
          <w:lang w:eastAsia="zh-CN"/>
        </w:rPr>
        <w:t>3</w:t>
      </w:r>
      <w:r>
        <w:rPr>
          <w:rFonts w:ascii="仿宋" w:hAnsi="仿宋" w:eastAsia="仿宋" w:cs="宋体"/>
          <w:snapToGrid/>
          <w:kern w:val="0"/>
          <w:sz w:val="32"/>
          <w:szCs w:val="32"/>
          <w:lang w:eastAsia="zh-CN"/>
        </w:rPr>
        <w:t>0000元，实际拨1</w:t>
      </w:r>
      <w:r>
        <w:rPr>
          <w:rFonts w:hint="eastAsia" w:ascii="仿宋" w:hAnsi="仿宋" w:eastAsia="仿宋" w:cs="宋体"/>
          <w:snapToGrid/>
          <w:kern w:val="0"/>
          <w:sz w:val="32"/>
          <w:szCs w:val="32"/>
          <w:lang w:eastAsia="zh-CN"/>
        </w:rPr>
        <w:t>3</w:t>
      </w:r>
      <w:r>
        <w:rPr>
          <w:rFonts w:hint="eastAsia" w:ascii="仿宋" w:hAnsi="仿宋" w:eastAsia="仿宋" w:cs="宋体"/>
          <w:snapToGrid/>
          <w:kern w:val="0"/>
          <w:sz w:val="32"/>
          <w:szCs w:val="32"/>
          <w:lang w:val="en-US" w:eastAsia="zh-CN"/>
        </w:rPr>
        <w:t>3000</w:t>
      </w:r>
      <w:r>
        <w:rPr>
          <w:rFonts w:ascii="仿宋" w:hAnsi="仿宋" w:eastAsia="仿宋" w:cs="宋体"/>
          <w:snapToGrid/>
          <w:kern w:val="0"/>
          <w:sz w:val="32"/>
          <w:szCs w:val="32"/>
          <w:lang w:eastAsia="zh-CN"/>
        </w:rPr>
        <w:t>元，均通过市财政直接拨付至各项目申请单位，资金到位率为10</w:t>
      </w:r>
      <w:r>
        <w:rPr>
          <w:rFonts w:hint="eastAsia" w:ascii="仿宋" w:hAnsi="仿宋" w:eastAsia="仿宋" w:cs="宋体"/>
          <w:snapToGrid/>
          <w:kern w:val="0"/>
          <w:sz w:val="32"/>
          <w:szCs w:val="32"/>
          <w:lang w:val="en-US" w:eastAsia="zh-CN"/>
        </w:rPr>
        <w:t>2.3</w:t>
      </w:r>
      <w:r>
        <w:rPr>
          <w:rFonts w:ascii="仿宋" w:hAnsi="仿宋" w:eastAsia="仿宋" w:cs="宋体"/>
          <w:snapToGrid/>
          <w:kern w:val="0"/>
          <w:sz w:val="32"/>
          <w:szCs w:val="32"/>
          <w:lang w:eastAsia="zh-CN"/>
        </w:rPr>
        <w:t>%。资金使用情况：实际拨入的科普及科普示范城市经费1</w:t>
      </w:r>
      <w:r>
        <w:rPr>
          <w:rFonts w:hint="eastAsia" w:ascii="仿宋" w:hAnsi="仿宋" w:eastAsia="仿宋" w:cs="宋体"/>
          <w:snapToGrid/>
          <w:kern w:val="0"/>
          <w:sz w:val="32"/>
          <w:szCs w:val="32"/>
          <w:lang w:eastAsia="zh-CN"/>
        </w:rPr>
        <w:t>3</w:t>
      </w:r>
      <w:r>
        <w:rPr>
          <w:rFonts w:hint="eastAsia" w:ascii="仿宋" w:hAnsi="仿宋" w:eastAsia="仿宋" w:cs="宋体"/>
          <w:snapToGrid/>
          <w:kern w:val="0"/>
          <w:sz w:val="32"/>
          <w:szCs w:val="32"/>
          <w:lang w:val="en-US" w:eastAsia="zh-CN"/>
        </w:rPr>
        <w:t>.3</w:t>
      </w:r>
      <w:r>
        <w:rPr>
          <w:rFonts w:ascii="仿宋" w:hAnsi="仿宋" w:eastAsia="仿宋" w:cs="宋体"/>
          <w:snapToGrid/>
          <w:kern w:val="0"/>
          <w:sz w:val="32"/>
          <w:szCs w:val="32"/>
          <w:lang w:eastAsia="zh-CN"/>
        </w:rPr>
        <w:t>万元，截止</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12月31日已全部支付。</w:t>
      </w:r>
    </w:p>
    <w:p w14:paraId="014248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合理、有效、规范使用专项资金，完善专项资金管理流程，确保财政性资金的安全合理使用，单位应根据国家专项资金管理有关制度，设置专职会计和出纳，严格按照会计制度规定进行会计核算和财务处理，做到财务处理及时、会计核算规范。</w:t>
      </w:r>
    </w:p>
    <w:p w14:paraId="594EED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（三）项目</w:t>
      </w:r>
      <w:r>
        <w:rPr>
          <w:rFonts w:hint="eastAsia" w:ascii="仿宋" w:hAnsi="仿宋" w:eastAsia="仿宋" w:cs="宋体"/>
          <w:snapToGrid/>
          <w:kern w:val="0"/>
          <w:sz w:val="32"/>
          <w:szCs w:val="32"/>
          <w:lang w:eastAsia="zh-CN"/>
        </w:rPr>
        <w:t>支出绩效自评完成程度</w:t>
      </w:r>
    </w:p>
    <w:p w14:paraId="642936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1、坚持三个突出，让科普工作有支撑。一是突出氛围营造。二是突出平台搭建。三是突出队伍建设。</w:t>
      </w:r>
    </w:p>
    <w:p w14:paraId="6BCE82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2、坚持三个结合，让科普工作有活力。一是与产业两型发展相结合、二是与推进素质教育相结合、三是与全民创新创业相结合。</w:t>
      </w:r>
    </w:p>
    <w:p w14:paraId="559E36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w:t>
      </w:r>
      <w:r>
        <w:rPr>
          <w:rFonts w:ascii="黑体" w:hAnsi="黑体" w:eastAsia="黑体" w:cs="宋体"/>
          <w:snapToGrid/>
          <w:kern w:val="0"/>
          <w:sz w:val="32"/>
          <w:szCs w:val="32"/>
          <w:lang w:eastAsia="zh-CN"/>
        </w:rPr>
        <w:t>绩效</w:t>
      </w:r>
      <w:r>
        <w:rPr>
          <w:rFonts w:hint="eastAsia" w:ascii="黑体" w:hAnsi="黑体" w:eastAsia="黑体" w:cs="宋体"/>
          <w:snapToGrid/>
          <w:kern w:val="0"/>
          <w:sz w:val="32"/>
          <w:szCs w:val="32"/>
          <w:lang w:eastAsia="zh-CN"/>
        </w:rPr>
        <w:t xml:space="preserve">评价工作情况 </w:t>
      </w:r>
    </w:p>
    <w:p w14:paraId="73EAD7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全面分析和综合评价汨罗市科</w:t>
      </w:r>
      <w:r>
        <w:rPr>
          <w:rFonts w:hint="eastAsia" w:ascii="仿宋" w:hAnsi="仿宋" w:eastAsia="仿宋" w:cs="宋体"/>
          <w:snapToGrid/>
          <w:kern w:val="0"/>
          <w:sz w:val="32"/>
          <w:szCs w:val="32"/>
          <w:lang w:eastAsia="zh-CN"/>
        </w:rPr>
        <w:t>学</w:t>
      </w:r>
      <w:r>
        <w:rPr>
          <w:rFonts w:ascii="仿宋" w:hAnsi="仿宋" w:eastAsia="仿宋" w:cs="宋体"/>
          <w:snapToGrid/>
          <w:kern w:val="0"/>
          <w:sz w:val="32"/>
          <w:szCs w:val="32"/>
          <w:lang w:eastAsia="zh-CN"/>
        </w:rPr>
        <w:t>技</w:t>
      </w:r>
      <w:r>
        <w:rPr>
          <w:rFonts w:hint="eastAsia" w:ascii="仿宋" w:hAnsi="仿宋" w:eastAsia="仿宋" w:cs="宋体"/>
          <w:snapToGrid/>
          <w:kern w:val="0"/>
          <w:sz w:val="32"/>
          <w:szCs w:val="32"/>
          <w:lang w:eastAsia="zh-CN"/>
        </w:rPr>
        <w:t>术</w:t>
      </w:r>
      <w:r>
        <w:rPr>
          <w:rFonts w:ascii="仿宋" w:hAnsi="仿宋" w:eastAsia="仿宋" w:cs="宋体"/>
          <w:snapToGrid/>
          <w:kern w:val="0"/>
          <w:sz w:val="32"/>
          <w:szCs w:val="32"/>
          <w:lang w:eastAsia="zh-CN"/>
        </w:rPr>
        <w:t>协会</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普及科普示范城市经费使用情况，为进一步规范和加强科技事业费资金管理，提高资金使用效益，加大对科技经费使用监督的要求，通过科学评价科技事业工作完成质量和成效，为以后年度科技事业经费的投入和使用提供参考依据。</w:t>
      </w:r>
    </w:p>
    <w:p w14:paraId="37013B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根据相关文件对绩效评价框架进行了设计，围绕投入、过程、产出、效果4个关键评价内容，明确了证据内容和证据来源，成立机关绩效评价工作指导小组。在比较各种证据收集方法优缺点的基础上，评价小组对收集到的证据进行了认真的整理和分析，谨慎地对该项目进行了评级，形成了评价结论。</w:t>
      </w:r>
    </w:p>
    <w:p w14:paraId="3F6E59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三、项目支出主要绩效及评价结论</w:t>
      </w:r>
    </w:p>
    <w:p w14:paraId="223F8C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w:t>
      </w:r>
      <w:r>
        <w:rPr>
          <w:rFonts w:hint="eastAsia" w:ascii="仿宋" w:hAnsi="仿宋" w:eastAsia="仿宋" w:cs="宋体"/>
          <w:snapToGrid/>
          <w:kern w:val="0"/>
          <w:sz w:val="32"/>
          <w:szCs w:val="32"/>
          <w:lang w:eastAsia="zh-CN"/>
        </w:rPr>
        <w:t>学</w:t>
      </w:r>
      <w:r>
        <w:rPr>
          <w:rFonts w:ascii="仿宋" w:hAnsi="仿宋" w:eastAsia="仿宋" w:cs="宋体"/>
          <w:snapToGrid/>
          <w:kern w:val="0"/>
          <w:sz w:val="32"/>
          <w:szCs w:val="32"/>
          <w:lang w:eastAsia="zh-CN"/>
        </w:rPr>
        <w:t>技</w:t>
      </w:r>
      <w:r>
        <w:rPr>
          <w:rFonts w:hint="eastAsia" w:ascii="仿宋" w:hAnsi="仿宋" w:eastAsia="仿宋" w:cs="宋体"/>
          <w:snapToGrid/>
          <w:kern w:val="0"/>
          <w:sz w:val="32"/>
          <w:szCs w:val="32"/>
          <w:lang w:eastAsia="zh-CN"/>
        </w:rPr>
        <w:t>术</w:t>
      </w:r>
      <w:r>
        <w:rPr>
          <w:rFonts w:ascii="仿宋" w:hAnsi="仿宋" w:eastAsia="仿宋" w:cs="宋体"/>
          <w:snapToGrid/>
          <w:kern w:val="0"/>
          <w:sz w:val="32"/>
          <w:szCs w:val="32"/>
          <w:lang w:eastAsia="zh-CN"/>
        </w:rPr>
        <w:t>协会</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度科普及科普示范城市经费预算总额为1</w:t>
      </w:r>
      <w:r>
        <w:rPr>
          <w:rFonts w:hint="eastAsia" w:ascii="仿宋" w:hAnsi="仿宋" w:eastAsia="仿宋" w:cs="宋体"/>
          <w:snapToGrid/>
          <w:kern w:val="0"/>
          <w:sz w:val="32"/>
          <w:szCs w:val="32"/>
          <w:lang w:eastAsia="zh-CN"/>
        </w:rPr>
        <w:t>3</w:t>
      </w:r>
      <w:r>
        <w:rPr>
          <w:rFonts w:ascii="仿宋" w:hAnsi="仿宋" w:eastAsia="仿宋" w:cs="宋体"/>
          <w:snapToGrid/>
          <w:kern w:val="0"/>
          <w:sz w:val="32"/>
          <w:szCs w:val="32"/>
          <w:lang w:eastAsia="zh-CN"/>
        </w:rPr>
        <w:t>万元。具体使用，首先项目申请单位报送资金申请报告，领导签批后，由汨罗市科</w:t>
      </w:r>
      <w:r>
        <w:rPr>
          <w:rFonts w:hint="eastAsia" w:ascii="仿宋" w:hAnsi="仿宋" w:eastAsia="仿宋" w:cs="宋体"/>
          <w:snapToGrid/>
          <w:kern w:val="0"/>
          <w:sz w:val="32"/>
          <w:szCs w:val="32"/>
          <w:lang w:eastAsia="zh-CN"/>
        </w:rPr>
        <w:t>学</w:t>
      </w:r>
      <w:r>
        <w:rPr>
          <w:rFonts w:ascii="仿宋" w:hAnsi="仿宋" w:eastAsia="仿宋" w:cs="宋体"/>
          <w:snapToGrid/>
          <w:kern w:val="0"/>
          <w:sz w:val="32"/>
          <w:szCs w:val="32"/>
          <w:lang w:eastAsia="zh-CN"/>
        </w:rPr>
        <w:t>技</w:t>
      </w:r>
      <w:r>
        <w:rPr>
          <w:rFonts w:hint="eastAsia" w:ascii="仿宋" w:hAnsi="仿宋" w:eastAsia="仿宋" w:cs="宋体"/>
          <w:snapToGrid/>
          <w:kern w:val="0"/>
          <w:sz w:val="32"/>
          <w:szCs w:val="32"/>
          <w:lang w:eastAsia="zh-CN"/>
        </w:rPr>
        <w:t>术</w:t>
      </w:r>
      <w:r>
        <w:rPr>
          <w:rFonts w:ascii="仿宋" w:hAnsi="仿宋" w:eastAsia="仿宋" w:cs="宋体"/>
          <w:snapToGrid/>
          <w:kern w:val="0"/>
          <w:sz w:val="32"/>
          <w:szCs w:val="32"/>
          <w:lang w:eastAsia="zh-CN"/>
        </w:rPr>
        <w:t>协会将资金通过财政集中支付拨付至项目单位。</w:t>
      </w:r>
    </w:p>
    <w:p w14:paraId="370A30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项目旨在最大限度地发挥加强科普及科普示范城市经费使用的经济效益和社会效益，促进本市科技事业的发展，推动工业、农业、社会发展事业的创新发展，进一步提升工业增加值、促进农业和农民增产增收，进一步促进社会各项公共事业协调发展，进一步推动汨罗市经济社社会高质量发展。</w:t>
      </w:r>
    </w:p>
    <w:p w14:paraId="1880FC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四、绩效评价指标分析</w:t>
      </w:r>
    </w:p>
    <w:p w14:paraId="324403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 xml:space="preserve">项目支出决策情况 </w:t>
      </w:r>
    </w:p>
    <w:p w14:paraId="5B69F9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普及科普示范城市经费资金的投入</w:t>
      </w:r>
      <w:r>
        <w:rPr>
          <w:rFonts w:hint="eastAsia" w:ascii="仿宋" w:hAnsi="仿宋" w:eastAsia="仿宋" w:cs="宋体"/>
          <w:snapToGrid/>
          <w:kern w:val="0"/>
          <w:sz w:val="32"/>
          <w:szCs w:val="32"/>
          <w:lang w:eastAsia="zh-CN"/>
        </w:rPr>
        <w:t>及</w:t>
      </w:r>
      <w:r>
        <w:rPr>
          <w:rFonts w:ascii="仿宋" w:hAnsi="仿宋" w:eastAsia="仿宋" w:cs="宋体"/>
          <w:snapToGrid/>
          <w:kern w:val="0"/>
          <w:sz w:val="32"/>
          <w:szCs w:val="32"/>
          <w:lang w:eastAsia="zh-CN"/>
        </w:rPr>
        <w:t>具体使用，首先项目申请单位报送资金申请报告，领导签批后，由汨罗市科技协会将资金通过财政集中支付拨付至项目单位。</w:t>
      </w:r>
    </w:p>
    <w:p w14:paraId="23EE22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（二）项目执行过程情况</w:t>
      </w:r>
    </w:p>
    <w:p w14:paraId="4EFE89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由于申报的项目多，资金拨付相对分散，</w:t>
      </w:r>
      <w:r>
        <w:rPr>
          <w:rFonts w:hint="eastAsia" w:ascii="仿宋" w:hAnsi="仿宋" w:eastAsia="仿宋" w:cs="宋体"/>
          <w:snapToGrid/>
          <w:kern w:val="0"/>
          <w:sz w:val="32"/>
          <w:szCs w:val="32"/>
          <w:lang w:eastAsia="zh-CN"/>
        </w:rPr>
        <w:t>为</w:t>
      </w:r>
      <w:r>
        <w:rPr>
          <w:rFonts w:ascii="仿宋" w:hAnsi="仿宋" w:eastAsia="仿宋" w:cs="宋体"/>
          <w:snapToGrid/>
          <w:kern w:val="0"/>
          <w:sz w:val="32"/>
          <w:szCs w:val="32"/>
          <w:lang w:eastAsia="zh-CN"/>
        </w:rPr>
        <w:t>最大限度地发挥加强使用的经济效益和社会效益，优化</w:t>
      </w:r>
      <w:r>
        <w:rPr>
          <w:rFonts w:hint="eastAsia" w:ascii="仿宋" w:hAnsi="仿宋" w:eastAsia="仿宋" w:cs="宋体"/>
          <w:snapToGrid/>
          <w:kern w:val="0"/>
          <w:sz w:val="32"/>
          <w:szCs w:val="32"/>
          <w:lang w:eastAsia="zh-CN"/>
        </w:rPr>
        <w:t>经费</w:t>
      </w:r>
      <w:r>
        <w:rPr>
          <w:rFonts w:ascii="仿宋" w:hAnsi="仿宋" w:eastAsia="仿宋" w:cs="宋体"/>
          <w:snapToGrid/>
          <w:kern w:val="0"/>
          <w:sz w:val="32"/>
          <w:szCs w:val="32"/>
          <w:lang w:eastAsia="zh-CN"/>
        </w:rPr>
        <w:t>使用管理，根据相关文件对绩效评价框架进行了关键评价内容，明确了证据内容和证据来源，成立绩效评价工作指导小组。</w:t>
      </w:r>
    </w:p>
    <w:p w14:paraId="0E5DC9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（三）项目支出产出情况</w:t>
      </w:r>
    </w:p>
    <w:p w14:paraId="5DF93F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w:t>
      </w:r>
      <w:r>
        <w:rPr>
          <w:rFonts w:hint="eastAsia" w:ascii="仿宋" w:hAnsi="仿宋" w:eastAsia="仿宋" w:cs="宋体"/>
          <w:snapToGrid/>
          <w:kern w:val="0"/>
          <w:sz w:val="32"/>
          <w:szCs w:val="32"/>
          <w:lang w:eastAsia="zh-CN"/>
        </w:rPr>
        <w:t>学</w:t>
      </w:r>
      <w:r>
        <w:rPr>
          <w:rFonts w:ascii="仿宋" w:hAnsi="仿宋" w:eastAsia="仿宋" w:cs="宋体"/>
          <w:snapToGrid/>
          <w:kern w:val="0"/>
          <w:sz w:val="32"/>
          <w:szCs w:val="32"/>
          <w:lang w:eastAsia="zh-CN"/>
        </w:rPr>
        <w:t>技</w:t>
      </w:r>
      <w:r>
        <w:rPr>
          <w:rFonts w:hint="eastAsia" w:ascii="仿宋" w:hAnsi="仿宋" w:eastAsia="仿宋" w:cs="宋体"/>
          <w:snapToGrid/>
          <w:kern w:val="0"/>
          <w:sz w:val="32"/>
          <w:szCs w:val="32"/>
          <w:lang w:eastAsia="zh-CN"/>
        </w:rPr>
        <w:t>术</w:t>
      </w:r>
      <w:r>
        <w:rPr>
          <w:rFonts w:ascii="仿宋" w:hAnsi="仿宋" w:eastAsia="仿宋" w:cs="宋体"/>
          <w:snapToGrid/>
          <w:kern w:val="0"/>
          <w:sz w:val="32"/>
          <w:szCs w:val="32"/>
          <w:lang w:eastAsia="zh-CN"/>
        </w:rPr>
        <w:t>协会</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度科普及科普示范城市经费预算总额为1</w:t>
      </w:r>
      <w:r>
        <w:rPr>
          <w:rFonts w:hint="eastAsia" w:ascii="仿宋" w:hAnsi="仿宋" w:eastAsia="仿宋" w:cs="宋体"/>
          <w:snapToGrid/>
          <w:kern w:val="0"/>
          <w:sz w:val="32"/>
          <w:szCs w:val="32"/>
          <w:lang w:eastAsia="zh-CN"/>
        </w:rPr>
        <w:t>3</w:t>
      </w:r>
      <w:r>
        <w:rPr>
          <w:rFonts w:ascii="仿宋" w:hAnsi="仿宋" w:eastAsia="仿宋" w:cs="宋体"/>
          <w:snapToGrid/>
          <w:kern w:val="0"/>
          <w:sz w:val="32"/>
          <w:szCs w:val="32"/>
          <w:lang w:eastAsia="zh-CN"/>
        </w:rPr>
        <w:t>万元。</w:t>
      </w:r>
    </w:p>
    <w:p w14:paraId="554B30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（四）项目支出效益情况</w:t>
      </w:r>
    </w:p>
    <w:p w14:paraId="0AE9A3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1.巴陵青年英才选拔1人；</w:t>
      </w:r>
    </w:p>
    <w:p w14:paraId="01B839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2.“农函大”培训13000人次；</w:t>
      </w:r>
    </w:p>
    <w:p w14:paraId="0D324F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3.基层科协组织15个。</w:t>
      </w:r>
    </w:p>
    <w:p w14:paraId="4F6781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4.学术论文获奖率超60%。</w:t>
      </w:r>
    </w:p>
    <w:p w14:paraId="5EA876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五、主要经验及做法、存在问题</w:t>
      </w:r>
      <w:r>
        <w:rPr>
          <w:rFonts w:hint="eastAsia" w:ascii="黑体" w:hAnsi="黑体" w:eastAsia="黑体" w:cs="宋体"/>
          <w:snapToGrid/>
          <w:kern w:val="0"/>
          <w:sz w:val="32"/>
          <w:szCs w:val="32"/>
          <w:lang w:eastAsia="zh-CN"/>
        </w:rPr>
        <w:t>及原因分析</w:t>
      </w:r>
    </w:p>
    <w:p w14:paraId="77C0B6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一是预算经费支出明细科目存在误差；二是部门决算上报处理效率还需继续提升。</w:t>
      </w:r>
    </w:p>
    <w:p w14:paraId="005380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w:t>
      </w:r>
      <w:r>
        <w:rPr>
          <w:rFonts w:ascii="黑体" w:hAnsi="黑体" w:eastAsia="黑体" w:cs="宋体"/>
          <w:snapToGrid/>
          <w:kern w:val="0"/>
          <w:sz w:val="32"/>
          <w:szCs w:val="32"/>
          <w:lang w:eastAsia="zh-CN"/>
        </w:rPr>
        <w:t>有关建议</w:t>
      </w:r>
    </w:p>
    <w:p w14:paraId="2BB51D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1、加强专项资金使用和管理，严格专项资金的使用范围，确保经费用于项目当中。</w:t>
      </w:r>
    </w:p>
    <w:p w14:paraId="4003F0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w:t>
      </w:r>
      <w:r>
        <w:rPr>
          <w:rFonts w:ascii="仿宋" w:hAnsi="仿宋" w:eastAsia="仿宋" w:cs="宋体"/>
          <w:snapToGrid/>
          <w:kern w:val="0"/>
          <w:sz w:val="32"/>
          <w:szCs w:val="32"/>
          <w:lang w:eastAsia="zh-CN"/>
        </w:rPr>
        <w:t>、加强资金的监管。确保资金的安全运行。</w:t>
      </w:r>
    </w:p>
    <w:p w14:paraId="3BB4FB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七、其他需要说明的问题</w:t>
      </w:r>
    </w:p>
    <w:p w14:paraId="34DA19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Times New Roman"/>
          <w:snapToGrid/>
          <w:kern w:val="2"/>
          <w:sz w:val="32"/>
          <w:szCs w:val="32"/>
          <w:lang w:eastAsia="zh-CN"/>
        </w:rPr>
      </w:pPr>
      <w:r>
        <w:rPr>
          <w:rFonts w:hint="eastAsia" w:ascii="仿宋" w:hAnsi="仿宋" w:eastAsia="仿宋" w:cs="宋体"/>
          <w:snapToGrid/>
          <w:kern w:val="0"/>
          <w:sz w:val="32"/>
          <w:szCs w:val="32"/>
          <w:lang w:eastAsia="zh-CN"/>
        </w:rPr>
        <w:t>无。</w:t>
      </w:r>
    </w:p>
    <w:p w14:paraId="3D3A09AA">
      <w:pPr>
        <w:spacing w:line="246" w:lineRule="auto"/>
        <w:rPr>
          <w:rFonts w:ascii="Arial"/>
          <w:sz w:val="21"/>
        </w:rPr>
      </w:pPr>
    </w:p>
    <w:p w14:paraId="0042315F">
      <w:pPr>
        <w:spacing w:line="246" w:lineRule="auto"/>
        <w:rPr>
          <w:rFonts w:ascii="Arial"/>
          <w:sz w:val="21"/>
        </w:rPr>
      </w:pPr>
    </w:p>
    <w:p w14:paraId="09AAED5A">
      <w:pPr>
        <w:spacing w:line="246" w:lineRule="auto"/>
        <w:rPr>
          <w:rFonts w:ascii="Arial"/>
          <w:sz w:val="21"/>
        </w:rPr>
      </w:pPr>
    </w:p>
    <w:p w14:paraId="6483EEFB">
      <w:pPr>
        <w:spacing w:line="246" w:lineRule="auto"/>
        <w:rPr>
          <w:rFonts w:ascii="Arial"/>
          <w:sz w:val="21"/>
        </w:rPr>
      </w:pPr>
    </w:p>
    <w:p w14:paraId="7C6E224E">
      <w:pPr>
        <w:spacing w:line="246" w:lineRule="auto"/>
        <w:rPr>
          <w:rFonts w:ascii="Arial"/>
          <w:sz w:val="21"/>
        </w:rPr>
      </w:pPr>
    </w:p>
    <w:p w14:paraId="1642C6A5">
      <w:pPr>
        <w:spacing w:line="246" w:lineRule="auto"/>
        <w:rPr>
          <w:rFonts w:ascii="Arial"/>
          <w:sz w:val="21"/>
        </w:rPr>
      </w:pPr>
    </w:p>
    <w:p w14:paraId="1BA2E87D">
      <w:pPr>
        <w:spacing w:line="246" w:lineRule="auto"/>
        <w:rPr>
          <w:rFonts w:ascii="Arial"/>
          <w:sz w:val="21"/>
        </w:rPr>
      </w:pPr>
    </w:p>
    <w:p w14:paraId="761996D3">
      <w:pPr>
        <w:spacing w:line="246" w:lineRule="auto"/>
        <w:rPr>
          <w:rFonts w:ascii="Arial"/>
          <w:sz w:val="21"/>
        </w:rPr>
      </w:pPr>
    </w:p>
    <w:p w14:paraId="14768009">
      <w:pPr>
        <w:spacing w:line="246" w:lineRule="auto"/>
        <w:rPr>
          <w:rFonts w:ascii="Arial"/>
          <w:sz w:val="21"/>
        </w:rPr>
      </w:pPr>
    </w:p>
    <w:p w14:paraId="411AFAD9">
      <w:pPr>
        <w:spacing w:line="246" w:lineRule="auto"/>
        <w:rPr>
          <w:rFonts w:ascii="Arial"/>
          <w:sz w:val="21"/>
        </w:rPr>
      </w:pPr>
    </w:p>
    <w:p w14:paraId="15CC08A9">
      <w:pPr>
        <w:spacing w:line="246" w:lineRule="auto"/>
        <w:rPr>
          <w:rFonts w:ascii="Arial"/>
          <w:sz w:val="21"/>
        </w:rPr>
      </w:pPr>
    </w:p>
    <w:p w14:paraId="78D81FE6">
      <w:pPr>
        <w:spacing w:line="246" w:lineRule="auto"/>
        <w:rPr>
          <w:rFonts w:ascii="Arial"/>
          <w:sz w:val="21"/>
        </w:rPr>
      </w:pPr>
    </w:p>
    <w:p w14:paraId="3127542E">
      <w:pPr>
        <w:spacing w:line="246" w:lineRule="auto"/>
        <w:rPr>
          <w:rFonts w:ascii="Arial"/>
          <w:sz w:val="21"/>
        </w:rPr>
      </w:pPr>
    </w:p>
    <w:p w14:paraId="5183B8DF">
      <w:pPr>
        <w:spacing w:line="246" w:lineRule="auto"/>
        <w:rPr>
          <w:rFonts w:ascii="Arial"/>
          <w:sz w:val="21"/>
        </w:rPr>
      </w:pPr>
    </w:p>
    <w:p w14:paraId="6D881D4E">
      <w:pPr>
        <w:spacing w:line="246" w:lineRule="auto"/>
        <w:rPr>
          <w:rFonts w:ascii="Arial"/>
          <w:sz w:val="21"/>
        </w:rPr>
      </w:pPr>
    </w:p>
    <w:p w14:paraId="4A743F1A">
      <w:pPr>
        <w:spacing w:line="246" w:lineRule="auto"/>
        <w:rPr>
          <w:rFonts w:ascii="Arial"/>
          <w:sz w:val="21"/>
        </w:rPr>
      </w:pPr>
    </w:p>
    <w:p w14:paraId="51C70F01">
      <w:pPr>
        <w:spacing w:line="246" w:lineRule="auto"/>
        <w:rPr>
          <w:rFonts w:ascii="Arial"/>
          <w:sz w:val="21"/>
        </w:rPr>
      </w:pPr>
    </w:p>
    <w:p w14:paraId="19CB1972">
      <w:pPr>
        <w:spacing w:line="246" w:lineRule="auto"/>
        <w:rPr>
          <w:rFonts w:ascii="Arial"/>
          <w:sz w:val="21"/>
        </w:rPr>
      </w:pPr>
    </w:p>
    <w:p w14:paraId="6EE4ED59">
      <w:pPr>
        <w:spacing w:line="246" w:lineRule="auto"/>
        <w:rPr>
          <w:rFonts w:ascii="Arial"/>
          <w:sz w:val="21"/>
        </w:rPr>
      </w:pPr>
    </w:p>
    <w:p w14:paraId="1C839E26">
      <w:pPr>
        <w:spacing w:line="246" w:lineRule="auto"/>
        <w:rPr>
          <w:rFonts w:ascii="Arial"/>
          <w:sz w:val="21"/>
        </w:rPr>
      </w:pPr>
    </w:p>
    <w:p w14:paraId="522BEEE2">
      <w:pPr>
        <w:spacing w:line="246" w:lineRule="auto"/>
        <w:rPr>
          <w:rFonts w:ascii="Arial"/>
          <w:sz w:val="21"/>
        </w:rPr>
      </w:pPr>
    </w:p>
    <w:p w14:paraId="139FE2FF">
      <w:pPr>
        <w:spacing w:line="246" w:lineRule="auto"/>
        <w:rPr>
          <w:rFonts w:ascii="Arial"/>
          <w:sz w:val="21"/>
        </w:rPr>
      </w:pPr>
    </w:p>
    <w:p w14:paraId="4C5196DC">
      <w:pPr>
        <w:spacing w:line="246" w:lineRule="auto"/>
        <w:rPr>
          <w:rFonts w:ascii="Arial"/>
          <w:sz w:val="21"/>
        </w:rPr>
      </w:pPr>
    </w:p>
    <w:p w14:paraId="380A31AF">
      <w:pPr>
        <w:spacing w:line="246" w:lineRule="auto"/>
        <w:rPr>
          <w:rFonts w:ascii="Arial"/>
          <w:sz w:val="21"/>
        </w:rPr>
      </w:pPr>
    </w:p>
    <w:p w14:paraId="1985443E">
      <w:pPr>
        <w:spacing w:line="246" w:lineRule="auto"/>
        <w:rPr>
          <w:rFonts w:ascii="Arial"/>
          <w:sz w:val="21"/>
        </w:rPr>
      </w:pPr>
    </w:p>
    <w:p w14:paraId="12901D0D">
      <w:pPr>
        <w:spacing w:line="246" w:lineRule="auto"/>
        <w:rPr>
          <w:rFonts w:ascii="Arial"/>
          <w:sz w:val="21"/>
        </w:rPr>
      </w:pPr>
    </w:p>
    <w:p w14:paraId="64C25C48">
      <w:pPr>
        <w:spacing w:line="246" w:lineRule="auto"/>
        <w:rPr>
          <w:rFonts w:ascii="Arial"/>
          <w:sz w:val="21"/>
        </w:rPr>
      </w:pPr>
    </w:p>
    <w:p w14:paraId="0A0E5017">
      <w:pPr>
        <w:spacing w:line="246" w:lineRule="auto"/>
        <w:rPr>
          <w:rFonts w:ascii="Arial"/>
          <w:sz w:val="21"/>
        </w:rPr>
      </w:pPr>
    </w:p>
    <w:p w14:paraId="0F6EDF88">
      <w:pPr>
        <w:spacing w:line="246" w:lineRule="auto"/>
        <w:rPr>
          <w:rFonts w:ascii="Arial"/>
          <w:sz w:val="21"/>
        </w:rPr>
      </w:pPr>
    </w:p>
    <w:p w14:paraId="50D56A61">
      <w:pPr>
        <w:spacing w:line="246" w:lineRule="auto"/>
        <w:rPr>
          <w:rFonts w:ascii="Arial"/>
          <w:sz w:val="21"/>
        </w:rPr>
      </w:pPr>
    </w:p>
    <w:p w14:paraId="3B4AE8B2">
      <w:pPr>
        <w:spacing w:line="267" w:lineRule="auto"/>
        <w:jc w:val="both"/>
        <w:rPr>
          <w:rFonts w:hint="eastAsia" w:ascii="宋体" w:hAnsi="宋体" w:eastAsia="宋体" w:cs="宋体"/>
          <w:bCs/>
          <w:spacing w:val="-4"/>
          <w:kern w:val="0"/>
          <w:sz w:val="28"/>
          <w:szCs w:val="28"/>
          <w:lang w:eastAsia="zh-CN"/>
        </w:rPr>
      </w:pPr>
    </w:p>
    <w:p w14:paraId="3651A0A3">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009AC635">
      <w:pPr>
        <w:spacing w:before="201" w:line="578" w:lineRule="exact"/>
        <w:ind w:left="2169"/>
        <w:rPr>
          <w:rFonts w:ascii="Times New Roman" w:hAnsi="Times New Roman" w:eastAsia="Times New Roman" w:cs="Times New Roman"/>
          <w:spacing w:val="15"/>
          <w:position w:val="10"/>
          <w:sz w:val="42"/>
          <w:szCs w:val="42"/>
        </w:rPr>
      </w:pPr>
    </w:p>
    <w:p w14:paraId="73533AFE">
      <w:pPr>
        <w:spacing w:before="201" w:line="578" w:lineRule="exact"/>
        <w:ind w:left="2169"/>
        <w:rPr>
          <w:rFonts w:ascii="Times New Roman" w:hAnsi="Times New Roman" w:eastAsia="Times New Roman" w:cs="Times New Roman"/>
          <w:spacing w:val="15"/>
          <w:position w:val="10"/>
          <w:sz w:val="42"/>
          <w:szCs w:val="42"/>
        </w:rPr>
      </w:pPr>
    </w:p>
    <w:p w14:paraId="7ACC9931">
      <w:pPr>
        <w:spacing w:before="201" w:line="578" w:lineRule="exact"/>
        <w:ind w:left="2169"/>
        <w:rPr>
          <w:rFonts w:ascii="Times New Roman" w:hAnsi="Times New Roman" w:eastAsia="Times New Roman" w:cs="Times New Roman"/>
          <w:spacing w:val="15"/>
          <w:position w:val="10"/>
          <w:sz w:val="42"/>
          <w:szCs w:val="42"/>
        </w:rPr>
      </w:pPr>
    </w:p>
    <w:p w14:paraId="6CCC0D75">
      <w:pPr>
        <w:spacing w:before="201" w:line="578" w:lineRule="exact"/>
        <w:ind w:left="2169"/>
        <w:rPr>
          <w:rFonts w:ascii="Times New Roman" w:hAnsi="Times New Roman" w:eastAsia="Times New Roman" w:cs="Times New Roman"/>
          <w:spacing w:val="15"/>
          <w:position w:val="10"/>
          <w:sz w:val="42"/>
          <w:szCs w:val="42"/>
        </w:rPr>
      </w:pPr>
    </w:p>
    <w:p w14:paraId="736CAB1F">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2024年度</w:t>
      </w:r>
      <w:r>
        <w:rPr>
          <w:rFonts w:hint="eastAsia" w:ascii="黑体" w:hAnsi="黑体" w:eastAsia="黑体" w:cs="宋体"/>
          <w:kern w:val="0"/>
          <w:sz w:val="52"/>
          <w:szCs w:val="16"/>
          <w:lang w:eastAsia="zh-CN"/>
        </w:rPr>
        <w:t>科普活动日经费</w:t>
      </w:r>
      <w:r>
        <w:rPr>
          <w:rFonts w:hint="eastAsia" w:ascii="黑体" w:hAnsi="黑体" w:eastAsia="黑体" w:cs="宋体"/>
          <w:snapToGrid/>
          <w:kern w:val="0"/>
          <w:sz w:val="52"/>
          <w:szCs w:val="16"/>
          <w:lang w:eastAsia="zh-CN"/>
        </w:rPr>
        <w:t>项目支出</w:t>
      </w:r>
    </w:p>
    <w:p w14:paraId="6979832D">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绩效评价报告</w:t>
      </w:r>
    </w:p>
    <w:p w14:paraId="13BDB5B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B8D76A9">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4E9312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4D05C9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034AF0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498284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4640BA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B281AE6">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08C089F">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1FF740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F0B690E">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C81C43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A7D56E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9368F2D">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54FE1C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AF01DC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39E60B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4B5032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30D3F1D">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6205CE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65C85C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C28E60F">
      <w:pPr>
        <w:widowControl w:val="0"/>
        <w:kinsoku/>
        <w:autoSpaceDE/>
        <w:autoSpaceDN/>
        <w:adjustRightInd/>
        <w:snapToGrid/>
        <w:spacing w:line="240" w:lineRule="auto"/>
        <w:jc w:val="both"/>
        <w:textAlignment w:val="auto"/>
        <w:rPr>
          <w:rFonts w:ascii="黑体" w:hAnsi="黑体" w:eastAsia="黑体" w:cs="宋体"/>
          <w:snapToGrid/>
          <w:kern w:val="0"/>
          <w:sz w:val="44"/>
          <w:szCs w:val="44"/>
          <w:lang w:eastAsia="zh-CN"/>
        </w:rPr>
      </w:pPr>
    </w:p>
    <w:p w14:paraId="05FD95B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名称：汨罗市科学技术协会</w:t>
      </w:r>
      <w:r>
        <w:rPr>
          <w:rFonts w:hint="eastAsia" w:ascii="楷体_GB2312" w:hAnsi="仿宋" w:eastAsia="楷体_GB2312" w:cs="仿宋"/>
          <w:b/>
          <w:bCs/>
          <w:snapToGrid w:val="0"/>
          <w:color w:val="000000"/>
          <w:spacing w:val="-28"/>
          <w:sz w:val="32"/>
          <w:szCs w:val="32"/>
          <w:u w:val="single"/>
          <w:lang w:val="en-US" w:eastAsia="zh-CN" w:bidi="ar-SA"/>
        </w:rPr>
        <w:t>(盖章)</w:t>
      </w:r>
    </w:p>
    <w:p w14:paraId="7890BFA3">
      <w:pPr>
        <w:spacing w:before="274" w:line="225" w:lineRule="auto"/>
        <w:ind w:firstLine="617"/>
        <w:jc w:val="center"/>
        <w:rPr>
          <w:rFonts w:hint="eastAsia" w:ascii="楷体_GB2312" w:hAnsi="楷体" w:eastAsia="楷体_GB2312" w:cs="楷体"/>
          <w:b/>
          <w:bCs/>
          <w:spacing w:val="-13"/>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 xml:space="preserve"> 9 月 18日</w:t>
      </w:r>
    </w:p>
    <w:p w14:paraId="72F1E547">
      <w:pPr>
        <w:spacing w:before="274" w:line="225" w:lineRule="auto"/>
        <w:ind w:firstLine="617"/>
        <w:jc w:val="center"/>
        <w:rPr>
          <w:rFonts w:hint="eastAsia" w:ascii="楷体_GB2312" w:hAnsi="楷体" w:eastAsia="楷体_GB2312" w:cs="楷体"/>
          <w:b/>
          <w:bCs/>
          <w:spacing w:val="-13"/>
          <w:kern w:val="0"/>
          <w:sz w:val="32"/>
          <w:szCs w:val="32"/>
          <w:lang w:eastAsia="zh-CN"/>
        </w:rPr>
      </w:pPr>
    </w:p>
    <w:p w14:paraId="4500089C">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66FCC4B3">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7AB87C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2024年度</w:t>
      </w:r>
      <w:r>
        <w:rPr>
          <w:rFonts w:hint="eastAsia" w:ascii="黑体" w:hAnsi="黑体" w:eastAsia="黑体" w:cs="宋体"/>
          <w:kern w:val="0"/>
          <w:sz w:val="44"/>
          <w:szCs w:val="44"/>
          <w:lang w:eastAsia="zh-CN"/>
        </w:rPr>
        <w:t>科普活动日经费</w:t>
      </w:r>
      <w:r>
        <w:rPr>
          <w:rFonts w:hint="eastAsia" w:ascii="黑体" w:hAnsi="黑体" w:eastAsia="黑体" w:cs="宋体"/>
          <w:snapToGrid/>
          <w:kern w:val="0"/>
          <w:sz w:val="44"/>
          <w:szCs w:val="44"/>
          <w:lang w:eastAsia="zh-CN"/>
        </w:rPr>
        <w:t>项目支出</w:t>
      </w:r>
    </w:p>
    <w:p w14:paraId="513C39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绩效评价报告</w:t>
      </w:r>
    </w:p>
    <w:p w14:paraId="726E69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宋体"/>
          <w:snapToGrid/>
          <w:kern w:val="0"/>
          <w:sz w:val="44"/>
          <w:szCs w:val="44"/>
          <w:lang w:eastAsia="zh-CN"/>
        </w:rPr>
      </w:pPr>
    </w:p>
    <w:p w14:paraId="6AD498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为加强财政资金管理，强化支出责任，提高财政资金使用效益，建立科学合理的科普活动日经费绩效评价管理体系，文件相关规定，对汨罗市科学技术</w:t>
      </w:r>
      <w:r>
        <w:rPr>
          <w:rFonts w:hint="eastAsia" w:ascii="仿宋" w:hAnsi="仿宋" w:eastAsia="仿宋" w:cs="宋体"/>
          <w:snapToGrid/>
          <w:kern w:val="0"/>
          <w:sz w:val="32"/>
          <w:szCs w:val="32"/>
          <w:lang w:eastAsia="zh-CN"/>
        </w:rPr>
        <w:t>协会2024年</w:t>
      </w:r>
      <w:r>
        <w:rPr>
          <w:rFonts w:ascii="仿宋" w:hAnsi="仿宋" w:eastAsia="仿宋" w:cs="宋体"/>
          <w:snapToGrid/>
          <w:kern w:val="0"/>
          <w:sz w:val="32"/>
          <w:szCs w:val="32"/>
          <w:lang w:eastAsia="zh-CN"/>
        </w:rPr>
        <w:t>度科普活动日经费</w:t>
      </w:r>
      <w:r>
        <w:rPr>
          <w:rFonts w:hint="eastAsia" w:ascii="仿宋" w:hAnsi="仿宋" w:eastAsia="仿宋" w:cs="宋体"/>
          <w:snapToGrid/>
          <w:kern w:val="0"/>
          <w:sz w:val="32"/>
          <w:szCs w:val="32"/>
          <w:lang w:eastAsia="zh-CN"/>
        </w:rPr>
        <w:t>项目</w:t>
      </w:r>
      <w:r>
        <w:rPr>
          <w:rFonts w:ascii="仿宋" w:hAnsi="仿宋" w:eastAsia="仿宋" w:cs="宋体"/>
          <w:snapToGrid/>
          <w:kern w:val="0"/>
          <w:sz w:val="32"/>
          <w:szCs w:val="32"/>
          <w:lang w:eastAsia="zh-CN"/>
        </w:rPr>
        <w:t>绩效评价，现将自评评价情况报告如下：</w:t>
      </w:r>
    </w:p>
    <w:p w14:paraId="289C7A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一、项目</w:t>
      </w:r>
      <w:r>
        <w:rPr>
          <w:rFonts w:hint="eastAsia" w:ascii="黑体" w:hAnsi="黑体" w:eastAsia="黑体" w:cs="宋体"/>
          <w:snapToGrid/>
          <w:kern w:val="0"/>
          <w:sz w:val="32"/>
          <w:szCs w:val="32"/>
          <w:lang w:eastAsia="zh-CN"/>
        </w:rPr>
        <w:t>支出</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6550D2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（一）项目</w:t>
      </w:r>
      <w:r>
        <w:rPr>
          <w:rFonts w:hint="eastAsia" w:ascii="仿宋" w:hAnsi="仿宋" w:eastAsia="仿宋" w:cs="宋体"/>
          <w:snapToGrid/>
          <w:kern w:val="0"/>
          <w:sz w:val="32"/>
          <w:szCs w:val="32"/>
          <w:lang w:eastAsia="zh-CN"/>
        </w:rPr>
        <w:t>支出</w:t>
      </w:r>
      <w:r>
        <w:rPr>
          <w:rFonts w:ascii="仿宋" w:hAnsi="仿宋" w:eastAsia="仿宋" w:cs="宋体"/>
          <w:snapToGrid/>
          <w:kern w:val="0"/>
          <w:sz w:val="32"/>
          <w:szCs w:val="32"/>
          <w:lang w:eastAsia="zh-CN"/>
        </w:rPr>
        <w:t>概况</w:t>
      </w:r>
    </w:p>
    <w:p w14:paraId="655EA6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科普活动日经费</w:t>
      </w:r>
      <w:r>
        <w:rPr>
          <w:rFonts w:hint="eastAsia" w:ascii="仿宋" w:hAnsi="仿宋" w:eastAsia="仿宋" w:cs="宋体"/>
          <w:snapToGrid/>
          <w:kern w:val="0"/>
          <w:sz w:val="32"/>
          <w:szCs w:val="32"/>
          <w:lang w:eastAsia="zh-CN"/>
        </w:rPr>
        <w:t>项目主要目的是：(一)宣传科学素质纲要，推动贯彻实施；（二）开展针对青少年、农民等五类人群科学素质提升活动；（三）倡导绿色发展，服务生态建设；（四）立足全面小康，助力乡村振兴；（五）开展志愿服务，深化文明实践。</w:t>
      </w:r>
      <w:r>
        <w:rPr>
          <w:rFonts w:ascii="仿宋" w:hAnsi="仿宋" w:eastAsia="仿宋" w:cs="宋体"/>
          <w:snapToGrid/>
          <w:kern w:val="0"/>
          <w:sz w:val="32"/>
          <w:szCs w:val="32"/>
          <w:lang w:eastAsia="zh-CN"/>
        </w:rPr>
        <w:t>汨罗市财政局预算安排科协</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度科普活动日经费预算总额为5万元。</w:t>
      </w:r>
    </w:p>
    <w:p w14:paraId="3086BF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（二）项目资金使用管理情况</w:t>
      </w:r>
    </w:p>
    <w:p w14:paraId="4F0FA8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资金到位情况：汨罗市科学技术</w:t>
      </w:r>
      <w:r>
        <w:rPr>
          <w:rFonts w:hint="eastAsia" w:ascii="仿宋" w:hAnsi="仿宋" w:eastAsia="仿宋" w:cs="宋体"/>
          <w:snapToGrid/>
          <w:kern w:val="0"/>
          <w:sz w:val="32"/>
          <w:szCs w:val="32"/>
          <w:lang w:eastAsia="zh-CN"/>
        </w:rPr>
        <w:t>协会2024年</w:t>
      </w:r>
      <w:r>
        <w:rPr>
          <w:rFonts w:ascii="仿宋" w:hAnsi="仿宋" w:eastAsia="仿宋" w:cs="宋体"/>
          <w:snapToGrid/>
          <w:kern w:val="0"/>
          <w:sz w:val="32"/>
          <w:szCs w:val="32"/>
          <w:lang w:eastAsia="zh-CN"/>
        </w:rPr>
        <w:t>科普活动日经费年初预算</w:t>
      </w:r>
      <w:r>
        <w:rPr>
          <w:rFonts w:hint="eastAsia" w:ascii="仿宋" w:hAnsi="仿宋" w:eastAsia="仿宋" w:cs="宋体"/>
          <w:snapToGrid/>
          <w:kern w:val="0"/>
          <w:sz w:val="32"/>
          <w:szCs w:val="32"/>
          <w:lang w:val="en-US" w:eastAsia="zh-CN"/>
        </w:rPr>
        <w:t>5</w:t>
      </w:r>
      <w:r>
        <w:rPr>
          <w:rFonts w:ascii="仿宋" w:hAnsi="仿宋" w:eastAsia="仿宋" w:cs="宋体"/>
          <w:snapToGrid/>
          <w:kern w:val="0"/>
          <w:sz w:val="32"/>
          <w:szCs w:val="32"/>
          <w:lang w:eastAsia="zh-CN"/>
        </w:rPr>
        <w:t>0000元，实际拨</w:t>
      </w:r>
      <w:r>
        <w:rPr>
          <w:rFonts w:hint="eastAsia" w:ascii="仿宋" w:hAnsi="仿宋" w:eastAsia="仿宋" w:cs="宋体"/>
          <w:snapToGrid/>
          <w:kern w:val="0"/>
          <w:sz w:val="32"/>
          <w:szCs w:val="32"/>
          <w:lang w:val="en-US" w:eastAsia="zh-CN"/>
        </w:rPr>
        <w:t>5</w:t>
      </w:r>
      <w:r>
        <w:rPr>
          <w:rFonts w:ascii="仿宋" w:hAnsi="仿宋" w:eastAsia="仿宋" w:cs="宋体"/>
          <w:snapToGrid/>
          <w:kern w:val="0"/>
          <w:sz w:val="32"/>
          <w:szCs w:val="32"/>
          <w:lang w:eastAsia="zh-CN"/>
        </w:rPr>
        <w:t>0000元，均通过市财政直接拨付至各项目申请单位，资金到位率为100.00%。</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资金使用情况：实际拨入的科普活动日经费</w:t>
      </w:r>
      <w:r>
        <w:rPr>
          <w:rFonts w:hint="eastAsia" w:ascii="仿宋" w:hAnsi="仿宋" w:eastAsia="仿宋" w:cs="宋体"/>
          <w:snapToGrid/>
          <w:kern w:val="0"/>
          <w:sz w:val="32"/>
          <w:szCs w:val="32"/>
          <w:lang w:val="en-US" w:eastAsia="zh-CN"/>
        </w:rPr>
        <w:t>5</w:t>
      </w:r>
      <w:r>
        <w:rPr>
          <w:rFonts w:ascii="仿宋" w:hAnsi="仿宋" w:eastAsia="仿宋" w:cs="宋体"/>
          <w:snapToGrid/>
          <w:kern w:val="0"/>
          <w:sz w:val="32"/>
          <w:szCs w:val="32"/>
          <w:lang w:eastAsia="zh-CN"/>
        </w:rPr>
        <w:t>万元，截止</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12月31日已全部支付。</w:t>
      </w:r>
    </w:p>
    <w:p w14:paraId="380FD0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合理、有效、规范使用专项资金，完善专项资金管理流程，确保财政性资金的安全合理使用，单位应根据国家专项资金管理有关制度，设置专职会计和出纳，严格按照会计制度规定进行会计核算和财务处理，做到财务处理及时、会计核算规范。</w:t>
      </w:r>
    </w:p>
    <w:p w14:paraId="01C7F4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（三）项目</w:t>
      </w:r>
      <w:r>
        <w:rPr>
          <w:rFonts w:hint="eastAsia" w:ascii="仿宋" w:hAnsi="仿宋" w:eastAsia="仿宋" w:cs="宋体"/>
          <w:snapToGrid/>
          <w:kern w:val="0"/>
          <w:sz w:val="32"/>
          <w:szCs w:val="32"/>
          <w:lang w:eastAsia="zh-CN"/>
        </w:rPr>
        <w:t>支出绩效自评完成程度</w:t>
      </w:r>
    </w:p>
    <w:p w14:paraId="2F43D9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1、坚持三个突出，让科普工作有支撑。一是突出氛围营造。二是突出平台搭建。三是突出队伍建设。</w:t>
      </w:r>
    </w:p>
    <w:p w14:paraId="4F39B4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2、坚持三个结合，让科普工作有活力。一是与产业两型发展相结合、二是与推进素质教育相结合、三是与全民创新创业相结合。</w:t>
      </w:r>
    </w:p>
    <w:p w14:paraId="417D94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w:t>
      </w:r>
      <w:r>
        <w:rPr>
          <w:rFonts w:ascii="黑体" w:hAnsi="黑体" w:eastAsia="黑体" w:cs="宋体"/>
          <w:snapToGrid/>
          <w:kern w:val="0"/>
          <w:sz w:val="32"/>
          <w:szCs w:val="32"/>
          <w:lang w:eastAsia="zh-CN"/>
        </w:rPr>
        <w:t>绩效</w:t>
      </w:r>
      <w:r>
        <w:rPr>
          <w:rFonts w:hint="eastAsia" w:ascii="黑体" w:hAnsi="黑体" w:eastAsia="黑体" w:cs="宋体"/>
          <w:snapToGrid/>
          <w:kern w:val="0"/>
          <w:sz w:val="32"/>
          <w:szCs w:val="32"/>
          <w:lang w:eastAsia="zh-CN"/>
        </w:rPr>
        <w:t xml:space="preserve">评价工作情况 </w:t>
      </w:r>
    </w:p>
    <w:p w14:paraId="3EA421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全面分析和综合评价汨罗市科</w:t>
      </w:r>
      <w:r>
        <w:rPr>
          <w:rFonts w:hint="eastAsia" w:ascii="仿宋" w:hAnsi="仿宋" w:eastAsia="仿宋" w:cs="宋体"/>
          <w:snapToGrid/>
          <w:kern w:val="0"/>
          <w:sz w:val="32"/>
          <w:szCs w:val="32"/>
          <w:lang w:eastAsia="zh-CN"/>
        </w:rPr>
        <w:t>学</w:t>
      </w:r>
      <w:r>
        <w:rPr>
          <w:rFonts w:ascii="仿宋" w:hAnsi="仿宋" w:eastAsia="仿宋" w:cs="宋体"/>
          <w:snapToGrid/>
          <w:kern w:val="0"/>
          <w:sz w:val="32"/>
          <w:szCs w:val="32"/>
          <w:lang w:eastAsia="zh-CN"/>
        </w:rPr>
        <w:t>技</w:t>
      </w:r>
      <w:r>
        <w:rPr>
          <w:rFonts w:hint="eastAsia" w:ascii="仿宋" w:hAnsi="仿宋" w:eastAsia="仿宋" w:cs="宋体"/>
          <w:snapToGrid/>
          <w:kern w:val="0"/>
          <w:sz w:val="32"/>
          <w:szCs w:val="32"/>
          <w:lang w:eastAsia="zh-CN"/>
        </w:rPr>
        <w:t>术</w:t>
      </w:r>
      <w:r>
        <w:rPr>
          <w:rFonts w:ascii="仿宋" w:hAnsi="仿宋" w:eastAsia="仿宋" w:cs="宋体"/>
          <w:snapToGrid/>
          <w:kern w:val="0"/>
          <w:sz w:val="32"/>
          <w:szCs w:val="32"/>
          <w:lang w:eastAsia="zh-CN"/>
        </w:rPr>
        <w:t>协会</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普活动日经费使用情况，为进一步规范和加强科技事业费资金管理，提高资金使用效益，加大对科技经费使用监督的要求，通过科学评价科技事业工作完成质量和成效，为以后年度科技事业经费的投入和使用提供参考依据。</w:t>
      </w:r>
    </w:p>
    <w:p w14:paraId="4F4B4A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根据相关文件对绩效评价框架进行了设计，围绕投入、过程、产出、效果4个关键评价内容，明确了证据内容和证据来源，成立机关绩效评价工作指导小组。在比较各种证据收集方法优缺点的基础上，评价小组对收集到的证据进行了认真的整理和分析，谨慎地对该项目进行了评级，形成了评价结论。</w:t>
      </w:r>
    </w:p>
    <w:p w14:paraId="7B29AC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三、项目支出主要绩效及评价结论</w:t>
      </w:r>
    </w:p>
    <w:p w14:paraId="04CC86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w:t>
      </w:r>
      <w:r>
        <w:rPr>
          <w:rFonts w:hint="eastAsia" w:ascii="仿宋" w:hAnsi="仿宋" w:eastAsia="仿宋" w:cs="宋体"/>
          <w:snapToGrid/>
          <w:kern w:val="0"/>
          <w:sz w:val="32"/>
          <w:szCs w:val="32"/>
          <w:lang w:eastAsia="zh-CN"/>
        </w:rPr>
        <w:t>学</w:t>
      </w:r>
      <w:r>
        <w:rPr>
          <w:rFonts w:ascii="仿宋" w:hAnsi="仿宋" w:eastAsia="仿宋" w:cs="宋体"/>
          <w:snapToGrid/>
          <w:kern w:val="0"/>
          <w:sz w:val="32"/>
          <w:szCs w:val="32"/>
          <w:lang w:eastAsia="zh-CN"/>
        </w:rPr>
        <w:t>技</w:t>
      </w:r>
      <w:r>
        <w:rPr>
          <w:rFonts w:hint="eastAsia" w:ascii="仿宋" w:hAnsi="仿宋" w:eastAsia="仿宋" w:cs="宋体"/>
          <w:snapToGrid/>
          <w:kern w:val="0"/>
          <w:sz w:val="32"/>
          <w:szCs w:val="32"/>
          <w:lang w:eastAsia="zh-CN"/>
        </w:rPr>
        <w:t>术</w:t>
      </w:r>
      <w:r>
        <w:rPr>
          <w:rFonts w:ascii="仿宋" w:hAnsi="仿宋" w:eastAsia="仿宋" w:cs="宋体"/>
          <w:snapToGrid/>
          <w:kern w:val="0"/>
          <w:sz w:val="32"/>
          <w:szCs w:val="32"/>
          <w:lang w:eastAsia="zh-CN"/>
        </w:rPr>
        <w:t>协会</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度科普活动日经费预算总额为5万元。具体使用，首先项目申请单位报送资金申请报告，领导签批后，由汨罗市科</w:t>
      </w:r>
      <w:r>
        <w:rPr>
          <w:rFonts w:hint="eastAsia" w:ascii="仿宋" w:hAnsi="仿宋" w:eastAsia="仿宋" w:cs="宋体"/>
          <w:snapToGrid/>
          <w:kern w:val="0"/>
          <w:sz w:val="32"/>
          <w:szCs w:val="32"/>
          <w:lang w:eastAsia="zh-CN"/>
        </w:rPr>
        <w:t>学</w:t>
      </w:r>
      <w:r>
        <w:rPr>
          <w:rFonts w:ascii="仿宋" w:hAnsi="仿宋" w:eastAsia="仿宋" w:cs="宋体"/>
          <w:snapToGrid/>
          <w:kern w:val="0"/>
          <w:sz w:val="32"/>
          <w:szCs w:val="32"/>
          <w:lang w:eastAsia="zh-CN"/>
        </w:rPr>
        <w:t>技</w:t>
      </w:r>
      <w:r>
        <w:rPr>
          <w:rFonts w:hint="eastAsia" w:ascii="仿宋" w:hAnsi="仿宋" w:eastAsia="仿宋" w:cs="宋体"/>
          <w:snapToGrid/>
          <w:kern w:val="0"/>
          <w:sz w:val="32"/>
          <w:szCs w:val="32"/>
          <w:lang w:eastAsia="zh-CN"/>
        </w:rPr>
        <w:t>术</w:t>
      </w:r>
      <w:r>
        <w:rPr>
          <w:rFonts w:ascii="仿宋" w:hAnsi="仿宋" w:eastAsia="仿宋" w:cs="宋体"/>
          <w:snapToGrid/>
          <w:kern w:val="0"/>
          <w:sz w:val="32"/>
          <w:szCs w:val="32"/>
          <w:lang w:eastAsia="zh-CN"/>
        </w:rPr>
        <w:t>协会将资金通过财政集中支付拨付至项目单位。</w:t>
      </w:r>
    </w:p>
    <w:p w14:paraId="3114E9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项目旨在最大限度地发挥加强科普活动日经费使用的经济效益和社会效益，促进本市科技事业的发展，推动工业、农业、社会发展事业的创新发展，进一步提升工业增加值、促进农业和农民增产增收，进一步促进社会各项公共事业协调发展，进一步推动汨罗市经济社会高质量发展。</w:t>
      </w:r>
    </w:p>
    <w:p w14:paraId="0A7EE3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四、绩效评价指标分析</w:t>
      </w:r>
    </w:p>
    <w:p w14:paraId="0A50F6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 xml:space="preserve">项目支出决策情况 </w:t>
      </w:r>
    </w:p>
    <w:p w14:paraId="026C40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普及科普示范城市经费资金的投入</w:t>
      </w:r>
      <w:r>
        <w:rPr>
          <w:rFonts w:hint="eastAsia" w:ascii="仿宋" w:hAnsi="仿宋" w:eastAsia="仿宋" w:cs="宋体"/>
          <w:snapToGrid/>
          <w:kern w:val="0"/>
          <w:sz w:val="32"/>
          <w:szCs w:val="32"/>
          <w:lang w:eastAsia="zh-CN"/>
        </w:rPr>
        <w:t>及</w:t>
      </w:r>
      <w:r>
        <w:rPr>
          <w:rFonts w:ascii="仿宋" w:hAnsi="仿宋" w:eastAsia="仿宋" w:cs="宋体"/>
          <w:snapToGrid/>
          <w:kern w:val="0"/>
          <w:sz w:val="32"/>
          <w:szCs w:val="32"/>
          <w:lang w:eastAsia="zh-CN"/>
        </w:rPr>
        <w:t>具体使用，首先项目申请单位报送资金申请报告，领导签批后，由汨罗市科</w:t>
      </w:r>
      <w:r>
        <w:rPr>
          <w:rFonts w:hint="eastAsia" w:ascii="仿宋" w:hAnsi="仿宋" w:eastAsia="仿宋" w:cs="宋体"/>
          <w:snapToGrid/>
          <w:kern w:val="0"/>
          <w:sz w:val="32"/>
          <w:szCs w:val="32"/>
          <w:lang w:eastAsia="zh-CN"/>
        </w:rPr>
        <w:t>学</w:t>
      </w:r>
      <w:r>
        <w:rPr>
          <w:rFonts w:ascii="仿宋" w:hAnsi="仿宋" w:eastAsia="仿宋" w:cs="宋体"/>
          <w:snapToGrid/>
          <w:kern w:val="0"/>
          <w:sz w:val="32"/>
          <w:szCs w:val="32"/>
          <w:lang w:eastAsia="zh-CN"/>
        </w:rPr>
        <w:t>技</w:t>
      </w:r>
      <w:r>
        <w:rPr>
          <w:rFonts w:hint="eastAsia" w:ascii="仿宋" w:hAnsi="仿宋" w:eastAsia="仿宋" w:cs="宋体"/>
          <w:snapToGrid/>
          <w:kern w:val="0"/>
          <w:sz w:val="32"/>
          <w:szCs w:val="32"/>
          <w:lang w:eastAsia="zh-CN"/>
        </w:rPr>
        <w:t>术</w:t>
      </w:r>
      <w:r>
        <w:rPr>
          <w:rFonts w:ascii="仿宋" w:hAnsi="仿宋" w:eastAsia="仿宋" w:cs="宋体"/>
          <w:snapToGrid/>
          <w:kern w:val="0"/>
          <w:sz w:val="32"/>
          <w:szCs w:val="32"/>
          <w:lang w:eastAsia="zh-CN"/>
        </w:rPr>
        <w:t>协会将资金通过财政集中支付拨付至项目单位。</w:t>
      </w:r>
    </w:p>
    <w:p w14:paraId="4E3E50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（二）项目执行过程情况</w:t>
      </w:r>
    </w:p>
    <w:p w14:paraId="40DDC3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由于申报的项目多，资金拨付相对分散，</w:t>
      </w:r>
      <w:r>
        <w:rPr>
          <w:rFonts w:hint="eastAsia" w:ascii="仿宋" w:hAnsi="仿宋" w:eastAsia="仿宋" w:cs="宋体"/>
          <w:snapToGrid/>
          <w:kern w:val="0"/>
          <w:sz w:val="32"/>
          <w:szCs w:val="32"/>
          <w:lang w:eastAsia="zh-CN"/>
        </w:rPr>
        <w:t>为</w:t>
      </w:r>
      <w:r>
        <w:rPr>
          <w:rFonts w:ascii="仿宋" w:hAnsi="仿宋" w:eastAsia="仿宋" w:cs="宋体"/>
          <w:snapToGrid/>
          <w:kern w:val="0"/>
          <w:sz w:val="32"/>
          <w:szCs w:val="32"/>
          <w:lang w:eastAsia="zh-CN"/>
        </w:rPr>
        <w:t>最大限度地发挥加强使用的经济效益和社会效益，优化</w:t>
      </w:r>
      <w:r>
        <w:rPr>
          <w:rFonts w:hint="eastAsia" w:ascii="仿宋" w:hAnsi="仿宋" w:eastAsia="仿宋" w:cs="宋体"/>
          <w:snapToGrid/>
          <w:kern w:val="0"/>
          <w:sz w:val="32"/>
          <w:szCs w:val="32"/>
          <w:lang w:eastAsia="zh-CN"/>
        </w:rPr>
        <w:t>经费</w:t>
      </w:r>
      <w:r>
        <w:rPr>
          <w:rFonts w:ascii="仿宋" w:hAnsi="仿宋" w:eastAsia="仿宋" w:cs="宋体"/>
          <w:snapToGrid/>
          <w:kern w:val="0"/>
          <w:sz w:val="32"/>
          <w:szCs w:val="32"/>
          <w:lang w:eastAsia="zh-CN"/>
        </w:rPr>
        <w:t>使用管理，根据相关文件对绩效评价框架进行了关键评价内容，明确了证据内容和证据来源，成立绩效评价工作指导小组。</w:t>
      </w:r>
    </w:p>
    <w:p w14:paraId="1FB776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（三）项目支出产出情况</w:t>
      </w:r>
    </w:p>
    <w:p w14:paraId="0E6BF3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w:t>
      </w:r>
      <w:r>
        <w:rPr>
          <w:rFonts w:hint="eastAsia" w:ascii="仿宋" w:hAnsi="仿宋" w:eastAsia="仿宋" w:cs="宋体"/>
          <w:snapToGrid/>
          <w:kern w:val="0"/>
          <w:sz w:val="32"/>
          <w:szCs w:val="32"/>
          <w:lang w:eastAsia="zh-CN"/>
        </w:rPr>
        <w:t>学</w:t>
      </w:r>
      <w:r>
        <w:rPr>
          <w:rFonts w:ascii="仿宋" w:hAnsi="仿宋" w:eastAsia="仿宋" w:cs="宋体"/>
          <w:snapToGrid/>
          <w:kern w:val="0"/>
          <w:sz w:val="32"/>
          <w:szCs w:val="32"/>
          <w:lang w:eastAsia="zh-CN"/>
        </w:rPr>
        <w:t>技</w:t>
      </w:r>
      <w:r>
        <w:rPr>
          <w:rFonts w:hint="eastAsia" w:ascii="仿宋" w:hAnsi="仿宋" w:eastAsia="仿宋" w:cs="宋体"/>
          <w:snapToGrid/>
          <w:kern w:val="0"/>
          <w:sz w:val="32"/>
          <w:szCs w:val="32"/>
          <w:lang w:eastAsia="zh-CN"/>
        </w:rPr>
        <w:t>术</w:t>
      </w:r>
      <w:r>
        <w:rPr>
          <w:rFonts w:ascii="仿宋" w:hAnsi="仿宋" w:eastAsia="仿宋" w:cs="宋体"/>
          <w:snapToGrid/>
          <w:kern w:val="0"/>
          <w:sz w:val="32"/>
          <w:szCs w:val="32"/>
          <w:lang w:eastAsia="zh-CN"/>
        </w:rPr>
        <w:t>协会</w:t>
      </w:r>
      <w:r>
        <w:rPr>
          <w:rFonts w:hint="eastAsia" w:ascii="仿宋" w:hAnsi="仿宋" w:eastAsia="仿宋" w:cs="宋体"/>
          <w:snapToGrid/>
          <w:kern w:val="0"/>
          <w:sz w:val="32"/>
          <w:szCs w:val="32"/>
          <w:lang w:eastAsia="zh-CN"/>
        </w:rPr>
        <w:t>2024年</w:t>
      </w:r>
      <w:r>
        <w:rPr>
          <w:rFonts w:ascii="仿宋" w:hAnsi="仿宋" w:eastAsia="仿宋" w:cs="宋体"/>
          <w:snapToGrid/>
          <w:kern w:val="0"/>
          <w:sz w:val="32"/>
          <w:szCs w:val="32"/>
          <w:lang w:eastAsia="zh-CN"/>
        </w:rPr>
        <w:t>度科普活动日经费预算总额为5万元。</w:t>
      </w:r>
    </w:p>
    <w:p w14:paraId="034BF8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（四）项目支出效益情况</w:t>
      </w:r>
    </w:p>
    <w:p w14:paraId="598E07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1.科技咨询220户；</w:t>
      </w:r>
    </w:p>
    <w:p w14:paraId="5C8449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2.中学生五项学科竞赛数量指标10000人；</w:t>
      </w:r>
    </w:p>
    <w:p w14:paraId="5291A4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3.培训合格率100%。</w:t>
      </w:r>
    </w:p>
    <w:p w14:paraId="33BE3B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五、主要经验及做法、存在问题</w:t>
      </w:r>
      <w:r>
        <w:rPr>
          <w:rFonts w:hint="eastAsia" w:ascii="黑体" w:hAnsi="黑体" w:eastAsia="黑体" w:cs="宋体"/>
          <w:snapToGrid/>
          <w:kern w:val="0"/>
          <w:sz w:val="32"/>
          <w:szCs w:val="32"/>
          <w:lang w:eastAsia="zh-CN"/>
        </w:rPr>
        <w:t>及原因分析</w:t>
      </w:r>
    </w:p>
    <w:p w14:paraId="4F4F48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一是预算经费支出明细科目存在误差；二是部门决算上报处理效率还需继续提升。</w:t>
      </w:r>
    </w:p>
    <w:p w14:paraId="56CF49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w:t>
      </w:r>
      <w:r>
        <w:rPr>
          <w:rFonts w:ascii="黑体" w:hAnsi="黑体" w:eastAsia="黑体" w:cs="宋体"/>
          <w:snapToGrid/>
          <w:kern w:val="0"/>
          <w:sz w:val="32"/>
          <w:szCs w:val="32"/>
          <w:lang w:eastAsia="zh-CN"/>
        </w:rPr>
        <w:t>有关建议</w:t>
      </w:r>
    </w:p>
    <w:p w14:paraId="520C8D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1、加强专项资金使用和管理，严格专项资金的使用范围，确保经费用于项目当中。</w:t>
      </w:r>
    </w:p>
    <w:p w14:paraId="01ADF9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w:t>
      </w:r>
      <w:r>
        <w:rPr>
          <w:rFonts w:ascii="仿宋" w:hAnsi="仿宋" w:eastAsia="仿宋" w:cs="宋体"/>
          <w:snapToGrid/>
          <w:kern w:val="0"/>
          <w:sz w:val="32"/>
          <w:szCs w:val="32"/>
          <w:lang w:eastAsia="zh-CN"/>
        </w:rPr>
        <w:t>、加强资金的监管。确保资金的安全运行。</w:t>
      </w:r>
    </w:p>
    <w:p w14:paraId="361FC4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七、其他需要说明的问题</w:t>
      </w:r>
    </w:p>
    <w:p w14:paraId="2BF652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Times New Roman"/>
          <w:snapToGrid/>
          <w:kern w:val="2"/>
          <w:sz w:val="32"/>
          <w:szCs w:val="32"/>
          <w:lang w:eastAsia="zh-CN"/>
        </w:rPr>
      </w:pPr>
      <w:r>
        <w:rPr>
          <w:rFonts w:hint="eastAsia" w:ascii="仿宋" w:hAnsi="仿宋" w:eastAsia="仿宋" w:cs="宋体"/>
          <w:snapToGrid/>
          <w:kern w:val="0"/>
          <w:sz w:val="32"/>
          <w:szCs w:val="32"/>
          <w:lang w:eastAsia="zh-CN"/>
        </w:rPr>
        <w:t>无。</w:t>
      </w:r>
    </w:p>
    <w:p w14:paraId="119DBF7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Arial"/>
          <w:sz w:val="21"/>
          <w:lang w:eastAsia="zh-CN"/>
        </w:rPr>
      </w:pPr>
    </w:p>
    <w:p w14:paraId="4B45976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F4E52">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UxNTU5ZGM4YTRiY2I4MTYyZmEzOTRkNzljNDZmNTcifQ=="/>
  </w:docVars>
  <w:rsids>
    <w:rsidRoot w:val="00000000"/>
    <w:rsid w:val="017D31AE"/>
    <w:rsid w:val="01AF3811"/>
    <w:rsid w:val="03795BF7"/>
    <w:rsid w:val="056D178C"/>
    <w:rsid w:val="086E756B"/>
    <w:rsid w:val="09713E3C"/>
    <w:rsid w:val="0A9357F1"/>
    <w:rsid w:val="0ACF37E5"/>
    <w:rsid w:val="0B400BC6"/>
    <w:rsid w:val="0C236700"/>
    <w:rsid w:val="0D6B4803"/>
    <w:rsid w:val="0DC61A39"/>
    <w:rsid w:val="0DE95727"/>
    <w:rsid w:val="0E68228D"/>
    <w:rsid w:val="0EA6787F"/>
    <w:rsid w:val="0F346E76"/>
    <w:rsid w:val="0FB029A1"/>
    <w:rsid w:val="12FA6FB1"/>
    <w:rsid w:val="132A7F13"/>
    <w:rsid w:val="144731A8"/>
    <w:rsid w:val="14481234"/>
    <w:rsid w:val="15276E52"/>
    <w:rsid w:val="15962639"/>
    <w:rsid w:val="16AF07A6"/>
    <w:rsid w:val="178B0954"/>
    <w:rsid w:val="190D676E"/>
    <w:rsid w:val="19520D15"/>
    <w:rsid w:val="195F6CDE"/>
    <w:rsid w:val="19D11E91"/>
    <w:rsid w:val="19D32FBC"/>
    <w:rsid w:val="1A187AC0"/>
    <w:rsid w:val="1C3F7586"/>
    <w:rsid w:val="1C512E16"/>
    <w:rsid w:val="1CBD494F"/>
    <w:rsid w:val="1DD41F50"/>
    <w:rsid w:val="1E6A4395"/>
    <w:rsid w:val="1F3C5FFF"/>
    <w:rsid w:val="1F86727A"/>
    <w:rsid w:val="1FDD6B7C"/>
    <w:rsid w:val="2418246B"/>
    <w:rsid w:val="24822706"/>
    <w:rsid w:val="25557A3D"/>
    <w:rsid w:val="2584600A"/>
    <w:rsid w:val="2624159B"/>
    <w:rsid w:val="262F241A"/>
    <w:rsid w:val="26EA5ED7"/>
    <w:rsid w:val="27A93B82"/>
    <w:rsid w:val="287E6B58"/>
    <w:rsid w:val="29177195"/>
    <w:rsid w:val="2A51379D"/>
    <w:rsid w:val="2AE00186"/>
    <w:rsid w:val="2B3E2372"/>
    <w:rsid w:val="2E33325B"/>
    <w:rsid w:val="2E7110F5"/>
    <w:rsid w:val="2FC811E9"/>
    <w:rsid w:val="30717AD3"/>
    <w:rsid w:val="308216BE"/>
    <w:rsid w:val="308570DA"/>
    <w:rsid w:val="338A5A42"/>
    <w:rsid w:val="34FE1149"/>
    <w:rsid w:val="351B5236"/>
    <w:rsid w:val="355A6D87"/>
    <w:rsid w:val="36AC716F"/>
    <w:rsid w:val="3862667F"/>
    <w:rsid w:val="38E452E6"/>
    <w:rsid w:val="39006B30"/>
    <w:rsid w:val="392F0B05"/>
    <w:rsid w:val="3A550786"/>
    <w:rsid w:val="3A95616C"/>
    <w:rsid w:val="3AEA70D7"/>
    <w:rsid w:val="3B7A130F"/>
    <w:rsid w:val="3CE07B72"/>
    <w:rsid w:val="3CFC0724"/>
    <w:rsid w:val="3D3A54C8"/>
    <w:rsid w:val="3D4C16AB"/>
    <w:rsid w:val="3D5945D1"/>
    <w:rsid w:val="41526B64"/>
    <w:rsid w:val="417B60BB"/>
    <w:rsid w:val="42D9753D"/>
    <w:rsid w:val="44C63AF1"/>
    <w:rsid w:val="450935C1"/>
    <w:rsid w:val="45120AE5"/>
    <w:rsid w:val="45EA380F"/>
    <w:rsid w:val="469C7200"/>
    <w:rsid w:val="46BD7176"/>
    <w:rsid w:val="46E12E64"/>
    <w:rsid w:val="47615D53"/>
    <w:rsid w:val="47903B4B"/>
    <w:rsid w:val="48714E5B"/>
    <w:rsid w:val="48C47D74"/>
    <w:rsid w:val="493D00FA"/>
    <w:rsid w:val="494A1329"/>
    <w:rsid w:val="4E695D36"/>
    <w:rsid w:val="4F3501F1"/>
    <w:rsid w:val="4F8810DB"/>
    <w:rsid w:val="4F8B6063"/>
    <w:rsid w:val="4FB82BD0"/>
    <w:rsid w:val="50067498"/>
    <w:rsid w:val="50615016"/>
    <w:rsid w:val="52FA3F96"/>
    <w:rsid w:val="540E7263"/>
    <w:rsid w:val="543D36A4"/>
    <w:rsid w:val="55850F17"/>
    <w:rsid w:val="57AE6D93"/>
    <w:rsid w:val="58E04635"/>
    <w:rsid w:val="5943350B"/>
    <w:rsid w:val="5A753B98"/>
    <w:rsid w:val="5B94004E"/>
    <w:rsid w:val="5E3C4FFE"/>
    <w:rsid w:val="5F352FDE"/>
    <w:rsid w:val="5FB623A7"/>
    <w:rsid w:val="602F17E7"/>
    <w:rsid w:val="619C1A0A"/>
    <w:rsid w:val="63D86F45"/>
    <w:rsid w:val="64BF2C8B"/>
    <w:rsid w:val="678A0557"/>
    <w:rsid w:val="68190258"/>
    <w:rsid w:val="691B590A"/>
    <w:rsid w:val="69F66377"/>
    <w:rsid w:val="6A75729C"/>
    <w:rsid w:val="6AFE1987"/>
    <w:rsid w:val="6B610780"/>
    <w:rsid w:val="6BB1387F"/>
    <w:rsid w:val="6BEE5558"/>
    <w:rsid w:val="6C9627A2"/>
    <w:rsid w:val="6D075A1F"/>
    <w:rsid w:val="6E3851B0"/>
    <w:rsid w:val="6E602011"/>
    <w:rsid w:val="6E8D09D9"/>
    <w:rsid w:val="6F8E3D71"/>
    <w:rsid w:val="6FF62C2D"/>
    <w:rsid w:val="707B416A"/>
    <w:rsid w:val="70B825D8"/>
    <w:rsid w:val="716360A0"/>
    <w:rsid w:val="74E41BEE"/>
    <w:rsid w:val="75093403"/>
    <w:rsid w:val="75736F2C"/>
    <w:rsid w:val="76E539FB"/>
    <w:rsid w:val="781E783D"/>
    <w:rsid w:val="784167CA"/>
    <w:rsid w:val="78EA52F9"/>
    <w:rsid w:val="795F7B03"/>
    <w:rsid w:val="79667075"/>
    <w:rsid w:val="79EA1A55"/>
    <w:rsid w:val="79FA5A10"/>
    <w:rsid w:val="7B876E2F"/>
    <w:rsid w:val="7C0B180E"/>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10476</Words>
  <Characters>11169</Characters>
  <TotalTime>24</TotalTime>
  <ScaleCrop>false</ScaleCrop>
  <LinksUpToDate>false</LinksUpToDate>
  <CharactersWithSpaces>11272</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陈庆</cp:lastModifiedBy>
  <cp:lastPrinted>2024-05-21T14:05:00Z</cp:lastPrinted>
  <dcterms:modified xsi:type="dcterms:W3CDTF">2025-09-19T08:58:22Z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6DBB58EFE0654F928AC10C90A7701DC5_13</vt:lpwstr>
  </property>
  <property fmtid="{D5CDD505-2E9C-101B-9397-08002B2CF9AE}" pid="7" name="KSOTemplateDocerSaveRecord">
    <vt:lpwstr>eyJoZGlkIjoiOTllZjQ4ZDljZmZjMGY2MWNhMjAxY2I0MDI4NzhmNGEiLCJ1c2VySWQiOiIxMzg2MTY5NzA4In0=</vt:lpwstr>
  </property>
</Properties>
</file>