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公文小标宋" w:hAnsi="宋体" w:eastAsia="方正公文小标宋" w:cs="宋体"/>
          <w:bCs/>
          <w:spacing w:val="8"/>
          <w:kern w:val="0"/>
          <w:sz w:val="44"/>
          <w:szCs w:val="44"/>
          <w:lang w:eastAsia="zh-CN"/>
        </w:rPr>
      </w:pPr>
      <w:r>
        <w:rPr>
          <w:rFonts w:hint="eastAsia" w:ascii="方正公文小标宋" w:hAnsi="宋体" w:eastAsia="方正公文小标宋" w:cs="宋体"/>
          <w:bCs/>
          <w:spacing w:val="8"/>
          <w:kern w:val="0"/>
          <w:sz w:val="44"/>
          <w:szCs w:val="44"/>
          <w:lang w:eastAsia="zh-CN"/>
        </w:rPr>
        <w:t>202</w:t>
      </w:r>
      <w:r>
        <w:rPr>
          <w:rFonts w:hint="eastAsia" w:ascii="方正公文小标宋" w:hAnsi="宋体" w:eastAsia="方正公文小标宋" w:cs="宋体"/>
          <w:bCs/>
          <w:spacing w:val="8"/>
          <w:kern w:val="0"/>
          <w:sz w:val="44"/>
          <w:szCs w:val="44"/>
          <w:lang w:val="en-US" w:eastAsia="zh-CN"/>
        </w:rPr>
        <w:t>4</w:t>
      </w:r>
      <w:r>
        <w:rPr>
          <w:rFonts w:hint="eastAsia" w:ascii="方正公文小标宋" w:hAnsi="宋体" w:eastAsia="方正公文小标宋" w:cs="宋体"/>
          <w:bCs/>
          <w:spacing w:val="8"/>
          <w:kern w:val="0"/>
          <w:sz w:val="44"/>
          <w:szCs w:val="44"/>
          <w:lang w:eastAsia="zh-CN"/>
        </w:rPr>
        <w:t>年度部门整体支出绩效评价基础</w:t>
      </w:r>
    </w:p>
    <w:p w14:paraId="5EFDC095">
      <w:pPr>
        <w:spacing w:line="560" w:lineRule="exact"/>
        <w:ind w:firstLine="896"/>
        <w:jc w:val="center"/>
        <w:rPr>
          <w:rFonts w:ascii="方正公文小标宋" w:hAnsi="宋体" w:eastAsia="方正公文小标宋" w:cs="宋体"/>
          <w:kern w:val="0"/>
          <w:sz w:val="44"/>
          <w:szCs w:val="44"/>
          <w:lang w:eastAsia="zh-CN"/>
        </w:rPr>
      </w:pPr>
      <w:r>
        <w:rPr>
          <w:rFonts w:hint="eastAsia" w:ascii="方正公文小标宋" w:hAnsi="宋体" w:eastAsia="方正公文小标宋"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135</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126</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93.33%</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21.58</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17.7</w:t>
            </w:r>
          </w:p>
        </w:tc>
        <w:tc>
          <w:tcPr>
            <w:tcW w:w="1983" w:type="dxa"/>
            <w:gridSpan w:val="2"/>
            <w:vAlign w:val="center"/>
          </w:tcPr>
          <w:p w14:paraId="7DFA6482">
            <w:pPr>
              <w:spacing w:line="240" w:lineRule="auto"/>
              <w:ind w:firstLine="420"/>
              <w:jc w:val="center"/>
              <w:rPr>
                <w:rFonts w:ascii="仿宋_GB2312" w:eastAsia="仿宋_GB2312"/>
                <w:kern w:val="0"/>
              </w:rPr>
            </w:pPr>
            <w:r>
              <w:rPr>
                <w:rFonts w:hint="eastAsia" w:ascii="仿宋_GB2312" w:eastAsia="仿宋_GB2312"/>
                <w:kern w:val="0"/>
                <w:lang w:val="en-US" w:eastAsia="zh-CN"/>
              </w:rPr>
              <w:t>12.69</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vAlign w:val="center"/>
          </w:tcPr>
          <w:p w14:paraId="2BB3E6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21.12</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12.41</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vAlign w:val="center"/>
          </w:tcPr>
          <w:p w14:paraId="31BDC46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vAlign w:val="center"/>
          </w:tcPr>
          <w:p w14:paraId="6581D34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21.12</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12.41</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vAlign w:val="center"/>
          </w:tcPr>
          <w:p w14:paraId="6F82C84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vAlign w:val="center"/>
          </w:tcPr>
          <w:p w14:paraId="23AA2EC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0.46</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0.28</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vAlign w:val="center"/>
          </w:tcPr>
          <w:p w14:paraId="6B7C6FF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892.53</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1003.35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firstLineChars="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、大要案专项业务费</w:t>
            </w:r>
          </w:p>
        </w:tc>
        <w:tc>
          <w:tcPr>
            <w:tcW w:w="2116" w:type="dxa"/>
            <w:gridSpan w:val="2"/>
            <w:shd w:val="clear"/>
            <w:vAlign w:val="center"/>
          </w:tcPr>
          <w:p w14:paraId="5C6C607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384.99</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374.1</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firstLineChars="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、纪委廉政警示教育中心专项</w:t>
            </w:r>
          </w:p>
        </w:tc>
        <w:tc>
          <w:tcPr>
            <w:tcW w:w="2116" w:type="dxa"/>
            <w:gridSpan w:val="2"/>
            <w:shd w:val="clear"/>
            <w:vAlign w:val="center"/>
          </w:tcPr>
          <w:p w14:paraId="7757DF5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187.83</w:t>
            </w:r>
          </w:p>
        </w:tc>
        <w:tc>
          <w:tcPr>
            <w:tcW w:w="2039" w:type="dxa"/>
            <w:gridSpan w:val="2"/>
            <w:vAlign w:val="center"/>
          </w:tcPr>
          <w:p w14:paraId="31C696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bookmarkStart w:id="1" w:name="_GoBack"/>
            <w:bookmarkEnd w:id="1"/>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170</w:t>
            </w:r>
          </w:p>
        </w:tc>
      </w:tr>
      <w:tr w14:paraId="69012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417071A">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tc>
        <w:tc>
          <w:tcPr>
            <w:tcW w:w="2116" w:type="dxa"/>
            <w:gridSpan w:val="2"/>
            <w:shd w:val="clear"/>
            <w:vAlign w:val="center"/>
          </w:tcPr>
          <w:p w14:paraId="14FFCC8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319.71</w:t>
            </w:r>
          </w:p>
        </w:tc>
        <w:tc>
          <w:tcPr>
            <w:tcW w:w="2039" w:type="dxa"/>
            <w:gridSpan w:val="2"/>
            <w:vAlign w:val="center"/>
          </w:tcPr>
          <w:p w14:paraId="1EF89D5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220</w:t>
            </w:r>
          </w:p>
        </w:tc>
        <w:tc>
          <w:tcPr>
            <w:tcW w:w="1983" w:type="dxa"/>
            <w:gridSpan w:val="2"/>
            <w:vAlign w:val="center"/>
          </w:tcPr>
          <w:p w14:paraId="53E4D52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459.25</w:t>
            </w:r>
          </w:p>
        </w:tc>
      </w:tr>
      <w:tr w14:paraId="7A37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41CDB4F">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eastAsia="zh-CN"/>
              </w:rPr>
              <w:t>“互联网+监督”及纪检信息网络维护</w:t>
            </w:r>
          </w:p>
        </w:tc>
        <w:tc>
          <w:tcPr>
            <w:tcW w:w="2116" w:type="dxa"/>
            <w:gridSpan w:val="2"/>
            <w:shd w:val="clear"/>
            <w:vAlign w:val="center"/>
          </w:tcPr>
          <w:p w14:paraId="2A10DF4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78.12</w:t>
            </w:r>
          </w:p>
        </w:tc>
        <w:tc>
          <w:tcPr>
            <w:tcW w:w="2039" w:type="dxa"/>
            <w:gridSpan w:val="2"/>
            <w:vAlign w:val="center"/>
          </w:tcPr>
          <w:p w14:paraId="03A045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4A2F66F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234.21</w:t>
            </w:r>
          </w:p>
        </w:tc>
      </w:tr>
      <w:tr w14:paraId="0B0EF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50F2C1F">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eastAsia="zh-CN"/>
              </w:rPr>
              <w:t>市委巡察经费</w:t>
            </w:r>
          </w:p>
        </w:tc>
        <w:tc>
          <w:tcPr>
            <w:tcW w:w="2116" w:type="dxa"/>
            <w:gridSpan w:val="2"/>
            <w:shd w:val="clear"/>
            <w:vAlign w:val="center"/>
          </w:tcPr>
          <w:p w14:paraId="13520B7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164.98</w:t>
            </w:r>
          </w:p>
        </w:tc>
        <w:tc>
          <w:tcPr>
            <w:tcW w:w="2039" w:type="dxa"/>
            <w:gridSpan w:val="2"/>
            <w:vAlign w:val="center"/>
          </w:tcPr>
          <w:p w14:paraId="57FC7D2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203</w:t>
            </w:r>
          </w:p>
        </w:tc>
        <w:tc>
          <w:tcPr>
            <w:tcW w:w="1983" w:type="dxa"/>
            <w:gridSpan w:val="2"/>
            <w:vAlign w:val="center"/>
          </w:tcPr>
          <w:p w14:paraId="0EA67CA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169.21</w:t>
            </w:r>
          </w:p>
        </w:tc>
      </w:tr>
      <w:tr w14:paraId="5CD4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3F08DBC">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eastAsia="zh-CN"/>
              </w:rPr>
              <w:t>乡镇纪检监察工作专项</w:t>
            </w:r>
          </w:p>
        </w:tc>
        <w:tc>
          <w:tcPr>
            <w:tcW w:w="2116" w:type="dxa"/>
            <w:gridSpan w:val="2"/>
            <w:shd w:val="clear"/>
            <w:vAlign w:val="center"/>
          </w:tcPr>
          <w:p w14:paraId="123DAC0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57.67</w:t>
            </w:r>
          </w:p>
        </w:tc>
        <w:tc>
          <w:tcPr>
            <w:tcW w:w="2039" w:type="dxa"/>
            <w:gridSpan w:val="2"/>
            <w:vAlign w:val="center"/>
          </w:tcPr>
          <w:p w14:paraId="09DCB38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19189DB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16.79</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7481D13">
            <w:pPr>
              <w:spacing w:line="240" w:lineRule="auto"/>
              <w:ind w:firstLine="420" w:firstLineChars="0"/>
              <w:jc w:val="both"/>
              <w:rPr>
                <w:rFonts w:ascii="仿宋_GB2312" w:eastAsia="仿宋_GB2312"/>
                <w:kern w:val="0"/>
                <w:lang w:eastAsia="zh-CN"/>
              </w:rPr>
            </w:pPr>
            <w:r>
              <w:rPr>
                <w:rFonts w:hint="eastAsia" w:ascii="仿宋_GB2312" w:eastAsia="仿宋_GB2312"/>
                <w:kern w:val="0"/>
                <w:lang w:eastAsia="zh-CN"/>
              </w:rPr>
              <w:t>廉政教育专项经费</w:t>
            </w:r>
          </w:p>
        </w:tc>
        <w:tc>
          <w:tcPr>
            <w:tcW w:w="2116" w:type="dxa"/>
            <w:gridSpan w:val="2"/>
            <w:shd w:val="clear"/>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18.94</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39.04</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559.45</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447.84</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785.48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100.67</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56.16</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132.94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134.59</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134.55</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149</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8.99</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17.55</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39.49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300.19</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221.85</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447.7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shd w:val="clear"/>
            <w:vAlign w:val="center"/>
          </w:tcPr>
          <w:p w14:paraId="56E7EB7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2040.67</w:t>
            </w:r>
          </w:p>
        </w:tc>
        <w:tc>
          <w:tcPr>
            <w:tcW w:w="2039"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2344.22</w:t>
            </w: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2344.22</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shd w:val="clear"/>
            <w:vAlign w:val="center"/>
          </w:tcPr>
          <w:p w14:paraId="6AAE10E2">
            <w:pPr>
              <w:kinsoku w:val="0"/>
              <w:autoSpaceDE w:val="0"/>
              <w:autoSpaceDN w:val="0"/>
              <w:adjustRightInd w:val="0"/>
              <w:snapToGrid w:val="0"/>
              <w:ind w:firstLine="420" w:firstLineChars="0"/>
              <w:jc w:val="center"/>
              <w:textAlignment w:val="baseline"/>
              <w:rPr>
                <w:rFonts w:hint="eastAsia" w:ascii="Arial" w:hAnsi="Arial" w:eastAsia="宋体" w:cs="Arial"/>
                <w:snapToGrid w:val="0"/>
                <w:color w:val="000000"/>
                <w:kern w:val="0"/>
                <w:sz w:val="21"/>
                <w:szCs w:val="21"/>
                <w:lang w:val="en-US" w:eastAsia="en-US" w:bidi="ar-SA"/>
              </w:rPr>
            </w:pPr>
            <w:r>
              <w:rPr>
                <w:rFonts w:hint="eastAsia" w:eastAsia="宋体" w:cs="Arial"/>
                <w:snapToGrid w:val="0"/>
                <w:color w:val="000000"/>
                <w:sz w:val="21"/>
                <w:szCs w:val="21"/>
                <w:lang w:val="en-US" w:eastAsia="zh-CN" w:bidi="ar-SA"/>
              </w:rPr>
              <w:t>0</w:t>
            </w:r>
          </w:p>
        </w:tc>
        <w:tc>
          <w:tcPr>
            <w:tcW w:w="958" w:type="dxa"/>
            <w:shd w:val="clear"/>
            <w:vAlign w:val="center"/>
          </w:tcPr>
          <w:p w14:paraId="2016690B">
            <w:pPr>
              <w:kinsoku w:val="0"/>
              <w:autoSpaceDE w:val="0"/>
              <w:autoSpaceDN w:val="0"/>
              <w:adjustRightInd w:val="0"/>
              <w:snapToGrid w:val="0"/>
              <w:ind w:firstLine="420" w:firstLineChars="0"/>
              <w:jc w:val="center"/>
              <w:textAlignment w:val="baseline"/>
              <w:rPr>
                <w:rFonts w:hint="eastAsia" w:ascii="Arial" w:hAnsi="Arial" w:eastAsia="宋体" w:cs="Arial"/>
                <w:snapToGrid w:val="0"/>
                <w:color w:val="000000"/>
                <w:kern w:val="0"/>
                <w:sz w:val="21"/>
                <w:szCs w:val="21"/>
                <w:lang w:val="en-US" w:eastAsia="en-US" w:bidi="ar-SA"/>
              </w:rPr>
            </w:pPr>
            <w:r>
              <w:rPr>
                <w:rFonts w:hint="eastAsia" w:eastAsia="宋体" w:cs="Arial"/>
                <w:snapToGrid w:val="0"/>
                <w:color w:val="000000"/>
                <w:sz w:val="21"/>
                <w:szCs w:val="21"/>
                <w:lang w:val="en-US" w:eastAsia="zh-CN" w:bidi="ar-SA"/>
              </w:rPr>
              <w:t>0</w:t>
            </w:r>
          </w:p>
        </w:tc>
        <w:tc>
          <w:tcPr>
            <w:tcW w:w="960" w:type="dxa"/>
            <w:shd w:val="clear"/>
            <w:vAlign w:val="center"/>
          </w:tcPr>
          <w:p w14:paraId="4D734BF4">
            <w:pPr>
              <w:kinsoku w:val="0"/>
              <w:autoSpaceDE w:val="0"/>
              <w:autoSpaceDN w:val="0"/>
              <w:adjustRightInd w:val="0"/>
              <w:snapToGrid w:val="0"/>
              <w:ind w:firstLine="420" w:firstLineChars="0"/>
              <w:jc w:val="center"/>
              <w:textAlignment w:val="baseline"/>
              <w:rPr>
                <w:rFonts w:hint="eastAsia" w:ascii="Arial" w:hAnsi="Arial" w:eastAsia="宋体" w:cs="Arial"/>
                <w:snapToGrid w:val="0"/>
                <w:color w:val="000000"/>
                <w:kern w:val="0"/>
                <w:sz w:val="21"/>
                <w:szCs w:val="21"/>
                <w:lang w:val="en-US" w:eastAsia="en-US" w:bidi="ar-SA"/>
              </w:rPr>
            </w:pPr>
          </w:p>
        </w:tc>
        <w:tc>
          <w:tcPr>
            <w:tcW w:w="1079" w:type="dxa"/>
            <w:shd w:val="clear"/>
            <w:vAlign w:val="center"/>
          </w:tcPr>
          <w:p w14:paraId="5567D620">
            <w:pPr>
              <w:kinsoku w:val="0"/>
              <w:autoSpaceDE w:val="0"/>
              <w:autoSpaceDN w:val="0"/>
              <w:adjustRightInd w:val="0"/>
              <w:snapToGrid w:val="0"/>
              <w:ind w:firstLine="420" w:firstLineChars="0"/>
              <w:jc w:val="center"/>
              <w:textAlignment w:val="baseline"/>
              <w:rPr>
                <w:rFonts w:hint="eastAsia" w:ascii="Arial" w:hAnsi="Arial" w:eastAsia="宋体" w:cs="Arial"/>
                <w:snapToGrid w:val="0"/>
                <w:color w:val="000000"/>
                <w:kern w:val="0"/>
                <w:sz w:val="21"/>
                <w:szCs w:val="21"/>
                <w:lang w:val="en-US" w:eastAsia="en-US" w:bidi="ar-SA"/>
              </w:rPr>
            </w:pPr>
            <w:r>
              <w:rPr>
                <w:rFonts w:hint="eastAsia" w:eastAsia="宋体" w:cs="Arial"/>
                <w:snapToGrid w:val="0"/>
                <w:color w:val="000000"/>
                <w:sz w:val="21"/>
                <w:szCs w:val="21"/>
                <w:lang w:val="en-US" w:eastAsia="zh-CN" w:bidi="ar-SA"/>
              </w:rPr>
              <w:t>0</w:t>
            </w:r>
          </w:p>
        </w:tc>
        <w:tc>
          <w:tcPr>
            <w:tcW w:w="1039" w:type="dxa"/>
            <w:shd w:val="clear"/>
            <w:vAlign w:val="center"/>
          </w:tcPr>
          <w:p w14:paraId="31CE4E43">
            <w:pPr>
              <w:kinsoku w:val="0"/>
              <w:autoSpaceDE w:val="0"/>
              <w:autoSpaceDN w:val="0"/>
              <w:adjustRightInd w:val="0"/>
              <w:snapToGrid w:val="0"/>
              <w:ind w:firstLine="420" w:firstLineChars="0"/>
              <w:jc w:val="center"/>
              <w:textAlignment w:val="baseline"/>
              <w:rPr>
                <w:rFonts w:hint="eastAsia" w:ascii="Arial" w:hAnsi="Arial" w:eastAsia="宋体" w:cs="Arial"/>
                <w:snapToGrid w:val="0"/>
                <w:color w:val="000000"/>
                <w:kern w:val="0"/>
                <w:sz w:val="21"/>
                <w:szCs w:val="21"/>
                <w:lang w:val="en-US" w:eastAsia="en-US" w:bidi="ar-SA"/>
              </w:rPr>
            </w:pPr>
            <w:r>
              <w:rPr>
                <w:rFonts w:hint="eastAsia" w:eastAsia="宋体" w:cs="Arial"/>
                <w:snapToGrid w:val="0"/>
                <w:color w:val="000000"/>
                <w:sz w:val="21"/>
                <w:szCs w:val="21"/>
                <w:lang w:val="en-US" w:eastAsia="zh-CN" w:bidi="ar-SA"/>
              </w:rPr>
              <w:t>0</w:t>
            </w:r>
          </w:p>
        </w:tc>
        <w:tc>
          <w:tcPr>
            <w:tcW w:w="944" w:type="dxa"/>
            <w:shd w:val="clear"/>
            <w:vAlign w:val="center"/>
          </w:tcPr>
          <w:p w14:paraId="62FE64A2">
            <w:pPr>
              <w:kinsoku w:val="0"/>
              <w:autoSpaceDE w:val="0"/>
              <w:autoSpaceDN w:val="0"/>
              <w:adjustRightInd w:val="0"/>
              <w:snapToGrid w:val="0"/>
              <w:ind w:firstLine="420" w:firstLineChars="0"/>
              <w:jc w:val="center"/>
              <w:textAlignment w:val="baseline"/>
              <w:rPr>
                <w:rFonts w:ascii="Arial" w:hAnsi="Arial" w:eastAsia="Arial" w:cs="Arial"/>
                <w:snapToGrid w:val="0"/>
                <w:color w:val="000000"/>
                <w:kern w:val="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3"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0BC30969">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(一)严格控制一般性费用支出</w:t>
            </w:r>
          </w:p>
          <w:p w14:paraId="6FABFB94">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一是节约使用办公用品。凡属于政府采购目录内的物品，必须经按市政府采购的相关程序和要求执行。购买日常办公用品时，厉行节约的原则，尽力压缩办公用品、耗材支出。积极推广无纸化办公，打印和复印用纸及打印的一次性讨论稿等能双面使用的要回收使用。正确精心维护办公设备，延长使用寿命，节省办公耗材。</w:t>
            </w:r>
          </w:p>
          <w:p w14:paraId="3694E0AC">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二是节约用电、用水。尽量减少计算机、打印机、复印机等办公设备的待机电耗。坚持安全用电、规范用电，不使用与工作无关的电器设备.下班必须关闭办公设备电源，养成随手关灯习惯。节约用水，不要出现长流水和跑冒滴漏现象</w:t>
            </w:r>
          </w:p>
          <w:p w14:paraId="1FF2800D">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(二)严格控制公务接待费用支出</w:t>
            </w:r>
          </w:p>
          <w:p w14:paraId="55ABC022">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一是严格公务接待管理。严格按照中央八项规定要求。本着热情、周到、节约的原则，控制公务接待标准，认真做好接待工作，牢固树立市纪委良好的对外形象。一般不安排工作餐，上级部门来我委调研和检查的公务人员在机关食堂付费用餐。严禁将公务用餐转移到下属单位、企业或个人场所。召开各类会议，原则上不挂会标，一律不摆鲜花水果，会议力求精简高效。</w:t>
            </w:r>
          </w:p>
          <w:p w14:paraId="3619B0F7">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二是严格管理各类因公差旅费支出。严格执行中央、省、岳阳市和我市市委市政府的有关规定，管理各类因公差旅费支出。</w:t>
            </w:r>
          </w:p>
          <w:p w14:paraId="6F42B989">
            <w:pPr>
              <w:kinsoku w:val="0"/>
              <w:autoSpaceDE w:val="0"/>
              <w:autoSpaceDN w:val="0"/>
              <w:adjustRightInd w:val="0"/>
              <w:snapToGrid w:val="0"/>
              <w:ind w:firstLine="420"/>
              <w:jc w:val="left"/>
              <w:textAlignment w:val="baseline"/>
              <w:rPr>
                <w:rFonts w:hint="eastAsia" w:ascii="方正仿宋_GB2312" w:hAnsi="方正仿宋_GB2312" w:eastAsia="方正仿宋_GB2312" w:cs="方正仿宋_GB2312"/>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(三)严格控制公务用车费用支出</w:t>
            </w:r>
          </w:p>
          <w:p w14:paraId="652CA9F4">
            <w:pPr>
              <w:kinsoku w:val="0"/>
              <w:autoSpaceDE w:val="0"/>
              <w:autoSpaceDN w:val="0"/>
              <w:adjustRightInd w:val="0"/>
              <w:snapToGrid w:val="0"/>
              <w:ind w:firstLine="420"/>
              <w:jc w:val="left"/>
              <w:textAlignment w:val="baseline"/>
              <w:rPr>
                <w:rFonts w:ascii="Arial" w:hAnsi="Arial" w:eastAsia="Arial" w:cs="Arial"/>
                <w:snapToGrid w:val="0"/>
                <w:color w:val="000000"/>
                <w:sz w:val="21"/>
                <w:szCs w:val="21"/>
                <w:lang w:val="en-US" w:eastAsia="en-US" w:bidi="ar-SA"/>
              </w:rPr>
            </w:pPr>
            <w:r>
              <w:rPr>
                <w:rFonts w:hint="eastAsia" w:ascii="方正仿宋_GB2312" w:hAnsi="方正仿宋_GB2312" w:eastAsia="方正仿宋_GB2312" w:cs="方正仿宋_GB2312"/>
                <w:snapToGrid w:val="0"/>
                <w:color w:val="000000"/>
                <w:sz w:val="21"/>
                <w:szCs w:val="21"/>
                <w:lang w:val="en-US" w:eastAsia="en-US" w:bidi="ar-SA"/>
              </w:rPr>
              <w:t>严格执行公务用车编制管理规定和配备使用标准，认真落实公务车辆三定点(定点保险、定点加油、定点维修)和办公室统一管理、调派使用制度车辆运行成本。不同科室需外出办事时，尽可能集中同线路外出办公人员一同外出。</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11B32A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狄长霞</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2025.1.30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5208007</w:t>
      </w:r>
      <w:r>
        <w:rPr>
          <w:rFonts w:ascii="仿宋_GB2312" w:hAnsi="宋体" w:eastAsia="仿宋_GB2312" w:cs="宋体"/>
          <w:snapToGrid w:val="0"/>
          <w:color w:val="000000"/>
          <w:sz w:val="21"/>
          <w:szCs w:val="21"/>
          <w:lang w:val="en-US" w:eastAsia="zh-CN" w:bidi="ar-SA"/>
        </w:rPr>
        <w:t xml:space="preserve">     单位负责人签字：</w:t>
      </w:r>
    </w:p>
    <w:p w14:paraId="500C495F">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公文小标宋" w:hAnsi="宋体" w:eastAsia="方正公文小标宋" w:cs="宋体"/>
          <w:bCs/>
          <w:spacing w:val="8"/>
          <w:kern w:val="0"/>
          <w:sz w:val="44"/>
          <w:szCs w:val="44"/>
          <w:lang w:eastAsia="zh-CN"/>
        </w:rPr>
      </w:pPr>
      <w:r>
        <w:rPr>
          <w:rFonts w:ascii="方正公文小标宋" w:hAnsi="宋体" w:eastAsia="方正公文小标宋" w:cs="宋体"/>
          <w:bCs/>
          <w:spacing w:val="8"/>
          <w:kern w:val="0"/>
          <w:sz w:val="44"/>
          <w:szCs w:val="44"/>
          <w:lang w:eastAsia="zh-CN"/>
        </w:rPr>
        <w:t>202</w:t>
      </w:r>
      <w:r>
        <w:rPr>
          <w:rFonts w:hint="eastAsia" w:ascii="方正公文小标宋" w:hAnsi="宋体" w:eastAsia="方正公文小标宋" w:cs="宋体"/>
          <w:bCs/>
          <w:spacing w:val="8"/>
          <w:kern w:val="0"/>
          <w:sz w:val="44"/>
          <w:szCs w:val="44"/>
          <w:lang w:val="en-US" w:eastAsia="zh-CN"/>
        </w:rPr>
        <w:t>4</w:t>
      </w:r>
      <w:r>
        <w:rPr>
          <w:rFonts w:ascii="方正公文小标宋" w:hAnsi="宋体" w:eastAsia="方正公文小标宋"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中国共产党汨罗市纪律检查委员会</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1881.47</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3347.57</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3347.57</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3347.57</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2344.22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1003.35</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left"/>
              <w:rPr>
                <w:rFonts w:ascii="仿宋_GB2312" w:eastAsia="仿宋_GB2312"/>
                <w:kern w:val="0"/>
              </w:rPr>
            </w:pPr>
            <w:r>
              <w:rPr>
                <w:rFonts w:hint="eastAsia" w:ascii="仿宋_GB2312" w:eastAsia="仿宋_GB2312"/>
                <w:kern w:val="0"/>
              </w:rPr>
              <w:t>全面学习、全面把握、全面落实党的二十大精神，服务产业发展、乡村振兴、素质教育三件大事，坚持好同级监督、片组一体化建设两大抓手，全面推进清廉汨罗建设</w:t>
            </w:r>
            <w:r>
              <w:rPr>
                <w:rFonts w:hint="eastAsia" w:ascii="仿宋_GB2312" w:eastAsia="仿宋_GB2312"/>
                <w:kern w:val="0"/>
                <w:lang w:eastAsia="zh-CN"/>
              </w:rPr>
              <w:t>，</w:t>
            </w:r>
            <w:r>
              <w:rPr>
                <w:rFonts w:hint="eastAsia" w:ascii="仿宋_GB2312" w:eastAsia="仿宋_GB2312"/>
                <w:kern w:val="0"/>
              </w:rPr>
              <w:t>确保党的二十大关于全面从严治党战略部署在汨罗落地落实。</w:t>
            </w:r>
          </w:p>
        </w:tc>
        <w:tc>
          <w:tcPr>
            <w:tcW w:w="4260" w:type="dxa"/>
            <w:gridSpan w:val="4"/>
            <w:vAlign w:val="center"/>
          </w:tcPr>
          <w:p w14:paraId="156E0DC0">
            <w:pPr>
              <w:spacing w:line="240" w:lineRule="auto"/>
              <w:ind w:firstLine="420"/>
              <w:jc w:val="left"/>
              <w:rPr>
                <w:rFonts w:ascii="仿宋_GB2312" w:eastAsia="仿宋_GB2312"/>
                <w:kern w:val="0"/>
              </w:rPr>
            </w:pPr>
            <w:r>
              <w:rPr>
                <w:rFonts w:hint="eastAsia" w:ascii="仿宋_GB2312" w:eastAsia="仿宋_GB2312"/>
                <w:kern w:val="0"/>
                <w:lang w:val="en-US" w:eastAsia="zh-CN"/>
              </w:rPr>
              <w:t>2024年，汨罗市纪委</w:t>
            </w:r>
            <w:r>
              <w:rPr>
                <w:rFonts w:hint="default" w:ascii="仿宋_GB2312" w:eastAsia="仿宋_GB2312"/>
                <w:kern w:val="0"/>
                <w:lang w:val="en-US" w:eastAsia="zh-CN"/>
              </w:rPr>
              <w:t>认真贯彻二十届三中全会精神，深入落实各级纪委全会部署，坚持以查办案件开路，强化监督执纪问责，纵深推进新征程纪检监察工作高质量发展。</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pacing w:line="240" w:lineRule="auto"/>
              <w:jc w:val="both"/>
              <w:rPr>
                <w:rFonts w:ascii="仿宋_GB2312" w:hAnsi="Arial" w:eastAsia="仿宋_GB2312" w:cs="Arial"/>
                <w:snapToGrid w:val="0"/>
                <w:color w:val="000000"/>
                <w:kern w:val="0"/>
                <w:sz w:val="18"/>
                <w:szCs w:val="18"/>
                <w:lang w:val="en-US" w:eastAsia="en-US" w:bidi="ar-SA"/>
              </w:rPr>
            </w:pPr>
            <w:r>
              <w:rPr>
                <w:rFonts w:hint="eastAsia" w:ascii="仿宋_GB2312" w:eastAsia="仿宋_GB2312"/>
                <w:kern w:val="0"/>
                <w:sz w:val="18"/>
                <w:szCs w:val="18"/>
              </w:rPr>
              <w:t>加大农村信访督办力度，提高“处置率”，化解基层矛盾</w:t>
            </w:r>
          </w:p>
        </w:tc>
        <w:tc>
          <w:tcPr>
            <w:tcW w:w="1298" w:type="dxa"/>
            <w:shd w:val="clear" w:color="auto" w:fill="auto"/>
            <w:vAlign w:val="center"/>
          </w:tcPr>
          <w:p w14:paraId="2A37482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≥90%</w:t>
            </w:r>
          </w:p>
        </w:tc>
        <w:tc>
          <w:tcPr>
            <w:tcW w:w="1269" w:type="dxa"/>
            <w:shd w:val="clear" w:color="auto" w:fill="auto"/>
            <w:vAlign w:val="center"/>
          </w:tcPr>
          <w:p w14:paraId="708D788A">
            <w:pPr>
              <w:spacing w:line="240" w:lineRule="auto"/>
              <w:jc w:val="both"/>
              <w:rPr>
                <w:rFonts w:ascii="仿宋_GB2312" w:hAnsi="Arial" w:eastAsia="仿宋_GB2312" w:cs="Arial"/>
                <w:snapToGrid w:val="0"/>
                <w:color w:val="000000"/>
                <w:kern w:val="0"/>
                <w:sz w:val="18"/>
                <w:szCs w:val="18"/>
                <w:lang w:val="en-US" w:eastAsia="en-US" w:bidi="ar-SA"/>
              </w:rPr>
            </w:pPr>
            <w:r>
              <w:rPr>
                <w:rFonts w:hint="default" w:ascii="仿宋_GB2312" w:eastAsia="仿宋_GB2312"/>
                <w:kern w:val="0"/>
                <w:sz w:val="18"/>
                <w:szCs w:val="18"/>
                <w:lang w:val="en-US" w:eastAsia="zh-CN"/>
              </w:rPr>
              <w:t>深入推进整治信访举报领域群众反映突出问题“惠民行动”，对2021年至今的项目资金管理和使用情况，开展为期两周的“驻场解剖麻雀式”自查自纠，发现问题37个，移交问题线索7件。</w:t>
            </w:r>
          </w:p>
        </w:tc>
        <w:tc>
          <w:tcPr>
            <w:tcW w:w="699" w:type="dxa"/>
            <w:shd w:val="clear"/>
            <w:vAlign w:val="center"/>
          </w:tcPr>
          <w:p w14:paraId="567F5E54">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3</w:t>
            </w:r>
          </w:p>
        </w:tc>
        <w:tc>
          <w:tcPr>
            <w:tcW w:w="869" w:type="dxa"/>
            <w:shd w:val="clear"/>
            <w:vAlign w:val="center"/>
          </w:tcPr>
          <w:p w14:paraId="2717B7C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7CF9B186">
            <w:pPr>
              <w:spacing w:line="240" w:lineRule="auto"/>
              <w:ind w:firstLine="420"/>
              <w:jc w:val="center"/>
              <w:rPr>
                <w:rFonts w:ascii="仿宋_GB2312" w:eastAsia="仿宋_GB2312"/>
                <w:kern w:val="0"/>
              </w:rPr>
            </w:pPr>
          </w:p>
        </w:tc>
      </w:tr>
      <w:tr w14:paraId="2D310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00CE7F3">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3FDEEA2">
            <w:pPr>
              <w:spacing w:line="240" w:lineRule="auto"/>
              <w:ind w:firstLine="420"/>
              <w:jc w:val="center"/>
              <w:rPr>
                <w:rFonts w:ascii="仿宋_GB2312" w:eastAsia="仿宋_GB2312"/>
                <w:kern w:val="0"/>
              </w:rPr>
            </w:pPr>
          </w:p>
        </w:tc>
        <w:tc>
          <w:tcPr>
            <w:tcW w:w="1249" w:type="dxa"/>
            <w:shd w:val="clear"/>
            <w:vAlign w:val="center"/>
          </w:tcPr>
          <w:p w14:paraId="3B36F1D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sz w:val="18"/>
                <w:szCs w:val="18"/>
              </w:rPr>
              <w:t>开展巡察人员培训，开展常规巡察3轮预计30个单位，专项巡察1次</w:t>
            </w:r>
          </w:p>
        </w:tc>
        <w:tc>
          <w:tcPr>
            <w:tcW w:w="1298" w:type="dxa"/>
            <w:shd w:val="clear"/>
            <w:vAlign w:val="center"/>
          </w:tcPr>
          <w:p w14:paraId="4992D37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418DAB59">
            <w:pPr>
              <w:spacing w:line="240" w:lineRule="auto"/>
              <w:jc w:val="both"/>
              <w:rPr>
                <w:rFonts w:hint="default" w:ascii="仿宋_GB2312" w:hAnsi="Arial" w:eastAsia="仿宋_GB2312" w:cs="Arial"/>
                <w:snapToGrid w:val="0"/>
                <w:color w:val="000000"/>
                <w:kern w:val="0"/>
                <w:sz w:val="18"/>
                <w:szCs w:val="18"/>
                <w:lang w:val="en-US" w:eastAsia="zh-CN" w:bidi="ar-SA"/>
              </w:rPr>
            </w:pPr>
            <w:r>
              <w:rPr>
                <w:rFonts w:hint="eastAsia" w:ascii="仿宋_GB2312" w:eastAsia="仿宋_GB2312" w:cs="Arial"/>
                <w:snapToGrid w:val="0"/>
                <w:color w:val="000000"/>
                <w:kern w:val="0"/>
                <w:sz w:val="18"/>
                <w:szCs w:val="18"/>
                <w:lang w:val="en-US" w:eastAsia="zh-CN" w:bidi="ar-SA"/>
              </w:rPr>
              <w:t>开展常规巡察22个单位，3轮专项巡察；</w:t>
            </w:r>
            <w:r>
              <w:rPr>
                <w:rFonts w:hint="default" w:ascii="仿宋_GB2312" w:eastAsia="仿宋_GB2312" w:cs="Arial"/>
                <w:snapToGrid w:val="0"/>
                <w:color w:val="000000"/>
                <w:kern w:val="0"/>
                <w:sz w:val="18"/>
                <w:szCs w:val="18"/>
                <w:lang w:val="en-US" w:eastAsia="zh-CN" w:bidi="ar-SA"/>
              </w:rPr>
              <w:t>开展巡视整改工作督查4轮，发现问题21个，下发通报6期</w:t>
            </w:r>
            <w:r>
              <w:rPr>
                <w:rFonts w:hint="eastAsia" w:ascii="仿宋_GB2312" w:eastAsia="仿宋_GB2312" w:cs="Arial"/>
                <w:snapToGrid w:val="0"/>
                <w:color w:val="000000"/>
                <w:kern w:val="0"/>
                <w:sz w:val="18"/>
                <w:szCs w:val="18"/>
                <w:lang w:val="en-US" w:eastAsia="zh-CN" w:bidi="ar-SA"/>
              </w:rPr>
              <w:t>。</w:t>
            </w:r>
          </w:p>
        </w:tc>
        <w:tc>
          <w:tcPr>
            <w:tcW w:w="699" w:type="dxa"/>
            <w:shd w:val="clear" w:color="auto" w:fill="auto"/>
            <w:vAlign w:val="center"/>
          </w:tcPr>
          <w:p w14:paraId="559B814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3</w:t>
            </w:r>
          </w:p>
        </w:tc>
        <w:tc>
          <w:tcPr>
            <w:tcW w:w="869" w:type="dxa"/>
            <w:vAlign w:val="center"/>
          </w:tcPr>
          <w:p w14:paraId="327AD8F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w:t>
            </w:r>
          </w:p>
        </w:tc>
        <w:tc>
          <w:tcPr>
            <w:tcW w:w="1423" w:type="dxa"/>
            <w:vAlign w:val="center"/>
          </w:tcPr>
          <w:p w14:paraId="175B785D">
            <w:pPr>
              <w:spacing w:line="240" w:lineRule="auto"/>
              <w:ind w:firstLine="420"/>
              <w:jc w:val="center"/>
              <w:rPr>
                <w:rFonts w:ascii="仿宋_GB2312" w:eastAsia="仿宋_GB2312"/>
                <w:kern w:val="0"/>
              </w:rPr>
            </w:pPr>
          </w:p>
        </w:tc>
      </w:tr>
      <w:tr w14:paraId="58799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FDBF82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117D00A">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710AF68">
            <w:pPr>
              <w:spacing w:line="240" w:lineRule="auto"/>
              <w:ind w:firstLine="420"/>
              <w:jc w:val="center"/>
              <w:rPr>
                <w:rFonts w:ascii="仿宋_GB2312" w:eastAsia="仿宋_GB2312"/>
                <w:kern w:val="0"/>
              </w:rPr>
            </w:pPr>
          </w:p>
        </w:tc>
        <w:tc>
          <w:tcPr>
            <w:tcW w:w="1249" w:type="dxa"/>
            <w:shd w:val="clear" w:color="auto" w:fill="auto"/>
            <w:vAlign w:val="center"/>
          </w:tcPr>
          <w:p w14:paraId="18BE513C">
            <w:pPr>
              <w:spacing w:line="240" w:lineRule="auto"/>
              <w:jc w:val="both"/>
              <w:rPr>
                <w:rFonts w:ascii="仿宋_GB2312" w:hAnsi="Arial" w:eastAsia="仿宋_GB2312" w:cs="Arial"/>
                <w:snapToGrid w:val="0"/>
                <w:color w:val="000000"/>
                <w:kern w:val="0"/>
                <w:sz w:val="18"/>
                <w:szCs w:val="18"/>
                <w:lang w:val="en-US" w:eastAsia="en-US" w:bidi="ar-SA"/>
              </w:rPr>
            </w:pPr>
            <w:r>
              <w:rPr>
                <w:rFonts w:hint="eastAsia" w:ascii="仿宋_GB2312" w:eastAsia="仿宋_GB2312"/>
                <w:kern w:val="0"/>
                <w:sz w:val="18"/>
                <w:szCs w:val="18"/>
              </w:rPr>
              <w:t xml:space="preserve"> 对全市党员干部进行廉政警示教育。</w:t>
            </w:r>
          </w:p>
        </w:tc>
        <w:tc>
          <w:tcPr>
            <w:tcW w:w="1298" w:type="dxa"/>
            <w:shd w:val="clear" w:color="auto" w:fill="auto"/>
            <w:vAlign w:val="center"/>
          </w:tcPr>
          <w:p w14:paraId="2058ACB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≥1次</w:t>
            </w:r>
          </w:p>
        </w:tc>
        <w:tc>
          <w:tcPr>
            <w:tcW w:w="1269" w:type="dxa"/>
            <w:vAlign w:val="center"/>
          </w:tcPr>
          <w:p w14:paraId="1A9E1A25">
            <w:pPr>
              <w:spacing w:line="240" w:lineRule="auto"/>
              <w:jc w:val="both"/>
              <w:rPr>
                <w:rFonts w:ascii="仿宋_GB2312" w:eastAsia="仿宋_GB2312"/>
                <w:kern w:val="0"/>
              </w:rPr>
            </w:pPr>
            <w:r>
              <w:rPr>
                <w:rFonts w:hint="default" w:ascii="仿宋_GB2312" w:eastAsia="仿宋_GB2312" w:cs="Arial"/>
                <w:snapToGrid w:val="0"/>
                <w:color w:val="000000"/>
                <w:kern w:val="0"/>
                <w:sz w:val="18"/>
                <w:szCs w:val="18"/>
                <w:lang w:val="en-US" w:eastAsia="zh-CN" w:bidi="ar-SA"/>
              </w:rPr>
              <w:t>开</w:t>
            </w:r>
            <w:r>
              <w:rPr>
                <w:rFonts w:hint="default" w:ascii="仿宋_GB2312" w:eastAsia="仿宋_GB2312" w:cs="Arial"/>
                <w:snapToGrid w:val="0"/>
                <w:color w:val="000000"/>
                <w:kern w:val="0"/>
                <w:sz w:val="18"/>
                <w:szCs w:val="18"/>
                <w:lang w:val="en-US" w:eastAsia="zh-CN" w:bidi="ar-SA"/>
              </w:rPr>
              <w:t>展“送教下基层”活动，抽调8人赴45个单位解读《条例》，在“行廉汨罗”开设“学条例 守党纪”专栏，分层分类开展警示教育80余次。</w:t>
            </w:r>
          </w:p>
        </w:tc>
        <w:tc>
          <w:tcPr>
            <w:tcW w:w="699" w:type="dxa"/>
            <w:vAlign w:val="center"/>
          </w:tcPr>
          <w:p w14:paraId="67F4E86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w:t>
            </w:r>
          </w:p>
        </w:tc>
        <w:tc>
          <w:tcPr>
            <w:tcW w:w="869" w:type="dxa"/>
            <w:vAlign w:val="center"/>
          </w:tcPr>
          <w:p w14:paraId="3357CC5D">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w:t>
            </w:r>
          </w:p>
        </w:tc>
        <w:tc>
          <w:tcPr>
            <w:tcW w:w="1423" w:type="dxa"/>
            <w:vAlign w:val="center"/>
          </w:tcPr>
          <w:p w14:paraId="179F1FEB">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1827A38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spacing w:line="240" w:lineRule="auto"/>
              <w:jc w:val="both"/>
              <w:rPr>
                <w:rFonts w:hint="eastAsia" w:ascii="仿宋_GB2312" w:eastAsia="仿宋_GB2312"/>
                <w:kern w:val="0"/>
                <w:sz w:val="18"/>
                <w:szCs w:val="18"/>
                <w:lang w:val="en-US" w:eastAsia="en-US"/>
              </w:rPr>
            </w:pPr>
            <w:r>
              <w:rPr>
                <w:rFonts w:hint="eastAsia" w:ascii="仿宋_GB2312" w:eastAsia="仿宋_GB2312"/>
                <w:kern w:val="0"/>
                <w:sz w:val="18"/>
                <w:szCs w:val="18"/>
              </w:rPr>
              <w:t>运用四种形态，加大查办案件力度，做到有案必查。</w:t>
            </w:r>
          </w:p>
        </w:tc>
        <w:tc>
          <w:tcPr>
            <w:tcW w:w="1298" w:type="dxa"/>
            <w:shd w:val="clear" w:color="auto" w:fill="auto"/>
            <w:vAlign w:val="center"/>
          </w:tcPr>
          <w:p w14:paraId="15CE1D7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vAlign w:val="center"/>
          </w:tcPr>
          <w:p w14:paraId="346D111F">
            <w:pPr>
              <w:spacing w:line="240" w:lineRule="auto"/>
              <w:jc w:val="both"/>
              <w:rPr>
                <w:rFonts w:ascii="仿宋_GB2312" w:eastAsia="仿宋_GB2312"/>
                <w:kern w:val="0"/>
              </w:rPr>
            </w:pPr>
            <w:r>
              <w:rPr>
                <w:rFonts w:hint="eastAsia" w:ascii="仿宋_GB2312" w:eastAsia="仿宋_GB2312" w:cs="Arial"/>
                <w:snapToGrid w:val="0"/>
                <w:color w:val="000000"/>
                <w:kern w:val="0"/>
                <w:sz w:val="18"/>
                <w:szCs w:val="18"/>
                <w:lang w:val="en-US" w:eastAsia="zh-CN" w:bidi="ar-SA"/>
              </w:rPr>
              <w:t>共处置问题线索645件，已办结598件；立案741件，已办结694件，留置19人。</w:t>
            </w:r>
          </w:p>
        </w:tc>
        <w:tc>
          <w:tcPr>
            <w:tcW w:w="699" w:type="dxa"/>
            <w:vAlign w:val="center"/>
          </w:tcPr>
          <w:p w14:paraId="4812C5E9">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w:t>
            </w:r>
          </w:p>
        </w:tc>
        <w:tc>
          <w:tcPr>
            <w:tcW w:w="869" w:type="dxa"/>
            <w:vAlign w:val="center"/>
          </w:tcPr>
          <w:p w14:paraId="4266548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以深化片组一体化建设为平台，抓好队伍建设</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54075F02">
            <w:pPr>
              <w:spacing w:line="240" w:lineRule="auto"/>
              <w:jc w:val="both"/>
              <w:rPr>
                <w:rFonts w:ascii="仿宋_GB2312" w:eastAsia="仿宋_GB2312"/>
                <w:kern w:val="0"/>
              </w:rPr>
            </w:pPr>
            <w:r>
              <w:rPr>
                <w:rFonts w:hint="default" w:ascii="仿宋_GB2312" w:eastAsia="仿宋_GB2312"/>
                <w:kern w:val="0"/>
                <w:sz w:val="18"/>
                <w:szCs w:val="18"/>
                <w:lang w:val="en-US" w:eastAsia="zh-CN"/>
              </w:rPr>
              <w:t>优化机构设置，将派驻纪检监察组由原来的13个调整为10个，纪检监察室从6个增设至9个。</w:t>
            </w:r>
          </w:p>
        </w:tc>
        <w:tc>
          <w:tcPr>
            <w:tcW w:w="699" w:type="dxa"/>
            <w:vAlign w:val="center"/>
          </w:tcPr>
          <w:p w14:paraId="5580FC82">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4</w:t>
            </w:r>
          </w:p>
        </w:tc>
        <w:tc>
          <w:tcPr>
            <w:tcW w:w="869" w:type="dxa"/>
            <w:vAlign w:val="center"/>
          </w:tcPr>
          <w:p w14:paraId="0982B111">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4</w:t>
            </w:r>
          </w:p>
        </w:tc>
        <w:tc>
          <w:tcPr>
            <w:tcW w:w="1423" w:type="dxa"/>
            <w:vAlign w:val="center"/>
          </w:tcPr>
          <w:p w14:paraId="09E0DC5F">
            <w:pPr>
              <w:spacing w:line="240" w:lineRule="auto"/>
              <w:ind w:firstLine="420"/>
              <w:jc w:val="center"/>
              <w:rPr>
                <w:rFonts w:ascii="仿宋_GB2312" w:eastAsia="仿宋_GB2312"/>
                <w:kern w:val="0"/>
              </w:rPr>
            </w:pPr>
          </w:p>
        </w:tc>
      </w:tr>
      <w:tr w14:paraId="4A5CD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7B8F11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63A5AB7">
            <w:pPr>
              <w:spacing w:line="240" w:lineRule="auto"/>
              <w:ind w:firstLine="420"/>
              <w:jc w:val="center"/>
              <w:rPr>
                <w:rFonts w:ascii="仿宋_GB2312" w:eastAsia="仿宋_GB2312"/>
                <w:kern w:val="0"/>
              </w:rPr>
            </w:pPr>
          </w:p>
        </w:tc>
        <w:tc>
          <w:tcPr>
            <w:tcW w:w="1249" w:type="dxa"/>
            <w:vAlign w:val="center"/>
          </w:tcPr>
          <w:p w14:paraId="5C74E8AB">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以“三十佳”评比活动为抓手，抓好案件查办</w:t>
            </w:r>
          </w:p>
        </w:tc>
        <w:tc>
          <w:tcPr>
            <w:tcW w:w="1298" w:type="dxa"/>
            <w:vAlign w:val="center"/>
          </w:tcPr>
          <w:p w14:paraId="23ABF97F">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08D5486A">
            <w:pPr>
              <w:spacing w:line="240" w:lineRule="auto"/>
              <w:jc w:val="both"/>
              <w:rPr>
                <w:rFonts w:ascii="仿宋_GB2312" w:eastAsia="仿宋_GB2312"/>
                <w:kern w:val="0"/>
              </w:rPr>
            </w:pPr>
            <w:r>
              <w:rPr>
                <w:rFonts w:hint="default" w:ascii="仿宋_GB2312" w:eastAsia="仿宋_GB2312"/>
                <w:kern w:val="0"/>
                <w:sz w:val="18"/>
                <w:szCs w:val="18"/>
                <w:lang w:val="en-US" w:eastAsia="zh-CN"/>
              </w:rPr>
              <w:t>扎实开展“三十佳”</w:t>
            </w:r>
            <w:r>
              <w:rPr>
                <w:rFonts w:hint="eastAsia" w:ascii="仿宋_GB2312" w:eastAsia="仿宋_GB2312"/>
                <w:kern w:val="0"/>
                <w:sz w:val="18"/>
                <w:szCs w:val="18"/>
                <w:lang w:val="en-US" w:eastAsia="zh-CN"/>
              </w:rPr>
              <w:t>评选活动，做实评中学、评中改，有效提升案件办理质效。</w:t>
            </w:r>
          </w:p>
        </w:tc>
        <w:tc>
          <w:tcPr>
            <w:tcW w:w="699" w:type="dxa"/>
            <w:vAlign w:val="center"/>
          </w:tcPr>
          <w:p w14:paraId="6C4EAE2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w:t>
            </w:r>
          </w:p>
        </w:tc>
        <w:tc>
          <w:tcPr>
            <w:tcW w:w="869" w:type="dxa"/>
            <w:vAlign w:val="center"/>
          </w:tcPr>
          <w:p w14:paraId="5B4CF4D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w:t>
            </w:r>
          </w:p>
        </w:tc>
        <w:tc>
          <w:tcPr>
            <w:tcW w:w="1423" w:type="dxa"/>
            <w:vAlign w:val="center"/>
          </w:tcPr>
          <w:p w14:paraId="3912A3D4">
            <w:pPr>
              <w:spacing w:line="240" w:lineRule="auto"/>
              <w:ind w:firstLine="420"/>
              <w:jc w:val="center"/>
              <w:rPr>
                <w:rFonts w:ascii="仿宋_GB2312" w:eastAsia="仿宋_GB2312"/>
                <w:kern w:val="0"/>
              </w:rPr>
            </w:pPr>
          </w:p>
        </w:tc>
      </w:tr>
      <w:tr w14:paraId="59880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26240E0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0064BE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3703648">
            <w:pPr>
              <w:spacing w:line="240" w:lineRule="auto"/>
              <w:ind w:firstLine="420"/>
              <w:jc w:val="center"/>
              <w:rPr>
                <w:rFonts w:ascii="仿宋_GB2312" w:eastAsia="仿宋_GB2312"/>
                <w:kern w:val="0"/>
              </w:rPr>
            </w:pPr>
          </w:p>
        </w:tc>
        <w:tc>
          <w:tcPr>
            <w:tcW w:w="1249" w:type="dxa"/>
            <w:vAlign w:val="center"/>
          </w:tcPr>
          <w:p w14:paraId="0C54120B">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以落实同级监督“十条措施”为重点，抓好监督检查</w:t>
            </w:r>
          </w:p>
        </w:tc>
        <w:tc>
          <w:tcPr>
            <w:tcW w:w="1298" w:type="dxa"/>
            <w:vAlign w:val="center"/>
          </w:tcPr>
          <w:p w14:paraId="4434ADFC">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3405AADA">
            <w:pPr>
              <w:spacing w:line="240" w:lineRule="auto"/>
              <w:jc w:val="both"/>
              <w:rPr>
                <w:rFonts w:ascii="仿宋_GB2312" w:eastAsia="仿宋_GB2312"/>
                <w:kern w:val="0"/>
              </w:rPr>
            </w:pPr>
            <w:r>
              <w:rPr>
                <w:rFonts w:hint="eastAsia" w:ascii="仿宋_GB2312" w:eastAsia="仿宋_GB2312"/>
                <w:kern w:val="0"/>
                <w:sz w:val="18"/>
                <w:szCs w:val="18"/>
                <w:lang w:val="en-US" w:eastAsia="zh-CN"/>
              </w:rPr>
              <w:t>做细做实同级监督，建立“三重一大”事项决策廉政风险预警机制，实行重点监督工作协同推进制度。</w:t>
            </w:r>
          </w:p>
        </w:tc>
        <w:tc>
          <w:tcPr>
            <w:tcW w:w="699" w:type="dxa"/>
            <w:vAlign w:val="center"/>
          </w:tcPr>
          <w:p w14:paraId="26A12E58">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w:t>
            </w:r>
          </w:p>
        </w:tc>
        <w:tc>
          <w:tcPr>
            <w:tcW w:w="869" w:type="dxa"/>
            <w:vAlign w:val="center"/>
          </w:tcPr>
          <w:p w14:paraId="76C1A65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w:t>
            </w:r>
          </w:p>
        </w:tc>
        <w:tc>
          <w:tcPr>
            <w:tcW w:w="1423" w:type="dxa"/>
            <w:vAlign w:val="center"/>
          </w:tcPr>
          <w:p w14:paraId="0CBE4A0C">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2114540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抓好清廉建设，实现干部清正、政府清廉、政治清明、社会清朗</w:t>
            </w:r>
          </w:p>
        </w:tc>
        <w:tc>
          <w:tcPr>
            <w:tcW w:w="1298" w:type="dxa"/>
            <w:vAlign w:val="center"/>
          </w:tcPr>
          <w:p w14:paraId="33DF5A21">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4F080A08">
            <w:pPr>
              <w:spacing w:line="240" w:lineRule="auto"/>
              <w:jc w:val="both"/>
              <w:rPr>
                <w:rFonts w:ascii="仿宋_GB2312" w:eastAsia="仿宋_GB2312"/>
                <w:kern w:val="0"/>
              </w:rPr>
            </w:pPr>
            <w:r>
              <w:rPr>
                <w:rFonts w:hint="eastAsia" w:ascii="仿宋_GB2312" w:eastAsia="仿宋_GB2312" w:cs="Arial"/>
                <w:snapToGrid w:val="0"/>
                <w:color w:val="000000"/>
                <w:kern w:val="0"/>
                <w:sz w:val="18"/>
                <w:szCs w:val="18"/>
                <w:lang w:val="en-US" w:eastAsia="zh-CN" w:bidi="ar-SA"/>
              </w:rPr>
              <w:t>深化党纪学习教育；强化清廉单元建设；细化正负面清单制定。</w:t>
            </w:r>
          </w:p>
        </w:tc>
        <w:tc>
          <w:tcPr>
            <w:tcW w:w="699" w:type="dxa"/>
            <w:vAlign w:val="center"/>
          </w:tcPr>
          <w:p w14:paraId="155F4AED">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w:t>
            </w:r>
          </w:p>
        </w:tc>
        <w:tc>
          <w:tcPr>
            <w:tcW w:w="869" w:type="dxa"/>
            <w:vAlign w:val="center"/>
          </w:tcPr>
          <w:p w14:paraId="2A226188">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01F2382D">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按时完成绩效目标任务</w:t>
            </w:r>
          </w:p>
        </w:tc>
        <w:tc>
          <w:tcPr>
            <w:tcW w:w="1298" w:type="dxa"/>
            <w:vAlign w:val="center"/>
          </w:tcPr>
          <w:p w14:paraId="479FA5D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1年</w:t>
            </w: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lang w:val="en-US" w:eastAsia="zh-CN"/>
              </w:rPr>
              <w:t>1年</w:t>
            </w:r>
          </w:p>
        </w:tc>
        <w:tc>
          <w:tcPr>
            <w:tcW w:w="699" w:type="dxa"/>
            <w:vAlign w:val="center"/>
          </w:tcPr>
          <w:p w14:paraId="4C56B99F">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w:t>
            </w:r>
          </w:p>
        </w:tc>
        <w:tc>
          <w:tcPr>
            <w:tcW w:w="869" w:type="dxa"/>
            <w:vAlign w:val="center"/>
          </w:tcPr>
          <w:p w14:paraId="5DA3483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nil"/>
              <w:right w:val="single" w:color="auto" w:sz="4" w:space="0"/>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tcBorders>
              <w:left w:val="single" w:color="auto" w:sz="4" w:space="0"/>
            </w:tcBorders>
            <w:vAlign w:val="center"/>
          </w:tcPr>
          <w:p w14:paraId="32611957">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优化资源配置，提高财政资金使用效益</w:t>
            </w:r>
          </w:p>
        </w:tc>
        <w:tc>
          <w:tcPr>
            <w:tcW w:w="1298" w:type="dxa"/>
            <w:vAlign w:val="center"/>
          </w:tcPr>
          <w:p w14:paraId="078289F3">
            <w:pPr>
              <w:spacing w:line="240" w:lineRule="auto"/>
              <w:ind w:firstLine="420" w:firstLineChars="0"/>
              <w:jc w:val="center"/>
              <w:rPr>
                <w:rFonts w:ascii="仿宋_GB2312" w:eastAsia="仿宋_GB2312"/>
                <w:kern w:val="0"/>
              </w:rPr>
            </w:pPr>
            <w:r>
              <w:rPr>
                <w:rFonts w:hint="eastAsia" w:ascii="仿宋_GB2312" w:eastAsia="仿宋_GB2312"/>
                <w:kern w:val="0"/>
              </w:rPr>
              <w:t>≥90%</w:t>
            </w:r>
          </w:p>
        </w:tc>
        <w:tc>
          <w:tcPr>
            <w:tcW w:w="1269" w:type="dxa"/>
            <w:vAlign w:val="center"/>
          </w:tcPr>
          <w:p w14:paraId="7A453B87">
            <w:pPr>
              <w:spacing w:line="240" w:lineRule="auto"/>
              <w:jc w:val="both"/>
              <w:rPr>
                <w:rFonts w:ascii="仿宋_GB2312" w:eastAsia="仿宋_GB2312"/>
                <w:kern w:val="0"/>
              </w:rPr>
            </w:pPr>
            <w:r>
              <w:rPr>
                <w:rFonts w:hint="eastAsia" w:ascii="仿宋_GB2312" w:eastAsia="仿宋_GB2312" w:cs="Arial"/>
                <w:snapToGrid w:val="0"/>
                <w:color w:val="000000"/>
                <w:kern w:val="0"/>
                <w:sz w:val="18"/>
                <w:szCs w:val="18"/>
                <w:lang w:val="en-US" w:eastAsia="zh-CN" w:bidi="ar-SA"/>
              </w:rPr>
              <w:t>达到预期目标</w:t>
            </w:r>
          </w:p>
        </w:tc>
        <w:tc>
          <w:tcPr>
            <w:tcW w:w="699" w:type="dxa"/>
            <w:vAlign w:val="center"/>
          </w:tcPr>
          <w:p w14:paraId="415A3F60">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8</w:t>
            </w:r>
          </w:p>
        </w:tc>
        <w:tc>
          <w:tcPr>
            <w:tcW w:w="869" w:type="dxa"/>
            <w:vAlign w:val="center"/>
          </w:tcPr>
          <w:p w14:paraId="2AC58B9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8</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left w:val="single" w:color="auto" w:sz="4" w:space="0"/>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right w:val="single" w:color="auto" w:sz="4" w:space="0"/>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tcBorders>
              <w:left w:val="single" w:color="auto" w:sz="4" w:space="0"/>
            </w:tcBorders>
            <w:vAlign w:val="center"/>
          </w:tcPr>
          <w:p w14:paraId="5D9BC272">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提升党政机关执行力和公信力，推动从严治党向纵深发展</w:t>
            </w:r>
          </w:p>
        </w:tc>
        <w:tc>
          <w:tcPr>
            <w:tcW w:w="1298" w:type="dxa"/>
            <w:vAlign w:val="center"/>
          </w:tcPr>
          <w:p w14:paraId="6E8C4873">
            <w:pPr>
              <w:spacing w:line="240" w:lineRule="auto"/>
              <w:ind w:firstLine="420" w:firstLineChars="0"/>
              <w:jc w:val="center"/>
              <w:rPr>
                <w:rFonts w:ascii="仿宋_GB2312" w:eastAsia="仿宋_GB2312"/>
                <w:kern w:val="0"/>
              </w:rPr>
            </w:pPr>
            <w:r>
              <w:rPr>
                <w:rFonts w:hint="eastAsia" w:ascii="仿宋_GB2312" w:eastAsia="仿宋_GB2312"/>
                <w:kern w:val="0"/>
              </w:rPr>
              <w:t>≥90%</w:t>
            </w:r>
          </w:p>
        </w:tc>
        <w:tc>
          <w:tcPr>
            <w:tcW w:w="1269" w:type="dxa"/>
            <w:vAlign w:val="center"/>
          </w:tcPr>
          <w:p w14:paraId="4886005B">
            <w:pPr>
              <w:spacing w:line="240" w:lineRule="auto"/>
              <w:jc w:val="both"/>
              <w:rPr>
                <w:rFonts w:ascii="仿宋_GB2312" w:eastAsia="仿宋_GB2312"/>
                <w:kern w:val="0"/>
              </w:rPr>
            </w:pPr>
            <w:r>
              <w:rPr>
                <w:rFonts w:hint="eastAsia" w:ascii="仿宋_GB2312" w:eastAsia="仿宋_GB2312" w:cs="Arial"/>
                <w:snapToGrid w:val="0"/>
                <w:color w:val="000000"/>
                <w:kern w:val="0"/>
                <w:sz w:val="18"/>
                <w:szCs w:val="18"/>
                <w:lang w:val="en-US" w:eastAsia="zh-CN" w:bidi="ar-SA"/>
              </w:rPr>
              <w:t>达到预期目标</w:t>
            </w:r>
          </w:p>
        </w:tc>
        <w:tc>
          <w:tcPr>
            <w:tcW w:w="699" w:type="dxa"/>
            <w:vAlign w:val="center"/>
          </w:tcPr>
          <w:p w14:paraId="75FAE41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w:t>
            </w:r>
          </w:p>
        </w:tc>
        <w:tc>
          <w:tcPr>
            <w:tcW w:w="869" w:type="dxa"/>
            <w:vAlign w:val="center"/>
          </w:tcPr>
          <w:p w14:paraId="3309901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left w:val="single" w:color="auto" w:sz="4" w:space="0"/>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right w:val="single" w:color="auto" w:sz="4" w:space="0"/>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tcBorders>
              <w:left w:val="single" w:color="auto" w:sz="4" w:space="0"/>
            </w:tcBorders>
            <w:vAlign w:val="center"/>
          </w:tcPr>
          <w:p w14:paraId="4DC60689">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形成风清气正的良好政治环境</w:t>
            </w:r>
          </w:p>
        </w:tc>
        <w:tc>
          <w:tcPr>
            <w:tcW w:w="1298" w:type="dxa"/>
            <w:vAlign w:val="center"/>
          </w:tcPr>
          <w:p w14:paraId="45B96CBB">
            <w:pPr>
              <w:spacing w:line="240" w:lineRule="auto"/>
              <w:ind w:firstLine="420" w:firstLineChars="0"/>
              <w:jc w:val="center"/>
              <w:rPr>
                <w:rFonts w:ascii="仿宋_GB2312" w:eastAsia="仿宋_GB2312"/>
                <w:kern w:val="0"/>
              </w:rPr>
            </w:pPr>
            <w:r>
              <w:rPr>
                <w:rFonts w:hint="eastAsia" w:ascii="仿宋_GB2312" w:eastAsia="仿宋_GB2312"/>
                <w:kern w:val="0"/>
              </w:rPr>
              <w:t>≥90%</w:t>
            </w:r>
          </w:p>
        </w:tc>
        <w:tc>
          <w:tcPr>
            <w:tcW w:w="1269" w:type="dxa"/>
            <w:vAlign w:val="center"/>
          </w:tcPr>
          <w:p w14:paraId="35C3564D">
            <w:pPr>
              <w:spacing w:line="240" w:lineRule="auto"/>
              <w:jc w:val="both"/>
              <w:rPr>
                <w:rFonts w:ascii="仿宋_GB2312" w:eastAsia="仿宋_GB2312"/>
                <w:kern w:val="0"/>
              </w:rPr>
            </w:pPr>
            <w:r>
              <w:rPr>
                <w:rFonts w:hint="eastAsia" w:ascii="仿宋_GB2312" w:eastAsia="仿宋_GB2312" w:cs="Arial"/>
                <w:snapToGrid w:val="0"/>
                <w:color w:val="000000"/>
                <w:kern w:val="0"/>
                <w:sz w:val="18"/>
                <w:szCs w:val="18"/>
                <w:lang w:val="en-US" w:eastAsia="zh-CN" w:bidi="ar-SA"/>
              </w:rPr>
              <w:t>达到预期目标</w:t>
            </w:r>
          </w:p>
        </w:tc>
        <w:tc>
          <w:tcPr>
            <w:tcW w:w="699" w:type="dxa"/>
            <w:vAlign w:val="center"/>
          </w:tcPr>
          <w:p w14:paraId="6A822248">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w:t>
            </w:r>
          </w:p>
        </w:tc>
        <w:tc>
          <w:tcPr>
            <w:tcW w:w="869" w:type="dxa"/>
            <w:vAlign w:val="center"/>
          </w:tcPr>
          <w:p w14:paraId="73C931F8">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right w:val="single" w:color="auto" w:sz="4" w:space="0"/>
            </w:tcBorders>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left w:val="single" w:color="auto" w:sz="4" w:space="0"/>
              <w:bottom w:val="single" w:color="auto" w:sz="4" w:space="0"/>
            </w:tcBorders>
            <w:vAlign w:val="center"/>
          </w:tcPr>
          <w:p w14:paraId="03791089">
            <w:pPr>
              <w:spacing w:line="240" w:lineRule="auto"/>
              <w:ind w:firstLine="420"/>
              <w:jc w:val="center"/>
              <w:rPr>
                <w:rFonts w:ascii="仿宋_GB2312" w:eastAsia="仿宋_GB2312"/>
                <w:kern w:val="0"/>
              </w:rPr>
            </w:pPr>
          </w:p>
        </w:tc>
        <w:tc>
          <w:tcPr>
            <w:tcW w:w="1029" w:type="dxa"/>
            <w:tcBorders>
              <w:bottom w:val="single" w:color="auto" w:sz="4" w:space="0"/>
              <w:right w:val="single" w:color="auto"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tcBorders>
              <w:left w:val="single" w:color="auto" w:sz="4" w:space="0"/>
            </w:tcBorders>
            <w:vAlign w:val="center"/>
          </w:tcPr>
          <w:p w14:paraId="1B548B4C">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始终保持惩治腐败高压态势，加强全面从严治党，提升执政党形象。</w:t>
            </w:r>
          </w:p>
        </w:tc>
        <w:tc>
          <w:tcPr>
            <w:tcW w:w="1298" w:type="dxa"/>
            <w:vAlign w:val="center"/>
          </w:tcPr>
          <w:p w14:paraId="055B34ED">
            <w:pPr>
              <w:spacing w:line="240" w:lineRule="auto"/>
              <w:ind w:firstLine="420" w:firstLineChars="0"/>
              <w:jc w:val="center"/>
              <w:rPr>
                <w:rFonts w:ascii="仿宋_GB2312" w:eastAsia="仿宋_GB2312"/>
                <w:kern w:val="0"/>
              </w:rPr>
            </w:pPr>
            <w:r>
              <w:rPr>
                <w:rFonts w:hint="eastAsia" w:ascii="仿宋_GB2312" w:eastAsia="仿宋_GB2312"/>
                <w:kern w:val="0"/>
              </w:rPr>
              <w:t>≥90%</w:t>
            </w:r>
          </w:p>
        </w:tc>
        <w:tc>
          <w:tcPr>
            <w:tcW w:w="1269" w:type="dxa"/>
            <w:vAlign w:val="center"/>
          </w:tcPr>
          <w:p w14:paraId="46B41467">
            <w:pPr>
              <w:spacing w:line="240" w:lineRule="auto"/>
              <w:jc w:val="both"/>
              <w:rPr>
                <w:rFonts w:ascii="仿宋_GB2312" w:eastAsia="仿宋_GB2312"/>
                <w:kern w:val="0"/>
              </w:rPr>
            </w:pPr>
            <w:r>
              <w:rPr>
                <w:rFonts w:hint="eastAsia" w:ascii="仿宋_GB2312" w:eastAsia="仿宋_GB2312" w:cs="Arial"/>
                <w:snapToGrid w:val="0"/>
                <w:color w:val="000000"/>
                <w:kern w:val="0"/>
                <w:sz w:val="18"/>
                <w:szCs w:val="18"/>
                <w:lang w:val="en-US" w:eastAsia="zh-CN" w:bidi="ar-SA"/>
              </w:rPr>
              <w:t>达到预期目标</w:t>
            </w:r>
          </w:p>
        </w:tc>
        <w:tc>
          <w:tcPr>
            <w:tcW w:w="699" w:type="dxa"/>
            <w:vAlign w:val="center"/>
          </w:tcPr>
          <w:p w14:paraId="447C4D99">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w:t>
            </w:r>
          </w:p>
        </w:tc>
        <w:tc>
          <w:tcPr>
            <w:tcW w:w="869" w:type="dxa"/>
            <w:vAlign w:val="center"/>
          </w:tcPr>
          <w:p w14:paraId="71C7C72F">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vAlign w:val="center"/>
          </w:tcPr>
          <w:p w14:paraId="4F2AFDD1">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群众对党政机关执行力及服务更加满意</w:t>
            </w:r>
          </w:p>
        </w:tc>
        <w:tc>
          <w:tcPr>
            <w:tcW w:w="1298" w:type="dxa"/>
            <w:vAlign w:val="center"/>
          </w:tcPr>
          <w:p w14:paraId="6ABEB3E2">
            <w:pPr>
              <w:spacing w:line="240" w:lineRule="auto"/>
              <w:ind w:firstLine="420" w:firstLineChars="0"/>
              <w:jc w:val="center"/>
              <w:rPr>
                <w:rFonts w:ascii="仿宋_GB2312" w:eastAsia="仿宋_GB2312"/>
                <w:kern w:val="0"/>
              </w:rPr>
            </w:pPr>
            <w:r>
              <w:rPr>
                <w:rFonts w:hint="eastAsia" w:ascii="仿宋_GB2312" w:eastAsia="仿宋_GB2312"/>
                <w:kern w:val="0"/>
              </w:rPr>
              <w:t>≥90%</w:t>
            </w:r>
          </w:p>
        </w:tc>
        <w:tc>
          <w:tcPr>
            <w:tcW w:w="1269" w:type="dxa"/>
            <w:vAlign w:val="center"/>
          </w:tcPr>
          <w:p w14:paraId="31B5B329">
            <w:pPr>
              <w:spacing w:line="240" w:lineRule="auto"/>
              <w:jc w:val="both"/>
              <w:rPr>
                <w:rFonts w:ascii="仿宋_GB2312" w:eastAsia="仿宋_GB2312"/>
                <w:kern w:val="0"/>
              </w:rPr>
            </w:pPr>
            <w:r>
              <w:rPr>
                <w:rFonts w:hint="eastAsia" w:ascii="仿宋_GB2312" w:eastAsia="仿宋_GB2312" w:cs="Arial"/>
                <w:snapToGrid w:val="0"/>
                <w:color w:val="000000"/>
                <w:kern w:val="0"/>
                <w:sz w:val="18"/>
                <w:szCs w:val="18"/>
                <w:lang w:val="en-US" w:eastAsia="zh-CN" w:bidi="ar-SA"/>
              </w:rPr>
              <w:t>达到预期目标</w:t>
            </w:r>
          </w:p>
        </w:tc>
        <w:tc>
          <w:tcPr>
            <w:tcW w:w="699" w:type="dxa"/>
            <w:vAlign w:val="center"/>
          </w:tcPr>
          <w:p w14:paraId="41D3F37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left w:val="single" w:color="auto" w:sz="4" w:space="0"/>
              <w:bottom w:val="single" w:color="auto" w:sz="4" w:space="0"/>
              <w:right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left w:val="single" w:color="auto" w:sz="4" w:space="0"/>
            </w:tcBorders>
            <w:vAlign w:val="center"/>
          </w:tcPr>
          <w:p w14:paraId="63B7EC90">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严格控制在年度预算资金范围内</w:t>
            </w:r>
          </w:p>
        </w:tc>
        <w:tc>
          <w:tcPr>
            <w:tcW w:w="1298" w:type="dxa"/>
            <w:vAlign w:val="center"/>
          </w:tcPr>
          <w:p w14:paraId="15ECA8D3">
            <w:pPr>
              <w:spacing w:line="240" w:lineRule="auto"/>
              <w:ind w:firstLine="420" w:firstLineChars="0"/>
              <w:jc w:val="center"/>
              <w:rPr>
                <w:rFonts w:ascii="仿宋_GB2312" w:eastAsia="仿宋_GB2312"/>
                <w:kern w:val="0"/>
              </w:rPr>
            </w:pPr>
            <w:r>
              <w:rPr>
                <w:rFonts w:hint="eastAsia" w:ascii="仿宋_GB2312" w:eastAsia="仿宋_GB2312"/>
                <w:kern w:val="0"/>
              </w:rPr>
              <w:t>100%</w:t>
            </w:r>
          </w:p>
        </w:tc>
        <w:tc>
          <w:tcPr>
            <w:tcW w:w="1269" w:type="dxa"/>
            <w:vAlign w:val="center"/>
          </w:tcPr>
          <w:p w14:paraId="3C328246">
            <w:pPr>
              <w:spacing w:line="240" w:lineRule="auto"/>
              <w:ind w:firstLine="420" w:firstLineChars="0"/>
              <w:jc w:val="center"/>
              <w:rPr>
                <w:rFonts w:ascii="仿宋_GB2312" w:eastAsia="仿宋_GB2312"/>
                <w:kern w:val="0"/>
              </w:rPr>
            </w:pPr>
            <w:r>
              <w:rPr>
                <w:rFonts w:hint="eastAsia" w:ascii="仿宋_GB2312" w:eastAsia="仿宋_GB2312"/>
                <w:kern w:val="0"/>
              </w:rPr>
              <w:t>90%</w:t>
            </w:r>
          </w:p>
        </w:tc>
        <w:tc>
          <w:tcPr>
            <w:tcW w:w="699" w:type="dxa"/>
            <w:vAlign w:val="center"/>
          </w:tcPr>
          <w:p w14:paraId="42BD2B9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6</w:t>
            </w:r>
          </w:p>
        </w:tc>
        <w:tc>
          <w:tcPr>
            <w:tcW w:w="869" w:type="dxa"/>
            <w:vAlign w:val="center"/>
          </w:tcPr>
          <w:p w14:paraId="786F430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w:t>
            </w:r>
          </w:p>
        </w:tc>
        <w:tc>
          <w:tcPr>
            <w:tcW w:w="1423" w:type="dxa"/>
            <w:vAlign w:val="center"/>
          </w:tcPr>
          <w:p w14:paraId="0F79A5E1">
            <w:pPr>
              <w:spacing w:line="240" w:lineRule="auto"/>
              <w:jc w:val="both"/>
              <w:rPr>
                <w:rFonts w:ascii="仿宋_GB2312" w:eastAsia="仿宋_GB2312"/>
                <w:kern w:val="0"/>
              </w:rPr>
            </w:pPr>
            <w:r>
              <w:rPr>
                <w:rFonts w:hint="eastAsia" w:ascii="仿宋_GB2312" w:eastAsia="仿宋_GB2312" w:cs="Arial"/>
                <w:snapToGrid w:val="0"/>
                <w:color w:val="000000"/>
                <w:kern w:val="0"/>
                <w:sz w:val="18"/>
                <w:szCs w:val="18"/>
                <w:lang w:val="en-US" w:eastAsia="zh-CN" w:bidi="ar-SA"/>
              </w:rPr>
              <w:t>年初预算不足，追加专项经费</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tcBorders>
            <w:vAlign w:val="center"/>
          </w:tcPr>
          <w:p w14:paraId="1471CA84">
            <w:pPr>
              <w:spacing w:line="240" w:lineRule="auto"/>
              <w:ind w:firstLine="420"/>
              <w:jc w:val="center"/>
              <w:rPr>
                <w:rFonts w:ascii="仿宋_GB2312" w:eastAsia="仿宋_GB2312"/>
                <w:kern w:val="0"/>
              </w:rPr>
            </w:pPr>
          </w:p>
        </w:tc>
        <w:tc>
          <w:tcPr>
            <w:tcW w:w="1029" w:type="dxa"/>
            <w:tcBorders>
              <w:top w:val="single" w:color="auto" w:sz="4" w:space="0"/>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不对社会造成负面影响</w:t>
            </w:r>
          </w:p>
        </w:tc>
        <w:tc>
          <w:tcPr>
            <w:tcW w:w="1298" w:type="dxa"/>
            <w:vAlign w:val="center"/>
          </w:tcPr>
          <w:p w14:paraId="09361E43">
            <w:pPr>
              <w:spacing w:line="240" w:lineRule="auto"/>
              <w:ind w:firstLine="420" w:firstLineChars="0"/>
              <w:jc w:val="center"/>
              <w:rPr>
                <w:rFonts w:ascii="仿宋_GB2312" w:eastAsia="仿宋_GB2312"/>
                <w:kern w:val="0"/>
              </w:rPr>
            </w:pPr>
            <w:r>
              <w:rPr>
                <w:rFonts w:hint="eastAsia" w:ascii="仿宋_GB2312" w:eastAsia="仿宋_GB2312"/>
                <w:kern w:val="0"/>
              </w:rPr>
              <w:t>100%</w:t>
            </w:r>
          </w:p>
        </w:tc>
        <w:tc>
          <w:tcPr>
            <w:tcW w:w="1269" w:type="dxa"/>
            <w:vAlign w:val="center"/>
          </w:tcPr>
          <w:p w14:paraId="32DCD303">
            <w:pPr>
              <w:spacing w:line="240" w:lineRule="auto"/>
              <w:jc w:val="both"/>
              <w:rPr>
                <w:rFonts w:hint="eastAsia" w:ascii="仿宋_GB2312" w:eastAsia="仿宋_GB2312" w:cs="Arial"/>
                <w:snapToGrid w:val="0"/>
                <w:color w:val="000000"/>
                <w:kern w:val="0"/>
                <w:sz w:val="18"/>
                <w:szCs w:val="18"/>
                <w:lang w:val="en-US" w:eastAsia="zh-CN" w:bidi="ar-SA"/>
              </w:rPr>
            </w:pPr>
            <w:r>
              <w:rPr>
                <w:rFonts w:hint="eastAsia" w:ascii="仿宋_GB2312" w:eastAsia="仿宋_GB2312" w:cs="Arial"/>
                <w:snapToGrid w:val="0"/>
                <w:color w:val="000000"/>
                <w:kern w:val="0"/>
                <w:sz w:val="18"/>
                <w:szCs w:val="18"/>
                <w:lang w:val="en-US" w:eastAsia="zh-CN" w:bidi="ar-SA"/>
              </w:rPr>
              <w:t>达到预期目标</w:t>
            </w:r>
          </w:p>
        </w:tc>
        <w:tc>
          <w:tcPr>
            <w:tcW w:w="699" w:type="dxa"/>
            <w:vAlign w:val="center"/>
          </w:tcPr>
          <w:p w14:paraId="765229A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w:t>
            </w:r>
          </w:p>
        </w:tc>
        <w:tc>
          <w:tcPr>
            <w:tcW w:w="869" w:type="dxa"/>
            <w:vAlign w:val="center"/>
          </w:tcPr>
          <w:p w14:paraId="4012A71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tcBorders>
              <w:left w:val="single" w:color="auto" w:sz="4" w:space="0"/>
            </w:tcBorders>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不对生态环境造成负面影响</w:t>
            </w:r>
          </w:p>
        </w:tc>
        <w:tc>
          <w:tcPr>
            <w:tcW w:w="1298" w:type="dxa"/>
            <w:vAlign w:val="center"/>
          </w:tcPr>
          <w:p w14:paraId="789CDCB9">
            <w:pPr>
              <w:spacing w:line="240" w:lineRule="auto"/>
              <w:ind w:firstLine="420" w:firstLineChars="0"/>
              <w:jc w:val="center"/>
              <w:rPr>
                <w:rFonts w:ascii="仿宋_GB2312" w:eastAsia="仿宋_GB2312"/>
                <w:kern w:val="0"/>
              </w:rPr>
            </w:pPr>
            <w:r>
              <w:rPr>
                <w:rFonts w:hint="eastAsia" w:ascii="仿宋_GB2312" w:eastAsia="仿宋_GB2312"/>
                <w:kern w:val="0"/>
              </w:rPr>
              <w:t>100%</w:t>
            </w:r>
          </w:p>
        </w:tc>
        <w:tc>
          <w:tcPr>
            <w:tcW w:w="1269" w:type="dxa"/>
            <w:vAlign w:val="center"/>
          </w:tcPr>
          <w:p w14:paraId="4E354EE6">
            <w:pPr>
              <w:spacing w:line="240" w:lineRule="auto"/>
              <w:jc w:val="both"/>
              <w:rPr>
                <w:rFonts w:hint="eastAsia" w:ascii="仿宋_GB2312" w:eastAsia="仿宋_GB2312" w:cs="Arial"/>
                <w:snapToGrid w:val="0"/>
                <w:color w:val="000000"/>
                <w:kern w:val="0"/>
                <w:sz w:val="18"/>
                <w:szCs w:val="18"/>
                <w:lang w:val="en-US" w:eastAsia="zh-CN" w:bidi="ar-SA"/>
              </w:rPr>
            </w:pPr>
            <w:r>
              <w:rPr>
                <w:rFonts w:hint="eastAsia" w:ascii="仿宋_GB2312" w:eastAsia="仿宋_GB2312" w:cs="Arial"/>
                <w:snapToGrid w:val="0"/>
                <w:color w:val="000000"/>
                <w:kern w:val="0"/>
                <w:sz w:val="18"/>
                <w:szCs w:val="18"/>
                <w:lang w:val="en-US" w:eastAsia="zh-CN" w:bidi="ar-SA"/>
              </w:rPr>
              <w:t>达到预期目标</w:t>
            </w:r>
          </w:p>
        </w:tc>
        <w:tc>
          <w:tcPr>
            <w:tcW w:w="699" w:type="dxa"/>
            <w:vAlign w:val="center"/>
          </w:tcPr>
          <w:p w14:paraId="6C36DE67">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w:t>
            </w:r>
          </w:p>
        </w:tc>
        <w:tc>
          <w:tcPr>
            <w:tcW w:w="869" w:type="dxa"/>
            <w:vAlign w:val="center"/>
          </w:tcPr>
          <w:p w14:paraId="6B31F2A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94</w:t>
            </w:r>
          </w:p>
        </w:tc>
        <w:tc>
          <w:tcPr>
            <w:tcW w:w="1423" w:type="dxa"/>
            <w:vAlign w:val="center"/>
          </w:tcPr>
          <w:p w14:paraId="74074F36">
            <w:pPr>
              <w:spacing w:line="240" w:lineRule="auto"/>
              <w:ind w:firstLine="420"/>
              <w:jc w:val="center"/>
              <w:rPr>
                <w:rFonts w:ascii="仿宋_GB2312" w:eastAsia="仿宋_GB2312"/>
                <w:kern w:val="0"/>
              </w:rPr>
            </w:pPr>
          </w:p>
        </w:tc>
      </w:tr>
    </w:tbl>
    <w:p w14:paraId="3CE4336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601A7E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狄长霞</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2025.1.30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5208007</w:t>
      </w:r>
      <w:r>
        <w:rPr>
          <w:rFonts w:ascii="仿宋_GB2312" w:hAnsi="宋体" w:eastAsia="仿宋_GB2312" w:cs="宋体"/>
          <w:snapToGrid w:val="0"/>
          <w:color w:val="000000"/>
          <w:sz w:val="21"/>
          <w:szCs w:val="21"/>
          <w:lang w:val="en-US" w:eastAsia="zh-CN" w:bidi="ar-SA"/>
        </w:rPr>
        <w:t xml:space="preserve">     单位负责人签字：</w:t>
      </w:r>
    </w:p>
    <w:p w14:paraId="0D38B3A1">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6123400D">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3EA6264D">
      <w:pPr>
        <w:spacing w:before="91" w:line="219" w:lineRule="auto"/>
        <w:ind w:firstLine="896"/>
        <w:jc w:val="center"/>
        <w:rPr>
          <w:rFonts w:ascii="方正大标宋_GBK" w:hAnsi="宋体" w:eastAsia="方正大标宋_GBK" w:cs="宋体"/>
          <w:bCs/>
          <w:spacing w:val="8"/>
          <w:kern w:val="0"/>
          <w:sz w:val="44"/>
          <w:szCs w:val="44"/>
          <w:lang w:eastAsia="zh-CN"/>
        </w:rPr>
      </w:pPr>
      <w:r>
        <w:rPr>
          <w:rFonts w:ascii="方正大标宋_GBK" w:hAnsi="宋体" w:eastAsia="方正大标宋_GBK" w:cs="宋体"/>
          <w:bCs/>
          <w:spacing w:val="8"/>
          <w:kern w:val="0"/>
          <w:sz w:val="44"/>
          <w:szCs w:val="44"/>
          <w:lang w:eastAsia="zh-CN"/>
        </w:rPr>
        <w:t>202</w:t>
      </w:r>
      <w:r>
        <w:rPr>
          <w:rFonts w:hint="eastAsia" w:ascii="方正大标宋_GBK" w:hAnsi="宋体" w:eastAsia="方正大标宋_GBK" w:cs="宋体"/>
          <w:bCs/>
          <w:spacing w:val="8"/>
          <w:kern w:val="0"/>
          <w:sz w:val="44"/>
          <w:szCs w:val="44"/>
          <w:lang w:val="en-US" w:eastAsia="zh-CN"/>
        </w:rPr>
        <w:t>4</w:t>
      </w:r>
      <w:r>
        <w:rPr>
          <w:rFonts w:ascii="方正大标宋_GBK" w:hAnsi="宋体" w:eastAsia="方正大标宋_GBK" w:cs="宋体"/>
          <w:bCs/>
          <w:spacing w:val="8"/>
          <w:kern w:val="0"/>
          <w:sz w:val="44"/>
          <w:szCs w:val="44"/>
          <w:lang w:eastAsia="zh-CN"/>
        </w:rPr>
        <w:t>年度项目支出绩效自评表</w:t>
      </w:r>
    </w:p>
    <w:p w14:paraId="1CFFBE57">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0CC7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6D48F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D17D23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大要案专项</w:t>
            </w:r>
          </w:p>
        </w:tc>
      </w:tr>
      <w:tr w14:paraId="6EA6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EDC18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5AC61A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c>
          <w:tcPr>
            <w:tcW w:w="1099" w:type="dxa"/>
            <w:vAlign w:val="center"/>
          </w:tcPr>
          <w:p w14:paraId="16B54F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A0803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E0F4769">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r>
      <w:tr w14:paraId="5C16C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A1261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4704AA7">
            <w:pPr>
              <w:spacing w:line="240" w:lineRule="auto"/>
              <w:ind w:firstLine="420"/>
              <w:jc w:val="center"/>
              <w:rPr>
                <w:rFonts w:ascii="仿宋_GB2312" w:hAnsi="宋体" w:eastAsia="仿宋_GB2312" w:cs="宋体"/>
                <w:kern w:val="0"/>
                <w:lang w:eastAsia="zh-CN"/>
              </w:rPr>
            </w:pPr>
          </w:p>
        </w:tc>
        <w:tc>
          <w:tcPr>
            <w:tcW w:w="1020" w:type="dxa"/>
            <w:vAlign w:val="center"/>
          </w:tcPr>
          <w:p w14:paraId="3DB06EB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0C2E2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5FA2A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22BA80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18173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3A4EC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EBE7D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014A1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8003F0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E907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1CBB5F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4E6A8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443F52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w:t>
            </w:r>
          </w:p>
        </w:tc>
        <w:tc>
          <w:tcPr>
            <w:tcW w:w="1099" w:type="dxa"/>
            <w:vAlign w:val="center"/>
          </w:tcPr>
          <w:p w14:paraId="5CB4755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374.1</w:t>
            </w:r>
          </w:p>
        </w:tc>
        <w:tc>
          <w:tcPr>
            <w:tcW w:w="1099" w:type="dxa"/>
            <w:vAlign w:val="center"/>
          </w:tcPr>
          <w:p w14:paraId="215B005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374.1</w:t>
            </w:r>
          </w:p>
        </w:tc>
        <w:tc>
          <w:tcPr>
            <w:tcW w:w="809" w:type="dxa"/>
            <w:vAlign w:val="center"/>
          </w:tcPr>
          <w:p w14:paraId="61B6E80B">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C0627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F537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r>
      <w:tr w14:paraId="730D3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6F7D6A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700B2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6D2324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w:t>
            </w:r>
          </w:p>
        </w:tc>
        <w:tc>
          <w:tcPr>
            <w:tcW w:w="1099" w:type="dxa"/>
            <w:shd w:val="clear" w:color="auto" w:fill="auto"/>
            <w:vAlign w:val="center"/>
          </w:tcPr>
          <w:p w14:paraId="1CD4EFB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374.1</w:t>
            </w:r>
          </w:p>
        </w:tc>
        <w:tc>
          <w:tcPr>
            <w:tcW w:w="1099" w:type="dxa"/>
            <w:shd w:val="clear" w:color="auto" w:fill="auto"/>
            <w:vAlign w:val="center"/>
          </w:tcPr>
          <w:p w14:paraId="20819E7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374.1</w:t>
            </w:r>
          </w:p>
        </w:tc>
        <w:tc>
          <w:tcPr>
            <w:tcW w:w="809" w:type="dxa"/>
            <w:vAlign w:val="center"/>
          </w:tcPr>
          <w:p w14:paraId="7459645E">
            <w:pPr>
              <w:spacing w:line="240" w:lineRule="auto"/>
              <w:ind w:firstLine="420"/>
              <w:jc w:val="center"/>
              <w:rPr>
                <w:rFonts w:ascii="仿宋_GB2312" w:hAnsi="宋体" w:eastAsia="仿宋_GB2312" w:cs="宋体"/>
                <w:kern w:val="0"/>
                <w:lang w:eastAsia="zh-CN"/>
              </w:rPr>
            </w:pPr>
          </w:p>
        </w:tc>
        <w:tc>
          <w:tcPr>
            <w:tcW w:w="849" w:type="dxa"/>
            <w:vAlign w:val="center"/>
          </w:tcPr>
          <w:p w14:paraId="649BF11C">
            <w:pPr>
              <w:spacing w:line="240" w:lineRule="auto"/>
              <w:ind w:firstLine="420"/>
              <w:jc w:val="center"/>
              <w:rPr>
                <w:rFonts w:ascii="仿宋_GB2312" w:hAnsi="宋体" w:eastAsia="仿宋_GB2312" w:cs="宋体"/>
                <w:kern w:val="0"/>
                <w:lang w:eastAsia="zh-CN"/>
              </w:rPr>
            </w:pPr>
          </w:p>
        </w:tc>
        <w:tc>
          <w:tcPr>
            <w:tcW w:w="1383" w:type="dxa"/>
            <w:vAlign w:val="center"/>
          </w:tcPr>
          <w:p w14:paraId="421D09D8">
            <w:pPr>
              <w:spacing w:line="240" w:lineRule="auto"/>
              <w:ind w:firstLine="420"/>
              <w:jc w:val="center"/>
              <w:rPr>
                <w:rFonts w:ascii="仿宋_GB2312" w:hAnsi="宋体" w:eastAsia="仿宋_GB2312" w:cs="宋体"/>
                <w:kern w:val="0"/>
                <w:lang w:eastAsia="zh-CN"/>
              </w:rPr>
            </w:pPr>
          </w:p>
        </w:tc>
      </w:tr>
      <w:tr w14:paraId="4BD4A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16B108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0194D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A676280">
            <w:pPr>
              <w:spacing w:line="240" w:lineRule="auto"/>
              <w:ind w:firstLine="420"/>
              <w:jc w:val="center"/>
              <w:rPr>
                <w:rFonts w:ascii="仿宋_GB2312" w:hAnsi="宋体" w:eastAsia="仿宋_GB2312" w:cs="宋体"/>
                <w:kern w:val="0"/>
                <w:lang w:eastAsia="zh-CN"/>
              </w:rPr>
            </w:pPr>
          </w:p>
        </w:tc>
        <w:tc>
          <w:tcPr>
            <w:tcW w:w="1099" w:type="dxa"/>
            <w:vAlign w:val="center"/>
          </w:tcPr>
          <w:p w14:paraId="31F41125">
            <w:pPr>
              <w:spacing w:line="240" w:lineRule="auto"/>
              <w:ind w:firstLine="420"/>
              <w:jc w:val="center"/>
              <w:rPr>
                <w:rFonts w:ascii="仿宋_GB2312" w:hAnsi="宋体" w:eastAsia="仿宋_GB2312" w:cs="宋体"/>
                <w:kern w:val="0"/>
                <w:lang w:eastAsia="zh-CN"/>
              </w:rPr>
            </w:pPr>
          </w:p>
        </w:tc>
        <w:tc>
          <w:tcPr>
            <w:tcW w:w="1099" w:type="dxa"/>
            <w:vAlign w:val="center"/>
          </w:tcPr>
          <w:p w14:paraId="5951C459">
            <w:pPr>
              <w:spacing w:line="240" w:lineRule="auto"/>
              <w:ind w:firstLine="420"/>
              <w:jc w:val="center"/>
              <w:rPr>
                <w:rFonts w:ascii="仿宋_GB2312" w:hAnsi="宋体" w:eastAsia="仿宋_GB2312" w:cs="宋体"/>
                <w:kern w:val="0"/>
                <w:lang w:eastAsia="zh-CN"/>
              </w:rPr>
            </w:pPr>
          </w:p>
        </w:tc>
        <w:tc>
          <w:tcPr>
            <w:tcW w:w="809" w:type="dxa"/>
            <w:vAlign w:val="center"/>
          </w:tcPr>
          <w:p w14:paraId="0B4F1FFF">
            <w:pPr>
              <w:spacing w:line="240" w:lineRule="auto"/>
              <w:ind w:firstLine="420"/>
              <w:jc w:val="center"/>
              <w:rPr>
                <w:rFonts w:ascii="仿宋_GB2312" w:hAnsi="宋体" w:eastAsia="仿宋_GB2312" w:cs="宋体"/>
                <w:kern w:val="0"/>
                <w:lang w:eastAsia="zh-CN"/>
              </w:rPr>
            </w:pPr>
          </w:p>
        </w:tc>
        <w:tc>
          <w:tcPr>
            <w:tcW w:w="849" w:type="dxa"/>
            <w:vAlign w:val="center"/>
          </w:tcPr>
          <w:p w14:paraId="795D7F23">
            <w:pPr>
              <w:spacing w:line="240" w:lineRule="auto"/>
              <w:ind w:firstLine="420"/>
              <w:jc w:val="center"/>
              <w:rPr>
                <w:rFonts w:ascii="仿宋_GB2312" w:hAnsi="宋体" w:eastAsia="仿宋_GB2312" w:cs="宋体"/>
                <w:kern w:val="0"/>
                <w:lang w:eastAsia="zh-CN"/>
              </w:rPr>
            </w:pPr>
          </w:p>
        </w:tc>
        <w:tc>
          <w:tcPr>
            <w:tcW w:w="1383" w:type="dxa"/>
            <w:vAlign w:val="center"/>
          </w:tcPr>
          <w:p w14:paraId="09929ABF">
            <w:pPr>
              <w:spacing w:line="240" w:lineRule="auto"/>
              <w:ind w:firstLine="420"/>
              <w:jc w:val="center"/>
              <w:rPr>
                <w:rFonts w:ascii="仿宋_GB2312" w:hAnsi="宋体" w:eastAsia="仿宋_GB2312" w:cs="宋体"/>
                <w:kern w:val="0"/>
                <w:lang w:eastAsia="zh-CN"/>
              </w:rPr>
            </w:pPr>
          </w:p>
        </w:tc>
      </w:tr>
      <w:tr w14:paraId="1FAFA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1B7488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532D79">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BAE601C">
            <w:pPr>
              <w:spacing w:line="240" w:lineRule="auto"/>
              <w:ind w:firstLine="420"/>
              <w:jc w:val="center"/>
              <w:rPr>
                <w:rFonts w:ascii="仿宋_GB2312" w:hAnsi="宋体" w:eastAsia="仿宋_GB2312" w:cs="宋体"/>
                <w:kern w:val="0"/>
              </w:rPr>
            </w:pPr>
          </w:p>
        </w:tc>
        <w:tc>
          <w:tcPr>
            <w:tcW w:w="1099" w:type="dxa"/>
            <w:vAlign w:val="center"/>
          </w:tcPr>
          <w:p w14:paraId="25ACEF1E">
            <w:pPr>
              <w:spacing w:line="240" w:lineRule="auto"/>
              <w:ind w:firstLine="420"/>
              <w:jc w:val="center"/>
              <w:rPr>
                <w:rFonts w:ascii="仿宋_GB2312" w:hAnsi="宋体" w:eastAsia="仿宋_GB2312" w:cs="宋体"/>
                <w:kern w:val="0"/>
              </w:rPr>
            </w:pPr>
          </w:p>
        </w:tc>
        <w:tc>
          <w:tcPr>
            <w:tcW w:w="1099" w:type="dxa"/>
            <w:vAlign w:val="center"/>
          </w:tcPr>
          <w:p w14:paraId="041AE686">
            <w:pPr>
              <w:spacing w:line="240" w:lineRule="auto"/>
              <w:ind w:firstLine="420"/>
              <w:jc w:val="center"/>
              <w:rPr>
                <w:rFonts w:ascii="仿宋_GB2312" w:hAnsi="宋体" w:eastAsia="仿宋_GB2312" w:cs="宋体"/>
                <w:kern w:val="0"/>
              </w:rPr>
            </w:pPr>
          </w:p>
        </w:tc>
        <w:tc>
          <w:tcPr>
            <w:tcW w:w="809" w:type="dxa"/>
            <w:vAlign w:val="center"/>
          </w:tcPr>
          <w:p w14:paraId="171A1993">
            <w:pPr>
              <w:spacing w:line="240" w:lineRule="auto"/>
              <w:ind w:firstLine="420"/>
              <w:jc w:val="center"/>
              <w:rPr>
                <w:rFonts w:ascii="仿宋_GB2312" w:hAnsi="宋体" w:eastAsia="仿宋_GB2312" w:cs="宋体"/>
                <w:kern w:val="0"/>
              </w:rPr>
            </w:pPr>
          </w:p>
        </w:tc>
        <w:tc>
          <w:tcPr>
            <w:tcW w:w="849" w:type="dxa"/>
            <w:vAlign w:val="center"/>
          </w:tcPr>
          <w:p w14:paraId="4C9614D5">
            <w:pPr>
              <w:spacing w:line="240" w:lineRule="auto"/>
              <w:ind w:firstLine="420"/>
              <w:jc w:val="center"/>
              <w:rPr>
                <w:rFonts w:ascii="仿宋_GB2312" w:hAnsi="宋体" w:eastAsia="仿宋_GB2312" w:cs="宋体"/>
                <w:kern w:val="0"/>
              </w:rPr>
            </w:pPr>
          </w:p>
        </w:tc>
        <w:tc>
          <w:tcPr>
            <w:tcW w:w="1383" w:type="dxa"/>
            <w:vAlign w:val="center"/>
          </w:tcPr>
          <w:p w14:paraId="244E18A4">
            <w:pPr>
              <w:spacing w:line="240" w:lineRule="auto"/>
              <w:ind w:firstLine="420"/>
              <w:jc w:val="center"/>
              <w:rPr>
                <w:rFonts w:ascii="仿宋_GB2312" w:hAnsi="宋体" w:eastAsia="仿宋_GB2312" w:cs="宋体"/>
                <w:kern w:val="0"/>
              </w:rPr>
            </w:pPr>
          </w:p>
        </w:tc>
      </w:tr>
      <w:tr w14:paraId="3E81B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3A0012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5B4DE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F77C2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9790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BCC463D">
            <w:pPr>
              <w:spacing w:line="240" w:lineRule="auto"/>
              <w:ind w:firstLine="420"/>
              <w:jc w:val="center"/>
              <w:rPr>
                <w:rFonts w:ascii="仿宋_GB2312" w:hAnsi="宋体" w:eastAsia="仿宋_GB2312" w:cs="宋体"/>
                <w:kern w:val="0"/>
              </w:rPr>
            </w:pPr>
          </w:p>
        </w:tc>
        <w:tc>
          <w:tcPr>
            <w:tcW w:w="4396" w:type="dxa"/>
            <w:gridSpan w:val="4"/>
            <w:vAlign w:val="center"/>
          </w:tcPr>
          <w:p w14:paraId="20D3B0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在预算范围内，确保纪律审查工作的正常、有序开展.</w:t>
            </w:r>
          </w:p>
        </w:tc>
        <w:tc>
          <w:tcPr>
            <w:tcW w:w="4140" w:type="dxa"/>
            <w:gridSpan w:val="4"/>
            <w:vAlign w:val="center"/>
          </w:tcPr>
          <w:p w14:paraId="001026F5">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坚持以案开路带动全局。深化“快速交办转办、快速调查处理、快速反馈销号”机制，实行办案进展“每日一报告、三日一督办”，制定案件质量自查规定，出台“同类案件不同情形”审理指导意见，确保案件办理质量和效率。</w:t>
            </w:r>
          </w:p>
        </w:tc>
      </w:tr>
      <w:tr w14:paraId="7A4E7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1264A6ED">
            <w:pPr>
              <w:spacing w:line="240" w:lineRule="auto"/>
              <w:ind w:firstLine="420"/>
              <w:jc w:val="center"/>
              <w:rPr>
                <w:rFonts w:ascii="仿宋_GB2312" w:hAnsi="宋体" w:eastAsia="仿宋_GB2312" w:cs="宋体"/>
                <w:kern w:val="0"/>
              </w:rPr>
            </w:pPr>
          </w:p>
          <w:p w14:paraId="477DF3B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195F886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7EEF040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30AF7EB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5BCD83D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4B05B9A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37069A9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B5A2EC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C2AD5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0FBB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53ED48E">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680105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BAC0649">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48D94AE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79D10F72">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全市违纪案中立案数在上年基础上略有增加;大要案数量不低于岳阳市平均水平</w:t>
            </w:r>
          </w:p>
        </w:tc>
        <w:tc>
          <w:tcPr>
            <w:tcW w:w="1099" w:type="dxa"/>
            <w:tcBorders>
              <w:top w:val="single" w:color="auto" w:sz="4" w:space="0"/>
              <w:left w:val="single" w:color="auto" w:sz="4" w:space="0"/>
              <w:bottom w:val="single" w:color="auto" w:sz="4" w:space="0"/>
              <w:right w:val="single" w:color="auto" w:sz="4" w:space="0"/>
            </w:tcBorders>
            <w:vAlign w:val="center"/>
          </w:tcPr>
          <w:p w14:paraId="5C6E2CF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195BBA78">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全</w:t>
            </w:r>
            <w:r>
              <w:rPr>
                <w:rFonts w:hint="eastAsia" w:ascii="仿宋_GB2312" w:hAnsi="宋体" w:eastAsia="仿宋_GB2312" w:cs="宋体"/>
                <w:kern w:val="0"/>
                <w:sz w:val="18"/>
                <w:szCs w:val="18"/>
                <w:lang w:eastAsia="zh-CN"/>
              </w:rPr>
              <w:t>年</w:t>
            </w:r>
            <w:r>
              <w:rPr>
                <w:rFonts w:hint="eastAsia" w:ascii="仿宋_GB2312" w:hAnsi="宋体" w:eastAsia="仿宋_GB2312" w:cs="宋体"/>
                <w:kern w:val="0"/>
                <w:sz w:val="18"/>
                <w:szCs w:val="18"/>
              </w:rPr>
              <w:t>共处置问题线索645件，已办结598件；立案741件，已办结694件，留置19人。</w:t>
            </w:r>
          </w:p>
        </w:tc>
        <w:tc>
          <w:tcPr>
            <w:tcW w:w="809" w:type="dxa"/>
            <w:tcBorders>
              <w:left w:val="single" w:color="auto" w:sz="4" w:space="0"/>
            </w:tcBorders>
            <w:vAlign w:val="center"/>
          </w:tcPr>
          <w:p w14:paraId="18A1562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5B36608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C35E847">
            <w:pPr>
              <w:spacing w:line="240" w:lineRule="auto"/>
              <w:ind w:firstLine="420"/>
              <w:jc w:val="center"/>
              <w:rPr>
                <w:rFonts w:ascii="仿宋_GB2312" w:hAnsi="宋体" w:eastAsia="仿宋_GB2312" w:cs="宋体"/>
                <w:kern w:val="0"/>
              </w:rPr>
            </w:pPr>
          </w:p>
        </w:tc>
      </w:tr>
      <w:tr w14:paraId="206CF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692E983">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EA0FCBE">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511304BA">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46FB378F">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确保案件办理、审理质量。做到事实清楚、证据确凿、定性准确、处理恰当、手续完备、程序合规</w:t>
            </w:r>
          </w:p>
        </w:tc>
        <w:tc>
          <w:tcPr>
            <w:tcW w:w="1099" w:type="dxa"/>
            <w:tcBorders>
              <w:top w:val="single" w:color="auto" w:sz="4" w:space="0"/>
              <w:left w:val="single" w:color="auto" w:sz="4" w:space="0"/>
              <w:bottom w:val="single" w:color="auto" w:sz="4" w:space="0"/>
              <w:right w:val="single" w:color="auto" w:sz="4" w:space="0"/>
            </w:tcBorders>
            <w:vAlign w:val="center"/>
          </w:tcPr>
          <w:p w14:paraId="4B57E08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2FD2B485">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制定案件质量自查规定，出台“同类案件不同情形”审理指导意见，确保案件办理质量和效率。</w:t>
            </w:r>
          </w:p>
        </w:tc>
        <w:tc>
          <w:tcPr>
            <w:tcW w:w="809" w:type="dxa"/>
            <w:tcBorders>
              <w:left w:val="single" w:color="auto" w:sz="4" w:space="0"/>
            </w:tcBorders>
            <w:vAlign w:val="center"/>
          </w:tcPr>
          <w:p w14:paraId="5806728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20E8B81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35D2D1B8">
            <w:pPr>
              <w:spacing w:line="240" w:lineRule="auto"/>
              <w:ind w:firstLine="420"/>
              <w:jc w:val="center"/>
              <w:rPr>
                <w:rFonts w:ascii="仿宋_GB2312" w:hAnsi="宋体" w:eastAsia="仿宋_GB2312" w:cs="宋体"/>
                <w:kern w:val="0"/>
              </w:rPr>
            </w:pPr>
          </w:p>
        </w:tc>
      </w:tr>
      <w:tr w14:paraId="7B0E0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B998E8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7CE0549">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6F80F4F1">
            <w:pPr>
              <w:spacing w:line="240" w:lineRule="auto"/>
              <w:ind w:firstLine="420"/>
              <w:jc w:val="center"/>
              <w:rPr>
                <w:rFonts w:ascii="仿宋_GB2312" w:hAnsi="宋体" w:eastAsia="仿宋_GB2312" w:cs="宋体"/>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01E62ECD">
            <w:pPr>
              <w:spacing w:line="240" w:lineRule="auto"/>
              <w:jc w:val="both"/>
              <w:rPr>
                <w:rFonts w:ascii="仿宋_GB2312" w:hAnsi="宋体" w:eastAsia="仿宋_GB2312" w:cs="宋体"/>
                <w:kern w:val="0"/>
              </w:rPr>
            </w:pPr>
            <w:r>
              <w:rPr>
                <w:rFonts w:hint="eastAsia" w:ascii="仿宋_GB2312" w:hAnsi="宋体" w:eastAsia="仿宋_GB2312" w:cs="宋体"/>
                <w:kern w:val="0"/>
              </w:rPr>
              <w:t>确保办案安全</w:t>
            </w:r>
          </w:p>
        </w:tc>
        <w:tc>
          <w:tcPr>
            <w:tcW w:w="1099" w:type="dxa"/>
            <w:tcBorders>
              <w:top w:val="single" w:color="auto" w:sz="4" w:space="0"/>
              <w:left w:val="single" w:color="auto" w:sz="4" w:space="0"/>
              <w:bottom w:val="single" w:color="auto" w:sz="4" w:space="0"/>
              <w:right w:val="single" w:color="auto" w:sz="4" w:space="0"/>
            </w:tcBorders>
            <w:vAlign w:val="center"/>
          </w:tcPr>
          <w:p w14:paraId="3A40535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零事故</w:t>
            </w:r>
          </w:p>
        </w:tc>
        <w:tc>
          <w:tcPr>
            <w:tcW w:w="1099" w:type="dxa"/>
            <w:tcBorders>
              <w:top w:val="single" w:color="auto" w:sz="4" w:space="0"/>
              <w:left w:val="single" w:color="auto" w:sz="4" w:space="0"/>
              <w:bottom w:val="single" w:color="auto" w:sz="4" w:space="0"/>
              <w:right w:val="single" w:color="auto" w:sz="4" w:space="0"/>
            </w:tcBorders>
            <w:vAlign w:val="center"/>
          </w:tcPr>
          <w:p w14:paraId="2D32203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零事故</w:t>
            </w:r>
          </w:p>
        </w:tc>
        <w:tc>
          <w:tcPr>
            <w:tcW w:w="809" w:type="dxa"/>
            <w:tcBorders>
              <w:left w:val="single" w:color="auto" w:sz="4" w:space="0"/>
            </w:tcBorders>
            <w:vAlign w:val="center"/>
          </w:tcPr>
          <w:p w14:paraId="716A955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5E90D4D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910F9EC">
            <w:pPr>
              <w:spacing w:line="240" w:lineRule="auto"/>
              <w:ind w:firstLine="420"/>
              <w:jc w:val="center"/>
              <w:rPr>
                <w:rFonts w:ascii="仿宋_GB2312" w:hAnsi="宋体" w:eastAsia="仿宋_GB2312" w:cs="宋体"/>
                <w:kern w:val="0"/>
              </w:rPr>
            </w:pPr>
          </w:p>
        </w:tc>
      </w:tr>
      <w:tr w14:paraId="05D5F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E99432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77D4402">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2CF6AB2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57B648F9">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098F36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00A1D4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75638B2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1F284A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03783107">
            <w:pPr>
              <w:spacing w:line="240" w:lineRule="auto"/>
              <w:ind w:firstLine="420"/>
              <w:jc w:val="center"/>
              <w:rPr>
                <w:rFonts w:ascii="仿宋_GB2312" w:hAnsi="宋体" w:eastAsia="仿宋_GB2312" w:cs="宋体"/>
                <w:kern w:val="0"/>
              </w:rPr>
            </w:pPr>
          </w:p>
        </w:tc>
      </w:tr>
      <w:tr w14:paraId="602B7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5B7B6156">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71385FB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A08F6C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5624D4E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tcBorders>
            <w:vAlign w:val="center"/>
          </w:tcPr>
          <w:p w14:paraId="248A31E8">
            <w:pPr>
              <w:spacing w:line="240" w:lineRule="auto"/>
              <w:jc w:val="both"/>
              <w:rPr>
                <w:rFonts w:ascii="仿宋_GB2312" w:hAnsi="宋体" w:eastAsia="仿宋_GB2312" w:cs="宋体"/>
                <w:kern w:val="0"/>
              </w:rPr>
            </w:pPr>
            <w:r>
              <w:rPr>
                <w:rFonts w:hint="eastAsia" w:ascii="仿宋_GB2312" w:hAnsi="宋体" w:eastAsia="仿宋_GB2312" w:cs="宋体"/>
                <w:kern w:val="0"/>
              </w:rPr>
              <w:t>为国家和集体挽回经济损失</w:t>
            </w:r>
          </w:p>
        </w:tc>
        <w:tc>
          <w:tcPr>
            <w:tcW w:w="1099" w:type="dxa"/>
            <w:tcBorders>
              <w:top w:val="single" w:color="auto" w:sz="4" w:space="0"/>
            </w:tcBorders>
            <w:vAlign w:val="center"/>
          </w:tcPr>
          <w:p w14:paraId="34835E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rPr>
              <w:t>90%</w:t>
            </w:r>
          </w:p>
        </w:tc>
        <w:tc>
          <w:tcPr>
            <w:tcW w:w="1099" w:type="dxa"/>
            <w:tcBorders>
              <w:top w:val="single" w:color="auto" w:sz="4" w:space="0"/>
            </w:tcBorders>
            <w:vAlign w:val="center"/>
          </w:tcPr>
          <w:p w14:paraId="0F305D76">
            <w:pPr>
              <w:spacing w:line="240" w:lineRule="auto"/>
              <w:jc w:val="both"/>
              <w:rPr>
                <w:rFonts w:ascii="仿宋_GB2312" w:hAnsi="宋体" w:eastAsia="仿宋_GB2312" w:cs="宋体"/>
                <w:kern w:val="0"/>
              </w:rPr>
            </w:pPr>
            <w:r>
              <w:rPr>
                <w:rFonts w:hint="eastAsia" w:ascii="仿宋_GB2312" w:hAnsi="宋体" w:eastAsia="仿宋_GB2312" w:cs="宋体"/>
                <w:kern w:val="0"/>
              </w:rPr>
              <w:t>“15+X”推进办好群众可感可及的民生实事95件，退还群众资金46万余元。</w:t>
            </w:r>
          </w:p>
        </w:tc>
        <w:tc>
          <w:tcPr>
            <w:tcW w:w="809" w:type="dxa"/>
            <w:vAlign w:val="center"/>
          </w:tcPr>
          <w:p w14:paraId="407AE19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8AE526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3B0C6752">
            <w:pPr>
              <w:spacing w:line="240" w:lineRule="auto"/>
              <w:ind w:firstLine="420"/>
              <w:jc w:val="center"/>
              <w:rPr>
                <w:rFonts w:ascii="仿宋_GB2312" w:hAnsi="宋体" w:eastAsia="仿宋_GB2312" w:cs="宋体"/>
                <w:kern w:val="0"/>
              </w:rPr>
            </w:pPr>
          </w:p>
        </w:tc>
      </w:tr>
      <w:tr w14:paraId="53C18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135ADA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F071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345E22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C6C4D6A">
            <w:pPr>
              <w:spacing w:line="240" w:lineRule="auto"/>
              <w:jc w:val="both"/>
              <w:rPr>
                <w:rFonts w:ascii="仿宋_GB2312" w:hAnsi="宋体" w:eastAsia="仿宋_GB2312" w:cs="宋体"/>
                <w:kern w:val="0"/>
              </w:rPr>
            </w:pPr>
            <w:r>
              <w:rPr>
                <w:rFonts w:hint="eastAsia" w:ascii="仿宋_GB2312" w:hAnsi="宋体" w:eastAsia="仿宋_GB2312" w:cs="宋体"/>
                <w:kern w:val="0"/>
              </w:rPr>
              <w:t>以反腐力度取信于民</w:t>
            </w:r>
          </w:p>
        </w:tc>
        <w:tc>
          <w:tcPr>
            <w:tcW w:w="1099" w:type="dxa"/>
            <w:vAlign w:val="center"/>
          </w:tcPr>
          <w:p w14:paraId="681FE6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rPr>
              <w:t>90%</w:t>
            </w:r>
          </w:p>
        </w:tc>
        <w:tc>
          <w:tcPr>
            <w:tcW w:w="1099" w:type="dxa"/>
            <w:vAlign w:val="center"/>
          </w:tcPr>
          <w:p w14:paraId="6A08BDFB">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6D6387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C39498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981738A">
            <w:pPr>
              <w:spacing w:line="240" w:lineRule="auto"/>
              <w:ind w:firstLine="420"/>
              <w:jc w:val="center"/>
              <w:rPr>
                <w:rFonts w:ascii="仿宋_GB2312" w:hAnsi="宋体" w:eastAsia="仿宋_GB2312" w:cs="宋体"/>
                <w:kern w:val="0"/>
              </w:rPr>
            </w:pPr>
          </w:p>
        </w:tc>
      </w:tr>
      <w:tr w14:paraId="338BA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0C7E8C3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5497FE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E97737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6275173">
            <w:pPr>
              <w:spacing w:line="240" w:lineRule="auto"/>
              <w:jc w:val="both"/>
              <w:rPr>
                <w:rFonts w:ascii="仿宋_GB2312" w:hAnsi="宋体" w:eastAsia="仿宋_GB2312" w:cs="宋体"/>
                <w:kern w:val="0"/>
              </w:rPr>
            </w:pPr>
            <w:r>
              <w:rPr>
                <w:rFonts w:hint="eastAsia" w:ascii="仿宋_GB2312" w:hAnsi="宋体" w:eastAsia="仿宋_GB2312" w:cs="宋体"/>
                <w:kern w:val="0"/>
              </w:rPr>
              <w:t>形成风清气正的良好政治环境</w:t>
            </w:r>
          </w:p>
        </w:tc>
        <w:tc>
          <w:tcPr>
            <w:tcW w:w="1099" w:type="dxa"/>
            <w:vAlign w:val="center"/>
          </w:tcPr>
          <w:p w14:paraId="2569CC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rPr>
              <w:t>90%</w:t>
            </w:r>
          </w:p>
        </w:tc>
        <w:tc>
          <w:tcPr>
            <w:tcW w:w="1099" w:type="dxa"/>
            <w:vAlign w:val="center"/>
          </w:tcPr>
          <w:p w14:paraId="6CEA25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B65BA6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4F3547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C982126">
            <w:pPr>
              <w:spacing w:line="240" w:lineRule="auto"/>
              <w:ind w:firstLine="420"/>
              <w:jc w:val="center"/>
              <w:rPr>
                <w:rFonts w:ascii="仿宋_GB2312" w:hAnsi="宋体" w:eastAsia="仿宋_GB2312" w:cs="宋体"/>
                <w:kern w:val="0"/>
              </w:rPr>
            </w:pPr>
          </w:p>
        </w:tc>
      </w:tr>
      <w:tr w14:paraId="45905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3C1E9F49">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56D87686">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50BB238D">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C2ADDF3">
            <w:pPr>
              <w:spacing w:line="240" w:lineRule="auto"/>
              <w:jc w:val="both"/>
              <w:rPr>
                <w:rFonts w:ascii="仿宋_GB2312" w:hAnsi="宋体" w:eastAsia="仿宋_GB2312" w:cs="宋体"/>
                <w:kern w:val="0"/>
              </w:rPr>
            </w:pPr>
            <w:r>
              <w:rPr>
                <w:rFonts w:hint="eastAsia" w:ascii="仿宋_GB2312" w:hAnsi="宋体" w:eastAsia="仿宋_GB2312" w:cs="宋体"/>
                <w:kern w:val="0"/>
              </w:rPr>
              <w:t>引导党员、国家公职人员廉洁从政，秉公用权</w:t>
            </w:r>
          </w:p>
        </w:tc>
        <w:tc>
          <w:tcPr>
            <w:tcW w:w="1099" w:type="dxa"/>
            <w:vAlign w:val="center"/>
          </w:tcPr>
          <w:p w14:paraId="578A682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rPr>
              <w:t>90%</w:t>
            </w:r>
          </w:p>
        </w:tc>
        <w:tc>
          <w:tcPr>
            <w:tcW w:w="1099" w:type="dxa"/>
            <w:vAlign w:val="center"/>
          </w:tcPr>
          <w:p w14:paraId="61AE96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653047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29FE723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853FB63">
            <w:pPr>
              <w:spacing w:line="240" w:lineRule="auto"/>
              <w:jc w:val="both"/>
              <w:rPr>
                <w:rFonts w:ascii="仿宋_GB2312" w:hAnsi="宋体" w:eastAsia="仿宋_GB2312" w:cs="宋体"/>
                <w:kern w:val="0"/>
              </w:rPr>
            </w:pPr>
          </w:p>
        </w:tc>
      </w:tr>
      <w:tr w14:paraId="377EB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right w:val="single" w:color="auto" w:sz="4" w:space="0"/>
            </w:tcBorders>
            <w:textDirection w:val="tbRlV"/>
            <w:vAlign w:val="center"/>
          </w:tcPr>
          <w:p w14:paraId="01EF88B5">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61B7B21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518EF368">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5A78817C">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群众对党政机关的执行力及服务更加满意</w:t>
            </w:r>
          </w:p>
        </w:tc>
        <w:tc>
          <w:tcPr>
            <w:tcW w:w="1099" w:type="dxa"/>
            <w:vAlign w:val="center"/>
          </w:tcPr>
          <w:p w14:paraId="2E87684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rPr>
              <w:t>90%</w:t>
            </w:r>
          </w:p>
        </w:tc>
        <w:tc>
          <w:tcPr>
            <w:tcW w:w="1099" w:type="dxa"/>
            <w:vAlign w:val="center"/>
          </w:tcPr>
          <w:p w14:paraId="629C6EF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33047C4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203896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4ACF57B">
            <w:pPr>
              <w:spacing w:line="240" w:lineRule="auto"/>
              <w:ind w:firstLine="420"/>
              <w:jc w:val="center"/>
              <w:rPr>
                <w:rFonts w:ascii="仿宋_GB2312" w:hAnsi="宋体" w:eastAsia="仿宋_GB2312" w:cs="宋体"/>
                <w:kern w:val="0"/>
              </w:rPr>
            </w:pPr>
          </w:p>
        </w:tc>
      </w:tr>
      <w:tr w14:paraId="22019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6D49E244">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0300B74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68C3C0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7040916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32625FFE">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14E07A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rPr>
              <w:t>9</w:t>
            </w:r>
            <w:r>
              <w:rPr>
                <w:rFonts w:hint="eastAsia" w:ascii="仿宋_GB2312" w:hAnsi="宋体" w:eastAsia="仿宋_GB2312" w:cs="宋体"/>
                <w:kern w:val="0"/>
                <w:lang w:val="en-US" w:eastAsia="zh-CN"/>
              </w:rPr>
              <w:t>5</w:t>
            </w:r>
            <w:r>
              <w:rPr>
                <w:rFonts w:hint="eastAsia" w:ascii="仿宋_GB2312" w:hAnsi="宋体" w:eastAsia="仿宋_GB2312" w:cs="宋体"/>
                <w:kern w:val="0"/>
              </w:rPr>
              <w:t>%</w:t>
            </w:r>
          </w:p>
        </w:tc>
        <w:tc>
          <w:tcPr>
            <w:tcW w:w="1099" w:type="dxa"/>
            <w:vAlign w:val="center"/>
          </w:tcPr>
          <w:p w14:paraId="46D24E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27E98B0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178135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326FCAA2">
            <w:pPr>
              <w:spacing w:line="240" w:lineRule="auto"/>
              <w:jc w:val="both"/>
              <w:rPr>
                <w:rFonts w:ascii="仿宋_GB2312" w:hAnsi="宋体" w:eastAsia="仿宋_GB2312" w:cs="宋体"/>
                <w:kern w:val="0"/>
              </w:rPr>
            </w:pPr>
            <w:r>
              <w:rPr>
                <w:rFonts w:hint="eastAsia" w:ascii="仿宋_GB2312" w:hAnsi="宋体" w:eastAsia="仿宋_GB2312" w:cs="宋体"/>
                <w:kern w:val="0"/>
              </w:rPr>
              <w:t>办案业务量增大，年中追加项目经费</w:t>
            </w:r>
          </w:p>
        </w:tc>
      </w:tr>
      <w:tr w14:paraId="51955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1146BD5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22A613F1">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5C12AE47">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E2B496E">
            <w:pPr>
              <w:spacing w:line="240" w:lineRule="auto"/>
              <w:jc w:val="both"/>
              <w:rPr>
                <w:rFonts w:ascii="仿宋_GB2312" w:hAnsi="宋体" w:eastAsia="仿宋_GB2312" w:cs="宋体"/>
                <w:kern w:val="0"/>
              </w:rPr>
            </w:pPr>
            <w:r>
              <w:rPr>
                <w:rFonts w:hint="eastAsia" w:ascii="仿宋_GB2312" w:hAnsi="宋体" w:eastAsia="仿宋_GB2312" w:cs="宋体"/>
                <w:kern w:val="0"/>
              </w:rPr>
              <w:t>收缴违规资金，有效利用资源</w:t>
            </w:r>
          </w:p>
        </w:tc>
        <w:tc>
          <w:tcPr>
            <w:tcW w:w="1099" w:type="dxa"/>
            <w:vAlign w:val="center"/>
          </w:tcPr>
          <w:p w14:paraId="7FE482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r>
              <w:rPr>
                <w:rFonts w:hint="eastAsia" w:ascii="仿宋_GB2312" w:hAnsi="宋体" w:eastAsia="仿宋_GB2312" w:cs="宋体"/>
                <w:kern w:val="0"/>
              </w:rPr>
              <w:t>%</w:t>
            </w:r>
          </w:p>
        </w:tc>
        <w:tc>
          <w:tcPr>
            <w:tcW w:w="1099" w:type="dxa"/>
            <w:vAlign w:val="center"/>
          </w:tcPr>
          <w:p w14:paraId="4781A5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6CAD66B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2887033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7297DF0">
            <w:pPr>
              <w:spacing w:line="240" w:lineRule="auto"/>
              <w:ind w:firstLine="420"/>
              <w:jc w:val="center"/>
              <w:rPr>
                <w:rFonts w:ascii="仿宋_GB2312" w:hAnsi="宋体" w:eastAsia="仿宋_GB2312" w:cs="宋体"/>
                <w:kern w:val="0"/>
              </w:rPr>
            </w:pPr>
          </w:p>
        </w:tc>
      </w:tr>
      <w:tr w14:paraId="09716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6DA84A5B">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6B2C1BC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2A8314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00C1A5A">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43F1E55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2DD3EA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07907E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C80C59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8A930E9">
            <w:pPr>
              <w:spacing w:line="240" w:lineRule="auto"/>
              <w:ind w:firstLine="420"/>
              <w:jc w:val="center"/>
              <w:rPr>
                <w:rFonts w:ascii="仿宋_GB2312" w:hAnsi="宋体" w:eastAsia="仿宋_GB2312" w:cs="宋体"/>
                <w:kern w:val="0"/>
              </w:rPr>
            </w:pPr>
          </w:p>
        </w:tc>
      </w:tr>
      <w:tr w14:paraId="2EDE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6549" w:type="dxa"/>
            <w:gridSpan w:val="6"/>
            <w:vAlign w:val="center"/>
          </w:tcPr>
          <w:p w14:paraId="7DFC3F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68E1A9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D46BCB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94</w:t>
            </w:r>
          </w:p>
        </w:tc>
        <w:tc>
          <w:tcPr>
            <w:tcW w:w="1383" w:type="dxa"/>
            <w:vAlign w:val="center"/>
          </w:tcPr>
          <w:p w14:paraId="236313D8">
            <w:pPr>
              <w:spacing w:line="240" w:lineRule="auto"/>
              <w:ind w:firstLine="420"/>
              <w:jc w:val="center"/>
              <w:rPr>
                <w:rFonts w:ascii="仿宋_GB2312" w:hAnsi="宋体" w:eastAsia="仿宋_GB2312" w:cs="宋体"/>
                <w:kern w:val="0"/>
              </w:rPr>
            </w:pPr>
          </w:p>
        </w:tc>
      </w:tr>
    </w:tbl>
    <w:p w14:paraId="5C79FCD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43EE6E7">
      <w:pPr>
        <w:spacing w:line="240" w:lineRule="auto"/>
        <w:ind w:firstLine="420"/>
        <w:jc w:val="left"/>
        <w:rPr>
          <w:rFonts w:ascii="宋体" w:hAnsi="宋体" w:eastAsia="宋体" w:cs="宋体"/>
          <w:kern w:val="0"/>
          <w:lang w:eastAsia="zh-CN"/>
        </w:rPr>
      </w:pPr>
    </w:p>
    <w:p w14:paraId="63BAAD5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2025.1.30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4C4B80C">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0EBB6EF5">
      <w:pPr>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7E8995A4">
      <w:pPr>
        <w:spacing w:before="91" w:line="219" w:lineRule="auto"/>
        <w:ind w:firstLine="896"/>
        <w:jc w:val="center"/>
        <w:rPr>
          <w:rFonts w:ascii="方正大标宋_GBK" w:hAnsi="宋体" w:eastAsia="方正大标宋_GBK" w:cs="宋体"/>
          <w:bCs/>
          <w:spacing w:val="8"/>
          <w:kern w:val="0"/>
          <w:sz w:val="44"/>
          <w:szCs w:val="44"/>
          <w:lang w:eastAsia="zh-CN"/>
        </w:rPr>
      </w:pPr>
      <w:r>
        <w:rPr>
          <w:rFonts w:hint="eastAsia" w:ascii="方正大标宋_GBK" w:hAnsi="宋体" w:eastAsia="方正大标宋_GBK" w:cs="宋体"/>
          <w:bCs/>
          <w:spacing w:val="8"/>
          <w:kern w:val="0"/>
          <w:sz w:val="44"/>
          <w:szCs w:val="44"/>
          <w:lang w:eastAsia="zh-CN"/>
        </w:rPr>
        <w:t>2024年度项目</w:t>
      </w:r>
      <w:r>
        <w:rPr>
          <w:rFonts w:ascii="方正大标宋_GBK" w:hAnsi="宋体" w:eastAsia="方正大标宋_GBK" w:cs="宋体"/>
          <w:bCs/>
          <w:spacing w:val="8"/>
          <w:kern w:val="0"/>
          <w:sz w:val="44"/>
          <w:szCs w:val="44"/>
          <w:lang w:eastAsia="zh-CN"/>
        </w:rPr>
        <w:t>支出绩效自评表</w:t>
      </w:r>
    </w:p>
    <w:p w14:paraId="72F8F428">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99B6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8DECA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994977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纪委廉政警示教育中心专项</w:t>
            </w:r>
          </w:p>
        </w:tc>
      </w:tr>
      <w:tr w14:paraId="5ADCA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06125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FA92DDA">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c>
          <w:tcPr>
            <w:tcW w:w="1099" w:type="dxa"/>
            <w:vAlign w:val="center"/>
          </w:tcPr>
          <w:p w14:paraId="31F9D2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7262D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2F06545">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汨罗市纪委廉政警示教育中心</w:t>
            </w:r>
          </w:p>
        </w:tc>
      </w:tr>
      <w:tr w14:paraId="5720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57027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AE73777">
            <w:pPr>
              <w:spacing w:line="240" w:lineRule="auto"/>
              <w:ind w:firstLine="420"/>
              <w:jc w:val="center"/>
              <w:rPr>
                <w:rFonts w:ascii="仿宋_GB2312" w:hAnsi="宋体" w:eastAsia="仿宋_GB2312" w:cs="宋体"/>
                <w:kern w:val="0"/>
                <w:lang w:eastAsia="zh-CN"/>
              </w:rPr>
            </w:pPr>
          </w:p>
        </w:tc>
        <w:tc>
          <w:tcPr>
            <w:tcW w:w="1020" w:type="dxa"/>
            <w:vAlign w:val="center"/>
          </w:tcPr>
          <w:p w14:paraId="4B8285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8D1E5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8922D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420C7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D74FE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F111E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74EA3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F5E5A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150448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D4AB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1054" w:type="dxa"/>
            <w:vMerge w:val="continue"/>
            <w:tcBorders>
              <w:top w:val="nil"/>
              <w:bottom w:val="nil"/>
            </w:tcBorders>
            <w:vAlign w:val="center"/>
          </w:tcPr>
          <w:p w14:paraId="0EA2D8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73436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705FB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17D3FE4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170</w:t>
            </w:r>
          </w:p>
        </w:tc>
        <w:tc>
          <w:tcPr>
            <w:tcW w:w="1099" w:type="dxa"/>
            <w:vAlign w:val="center"/>
          </w:tcPr>
          <w:p w14:paraId="392D7C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170</w:t>
            </w:r>
          </w:p>
        </w:tc>
        <w:tc>
          <w:tcPr>
            <w:tcW w:w="809" w:type="dxa"/>
            <w:vAlign w:val="center"/>
          </w:tcPr>
          <w:p w14:paraId="6A64385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514F0B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F64204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r>
      <w:tr w14:paraId="0D645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F13990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E4CCE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3CABD8C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099" w:type="dxa"/>
            <w:shd w:val="clear" w:color="auto" w:fill="auto"/>
            <w:vAlign w:val="center"/>
          </w:tcPr>
          <w:p w14:paraId="506F0FE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170</w:t>
            </w:r>
          </w:p>
        </w:tc>
        <w:tc>
          <w:tcPr>
            <w:tcW w:w="1099" w:type="dxa"/>
            <w:shd w:val="clear" w:color="auto" w:fill="auto"/>
            <w:vAlign w:val="center"/>
          </w:tcPr>
          <w:p w14:paraId="2009E3C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170</w:t>
            </w:r>
          </w:p>
        </w:tc>
        <w:tc>
          <w:tcPr>
            <w:tcW w:w="809" w:type="dxa"/>
            <w:vAlign w:val="center"/>
          </w:tcPr>
          <w:p w14:paraId="2EB0320F">
            <w:pPr>
              <w:spacing w:line="240" w:lineRule="auto"/>
              <w:ind w:firstLine="420"/>
              <w:jc w:val="center"/>
              <w:rPr>
                <w:rFonts w:ascii="仿宋_GB2312" w:hAnsi="宋体" w:eastAsia="仿宋_GB2312" w:cs="宋体"/>
                <w:kern w:val="0"/>
                <w:lang w:eastAsia="zh-CN"/>
              </w:rPr>
            </w:pPr>
          </w:p>
        </w:tc>
        <w:tc>
          <w:tcPr>
            <w:tcW w:w="849" w:type="dxa"/>
            <w:vAlign w:val="center"/>
          </w:tcPr>
          <w:p w14:paraId="6E9407BC">
            <w:pPr>
              <w:spacing w:line="240" w:lineRule="auto"/>
              <w:ind w:firstLine="420"/>
              <w:jc w:val="center"/>
              <w:rPr>
                <w:rFonts w:ascii="仿宋_GB2312" w:hAnsi="宋体" w:eastAsia="仿宋_GB2312" w:cs="宋体"/>
                <w:kern w:val="0"/>
                <w:lang w:eastAsia="zh-CN"/>
              </w:rPr>
            </w:pPr>
          </w:p>
        </w:tc>
        <w:tc>
          <w:tcPr>
            <w:tcW w:w="1383" w:type="dxa"/>
            <w:vAlign w:val="center"/>
          </w:tcPr>
          <w:p w14:paraId="6D1B56D8">
            <w:pPr>
              <w:spacing w:line="240" w:lineRule="auto"/>
              <w:ind w:firstLine="420"/>
              <w:jc w:val="center"/>
              <w:rPr>
                <w:rFonts w:ascii="仿宋_GB2312" w:hAnsi="宋体" w:eastAsia="仿宋_GB2312" w:cs="宋体"/>
                <w:kern w:val="0"/>
                <w:lang w:eastAsia="zh-CN"/>
              </w:rPr>
            </w:pPr>
          </w:p>
        </w:tc>
      </w:tr>
      <w:tr w14:paraId="1D790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2BB1D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4ADBC3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04CD33F">
            <w:pPr>
              <w:spacing w:line="240" w:lineRule="auto"/>
              <w:ind w:firstLine="420"/>
              <w:jc w:val="center"/>
              <w:rPr>
                <w:rFonts w:ascii="仿宋_GB2312" w:hAnsi="宋体" w:eastAsia="仿宋_GB2312" w:cs="宋体"/>
                <w:kern w:val="0"/>
                <w:lang w:eastAsia="zh-CN"/>
              </w:rPr>
            </w:pPr>
          </w:p>
        </w:tc>
        <w:tc>
          <w:tcPr>
            <w:tcW w:w="1099" w:type="dxa"/>
            <w:vAlign w:val="center"/>
          </w:tcPr>
          <w:p w14:paraId="1048CEC4">
            <w:pPr>
              <w:spacing w:line="240" w:lineRule="auto"/>
              <w:ind w:firstLine="420"/>
              <w:jc w:val="center"/>
              <w:rPr>
                <w:rFonts w:ascii="仿宋_GB2312" w:hAnsi="宋体" w:eastAsia="仿宋_GB2312" w:cs="宋体"/>
                <w:kern w:val="0"/>
                <w:lang w:eastAsia="zh-CN"/>
              </w:rPr>
            </w:pPr>
          </w:p>
        </w:tc>
        <w:tc>
          <w:tcPr>
            <w:tcW w:w="1099" w:type="dxa"/>
            <w:vAlign w:val="center"/>
          </w:tcPr>
          <w:p w14:paraId="56E3EF81">
            <w:pPr>
              <w:spacing w:line="240" w:lineRule="auto"/>
              <w:ind w:firstLine="420"/>
              <w:jc w:val="center"/>
              <w:rPr>
                <w:rFonts w:ascii="仿宋_GB2312" w:hAnsi="宋体" w:eastAsia="仿宋_GB2312" w:cs="宋体"/>
                <w:kern w:val="0"/>
                <w:lang w:eastAsia="zh-CN"/>
              </w:rPr>
            </w:pPr>
          </w:p>
        </w:tc>
        <w:tc>
          <w:tcPr>
            <w:tcW w:w="809" w:type="dxa"/>
            <w:vAlign w:val="center"/>
          </w:tcPr>
          <w:p w14:paraId="66629133">
            <w:pPr>
              <w:spacing w:line="240" w:lineRule="auto"/>
              <w:ind w:firstLine="420"/>
              <w:jc w:val="center"/>
              <w:rPr>
                <w:rFonts w:ascii="仿宋_GB2312" w:hAnsi="宋体" w:eastAsia="仿宋_GB2312" w:cs="宋体"/>
                <w:kern w:val="0"/>
                <w:lang w:eastAsia="zh-CN"/>
              </w:rPr>
            </w:pPr>
          </w:p>
        </w:tc>
        <w:tc>
          <w:tcPr>
            <w:tcW w:w="849" w:type="dxa"/>
            <w:vAlign w:val="center"/>
          </w:tcPr>
          <w:p w14:paraId="0B168BA8">
            <w:pPr>
              <w:spacing w:line="240" w:lineRule="auto"/>
              <w:ind w:firstLine="420"/>
              <w:jc w:val="center"/>
              <w:rPr>
                <w:rFonts w:ascii="仿宋_GB2312" w:hAnsi="宋体" w:eastAsia="仿宋_GB2312" w:cs="宋体"/>
                <w:kern w:val="0"/>
                <w:lang w:eastAsia="zh-CN"/>
              </w:rPr>
            </w:pPr>
          </w:p>
        </w:tc>
        <w:tc>
          <w:tcPr>
            <w:tcW w:w="1383" w:type="dxa"/>
            <w:vAlign w:val="center"/>
          </w:tcPr>
          <w:p w14:paraId="1D38C621">
            <w:pPr>
              <w:spacing w:line="240" w:lineRule="auto"/>
              <w:ind w:firstLine="420"/>
              <w:jc w:val="center"/>
              <w:rPr>
                <w:rFonts w:ascii="仿宋_GB2312" w:hAnsi="宋体" w:eastAsia="仿宋_GB2312" w:cs="宋体"/>
                <w:kern w:val="0"/>
                <w:lang w:eastAsia="zh-CN"/>
              </w:rPr>
            </w:pPr>
          </w:p>
        </w:tc>
      </w:tr>
      <w:tr w14:paraId="4300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739EDA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0E87AC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FA31AA3">
            <w:pPr>
              <w:spacing w:line="240" w:lineRule="auto"/>
              <w:ind w:firstLine="420"/>
              <w:jc w:val="center"/>
              <w:rPr>
                <w:rFonts w:ascii="仿宋_GB2312" w:hAnsi="宋体" w:eastAsia="仿宋_GB2312" w:cs="宋体"/>
                <w:kern w:val="0"/>
              </w:rPr>
            </w:pPr>
          </w:p>
        </w:tc>
        <w:tc>
          <w:tcPr>
            <w:tcW w:w="1099" w:type="dxa"/>
            <w:vAlign w:val="center"/>
          </w:tcPr>
          <w:p w14:paraId="0E53F903">
            <w:pPr>
              <w:spacing w:line="240" w:lineRule="auto"/>
              <w:ind w:firstLine="420"/>
              <w:jc w:val="center"/>
              <w:rPr>
                <w:rFonts w:ascii="仿宋_GB2312" w:hAnsi="宋体" w:eastAsia="仿宋_GB2312" w:cs="宋体"/>
                <w:kern w:val="0"/>
              </w:rPr>
            </w:pPr>
          </w:p>
        </w:tc>
        <w:tc>
          <w:tcPr>
            <w:tcW w:w="1099" w:type="dxa"/>
            <w:vAlign w:val="center"/>
          </w:tcPr>
          <w:p w14:paraId="18EFCA43">
            <w:pPr>
              <w:spacing w:line="240" w:lineRule="auto"/>
              <w:ind w:firstLine="420"/>
              <w:jc w:val="center"/>
              <w:rPr>
                <w:rFonts w:ascii="仿宋_GB2312" w:hAnsi="宋体" w:eastAsia="仿宋_GB2312" w:cs="宋体"/>
                <w:kern w:val="0"/>
              </w:rPr>
            </w:pPr>
          </w:p>
        </w:tc>
        <w:tc>
          <w:tcPr>
            <w:tcW w:w="809" w:type="dxa"/>
            <w:vAlign w:val="center"/>
          </w:tcPr>
          <w:p w14:paraId="15951AB8">
            <w:pPr>
              <w:spacing w:line="240" w:lineRule="auto"/>
              <w:ind w:firstLine="420"/>
              <w:jc w:val="center"/>
              <w:rPr>
                <w:rFonts w:ascii="仿宋_GB2312" w:hAnsi="宋体" w:eastAsia="仿宋_GB2312" w:cs="宋体"/>
                <w:kern w:val="0"/>
              </w:rPr>
            </w:pPr>
          </w:p>
        </w:tc>
        <w:tc>
          <w:tcPr>
            <w:tcW w:w="849" w:type="dxa"/>
            <w:vAlign w:val="center"/>
          </w:tcPr>
          <w:p w14:paraId="118082A8">
            <w:pPr>
              <w:spacing w:line="240" w:lineRule="auto"/>
              <w:ind w:firstLine="420"/>
              <w:jc w:val="center"/>
              <w:rPr>
                <w:rFonts w:ascii="仿宋_GB2312" w:hAnsi="宋体" w:eastAsia="仿宋_GB2312" w:cs="宋体"/>
                <w:kern w:val="0"/>
              </w:rPr>
            </w:pPr>
          </w:p>
        </w:tc>
        <w:tc>
          <w:tcPr>
            <w:tcW w:w="1383" w:type="dxa"/>
            <w:vAlign w:val="center"/>
          </w:tcPr>
          <w:p w14:paraId="072AC1EA">
            <w:pPr>
              <w:spacing w:line="240" w:lineRule="auto"/>
              <w:ind w:firstLine="420"/>
              <w:jc w:val="center"/>
              <w:rPr>
                <w:rFonts w:ascii="仿宋_GB2312" w:hAnsi="宋体" w:eastAsia="仿宋_GB2312" w:cs="宋体"/>
                <w:kern w:val="0"/>
              </w:rPr>
            </w:pPr>
          </w:p>
        </w:tc>
      </w:tr>
      <w:tr w14:paraId="1F065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29C198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F4676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6FA7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4EF1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5E9077A">
            <w:pPr>
              <w:spacing w:line="240" w:lineRule="auto"/>
              <w:ind w:firstLine="420"/>
              <w:jc w:val="center"/>
              <w:rPr>
                <w:rFonts w:ascii="仿宋_GB2312" w:hAnsi="宋体" w:eastAsia="仿宋_GB2312" w:cs="宋体"/>
                <w:kern w:val="0"/>
              </w:rPr>
            </w:pPr>
          </w:p>
        </w:tc>
        <w:tc>
          <w:tcPr>
            <w:tcW w:w="4396" w:type="dxa"/>
            <w:gridSpan w:val="4"/>
            <w:vAlign w:val="center"/>
          </w:tcPr>
          <w:p w14:paraId="3ECE73B0">
            <w:pPr>
              <w:spacing w:line="240" w:lineRule="auto"/>
              <w:jc w:val="center"/>
              <w:rPr>
                <w:rFonts w:ascii="仿宋_GB2312" w:hAnsi="宋体" w:eastAsia="仿宋_GB2312" w:cs="宋体"/>
                <w:kern w:val="0"/>
              </w:rPr>
            </w:pPr>
            <w:r>
              <w:rPr>
                <w:rFonts w:hint="eastAsia" w:ascii="仿宋_GB2312" w:hAnsi="宋体" w:eastAsia="仿宋_GB2312" w:cs="宋体"/>
                <w:kern w:val="0"/>
              </w:rPr>
              <w:t>保障廉政中心正常运转</w:t>
            </w:r>
          </w:p>
        </w:tc>
        <w:tc>
          <w:tcPr>
            <w:tcW w:w="4140" w:type="dxa"/>
            <w:gridSpan w:val="4"/>
            <w:vAlign w:val="center"/>
          </w:tcPr>
          <w:p w14:paraId="4B68E792">
            <w:pPr>
              <w:spacing w:line="240" w:lineRule="auto"/>
              <w:jc w:val="both"/>
              <w:rPr>
                <w:rFonts w:ascii="仿宋_GB2312" w:hAnsi="宋体" w:eastAsia="仿宋_GB2312" w:cs="宋体"/>
                <w:kern w:val="0"/>
              </w:rPr>
            </w:pPr>
            <w:r>
              <w:rPr>
                <w:rFonts w:hint="eastAsia" w:ascii="仿宋_GB2312" w:hAnsi="宋体" w:eastAsia="仿宋_GB2312" w:cs="宋体"/>
                <w:kern w:val="0"/>
              </w:rPr>
              <w:t>确保办案安全，无安全责任事故发生。对谈话室进行改造；结合纪检监察工作实际，制定学习活动方案。</w:t>
            </w:r>
          </w:p>
        </w:tc>
      </w:tr>
      <w:tr w14:paraId="570C0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7407B893">
            <w:pPr>
              <w:spacing w:line="240" w:lineRule="auto"/>
              <w:ind w:firstLine="420"/>
              <w:jc w:val="center"/>
              <w:rPr>
                <w:rFonts w:ascii="仿宋_GB2312" w:hAnsi="宋体" w:eastAsia="仿宋_GB2312" w:cs="宋体"/>
                <w:kern w:val="0"/>
              </w:rPr>
            </w:pPr>
          </w:p>
          <w:p w14:paraId="36A1CF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748C2AD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7D75214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2B704B3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48B9036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2D1138A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224E3AE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1CAE9A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3D3E72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E15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D406E1C">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232BFF7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92E18B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76A04BC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4BF09301">
            <w:pPr>
              <w:spacing w:line="240" w:lineRule="auto"/>
              <w:jc w:val="both"/>
              <w:rPr>
                <w:rFonts w:ascii="仿宋_GB2312" w:hAnsi="宋体" w:eastAsia="仿宋_GB2312" w:cs="宋体"/>
                <w:kern w:val="0"/>
              </w:rPr>
            </w:pPr>
            <w:r>
              <w:rPr>
                <w:rFonts w:hint="eastAsia" w:ascii="仿宋_GB2312" w:hAnsi="宋体" w:eastAsia="仿宋_GB2312" w:cs="宋体"/>
                <w:kern w:val="0"/>
              </w:rPr>
              <w:t>纪检监察系统工作人员培训</w:t>
            </w:r>
          </w:p>
        </w:tc>
        <w:tc>
          <w:tcPr>
            <w:tcW w:w="1099" w:type="dxa"/>
            <w:tcBorders>
              <w:top w:val="single" w:color="auto" w:sz="4" w:space="0"/>
              <w:left w:val="single" w:color="auto" w:sz="4" w:space="0"/>
              <w:bottom w:val="single" w:color="auto" w:sz="4" w:space="0"/>
              <w:right w:val="single" w:color="auto" w:sz="4" w:space="0"/>
            </w:tcBorders>
            <w:vAlign w:val="center"/>
          </w:tcPr>
          <w:p w14:paraId="53BC4963">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≥2次</w:t>
            </w:r>
          </w:p>
        </w:tc>
        <w:tc>
          <w:tcPr>
            <w:tcW w:w="1099" w:type="dxa"/>
            <w:tcBorders>
              <w:top w:val="single" w:color="auto" w:sz="4" w:space="0"/>
              <w:left w:val="single" w:color="auto" w:sz="4" w:space="0"/>
              <w:bottom w:val="single" w:color="auto" w:sz="4" w:space="0"/>
              <w:right w:val="single" w:color="auto" w:sz="4" w:space="0"/>
            </w:tcBorders>
            <w:vAlign w:val="center"/>
          </w:tcPr>
          <w:p w14:paraId="494FE567">
            <w:pPr>
              <w:spacing w:line="240" w:lineRule="auto"/>
              <w:jc w:val="center"/>
              <w:rPr>
                <w:rFonts w:ascii="仿宋_GB2312" w:hAnsi="宋体" w:eastAsia="仿宋_GB2312" w:cs="宋体"/>
                <w:kern w:val="0"/>
              </w:rPr>
            </w:pPr>
            <w:r>
              <w:rPr>
                <w:rFonts w:hint="eastAsia" w:ascii="仿宋_GB2312" w:hAnsi="宋体" w:eastAsia="仿宋_GB2312" w:cs="宋体"/>
                <w:kern w:val="0"/>
                <w:sz w:val="18"/>
                <w:szCs w:val="18"/>
              </w:rPr>
              <w:t>≥2次</w:t>
            </w:r>
          </w:p>
        </w:tc>
        <w:tc>
          <w:tcPr>
            <w:tcW w:w="809" w:type="dxa"/>
            <w:tcBorders>
              <w:left w:val="single" w:color="auto" w:sz="4" w:space="0"/>
            </w:tcBorders>
            <w:vAlign w:val="center"/>
          </w:tcPr>
          <w:p w14:paraId="4A67B56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DD448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23A878A">
            <w:pPr>
              <w:spacing w:line="240" w:lineRule="auto"/>
              <w:ind w:firstLine="420"/>
              <w:jc w:val="center"/>
              <w:rPr>
                <w:rFonts w:ascii="仿宋_GB2312" w:hAnsi="宋体" w:eastAsia="仿宋_GB2312" w:cs="宋体"/>
                <w:kern w:val="0"/>
              </w:rPr>
            </w:pPr>
          </w:p>
        </w:tc>
      </w:tr>
      <w:tr w14:paraId="34578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7FB66F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5CE16B8">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4639E7A3">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48EFE73B">
            <w:pPr>
              <w:spacing w:line="240" w:lineRule="auto"/>
              <w:jc w:val="both"/>
              <w:rPr>
                <w:rFonts w:ascii="仿宋_GB2312" w:hAnsi="宋体" w:eastAsia="仿宋_GB2312" w:cs="宋体"/>
                <w:kern w:val="0"/>
              </w:rPr>
            </w:pPr>
            <w:r>
              <w:rPr>
                <w:rFonts w:hint="eastAsia" w:ascii="仿宋_GB2312" w:hAnsi="宋体" w:eastAsia="仿宋_GB2312" w:cs="宋体"/>
                <w:kern w:val="0"/>
              </w:rPr>
              <w:t>对全市党员干部进行廉政警示教育，为全市纪律检查工作提供安全保障。</w:t>
            </w:r>
          </w:p>
        </w:tc>
        <w:tc>
          <w:tcPr>
            <w:tcW w:w="1099" w:type="dxa"/>
            <w:tcBorders>
              <w:top w:val="single" w:color="auto" w:sz="4" w:space="0"/>
              <w:left w:val="single" w:color="auto" w:sz="4" w:space="0"/>
              <w:bottom w:val="single" w:color="auto" w:sz="4" w:space="0"/>
              <w:right w:val="single" w:color="auto" w:sz="4" w:space="0"/>
            </w:tcBorders>
            <w:vAlign w:val="center"/>
          </w:tcPr>
          <w:p w14:paraId="075039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w:t>
            </w:r>
            <w:r>
              <w:rPr>
                <w:rFonts w:hint="eastAsia" w:ascii="仿宋_GB2312" w:hAnsi="宋体" w:eastAsia="仿宋_GB2312" w:cs="宋体"/>
                <w:kern w:val="0"/>
                <w:lang w:val="en-US" w:eastAsia="zh-CN"/>
              </w:rPr>
              <w:t>95</w:t>
            </w:r>
            <w:r>
              <w:rPr>
                <w:rFonts w:hint="eastAsia" w:ascii="仿宋_GB2312" w:hAnsi="宋体" w:eastAsia="仿宋_GB2312" w:cs="宋体"/>
                <w:kern w:val="0"/>
              </w:rPr>
              <w:t>%</w:t>
            </w:r>
          </w:p>
        </w:tc>
        <w:tc>
          <w:tcPr>
            <w:tcW w:w="1099" w:type="dxa"/>
            <w:tcBorders>
              <w:top w:val="single" w:color="auto" w:sz="4" w:space="0"/>
              <w:left w:val="single" w:color="auto" w:sz="4" w:space="0"/>
              <w:bottom w:val="single" w:color="auto" w:sz="4" w:space="0"/>
              <w:right w:val="single" w:color="auto" w:sz="4" w:space="0"/>
            </w:tcBorders>
            <w:vAlign w:val="center"/>
          </w:tcPr>
          <w:p w14:paraId="5CFE9C2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95</w:t>
            </w:r>
            <w:r>
              <w:rPr>
                <w:rFonts w:hint="eastAsia" w:ascii="仿宋_GB2312" w:hAnsi="宋体" w:eastAsia="仿宋_GB2312" w:cs="宋体"/>
                <w:kern w:val="0"/>
              </w:rPr>
              <w:t>%</w:t>
            </w:r>
          </w:p>
        </w:tc>
        <w:tc>
          <w:tcPr>
            <w:tcW w:w="809" w:type="dxa"/>
            <w:tcBorders>
              <w:left w:val="single" w:color="auto" w:sz="4" w:space="0"/>
            </w:tcBorders>
            <w:vAlign w:val="center"/>
          </w:tcPr>
          <w:p w14:paraId="0EEE1A3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9E480D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A393C18">
            <w:pPr>
              <w:spacing w:line="240" w:lineRule="auto"/>
              <w:ind w:firstLine="420"/>
              <w:jc w:val="center"/>
              <w:rPr>
                <w:rFonts w:ascii="仿宋_GB2312" w:hAnsi="宋体" w:eastAsia="仿宋_GB2312" w:cs="宋体"/>
                <w:kern w:val="0"/>
              </w:rPr>
            </w:pPr>
          </w:p>
        </w:tc>
      </w:tr>
      <w:tr w14:paraId="78B4D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DF5319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16E33B8">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45EA30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17117782">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53A2CC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6FF77C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35D5B58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11DCFA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28BFE4A">
            <w:pPr>
              <w:spacing w:line="240" w:lineRule="auto"/>
              <w:ind w:firstLine="420"/>
              <w:jc w:val="center"/>
              <w:rPr>
                <w:rFonts w:ascii="仿宋_GB2312" w:hAnsi="宋体" w:eastAsia="仿宋_GB2312" w:cs="宋体"/>
                <w:kern w:val="0"/>
              </w:rPr>
            </w:pPr>
          </w:p>
        </w:tc>
      </w:tr>
      <w:tr w14:paraId="68D6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74EE7B88">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547ECEE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112022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160870C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tcBorders>
            <w:vAlign w:val="center"/>
          </w:tcPr>
          <w:p w14:paraId="4AB51DDF">
            <w:pPr>
              <w:spacing w:line="240" w:lineRule="auto"/>
              <w:jc w:val="both"/>
              <w:rPr>
                <w:rFonts w:ascii="仿宋_GB2312" w:hAnsi="宋体" w:eastAsia="仿宋_GB2312" w:cs="宋体"/>
                <w:kern w:val="0"/>
              </w:rPr>
            </w:pPr>
            <w:r>
              <w:rPr>
                <w:rFonts w:hint="eastAsia" w:ascii="仿宋_GB2312" w:hAnsi="宋体" w:eastAsia="仿宋_GB2312" w:cs="宋体"/>
                <w:kern w:val="0"/>
              </w:rPr>
              <w:t>优化资源配置，提高财政资金使用效益</w:t>
            </w:r>
          </w:p>
        </w:tc>
        <w:tc>
          <w:tcPr>
            <w:tcW w:w="1099" w:type="dxa"/>
            <w:tcBorders>
              <w:top w:val="single" w:color="auto" w:sz="4" w:space="0"/>
            </w:tcBorders>
            <w:vAlign w:val="center"/>
          </w:tcPr>
          <w:p w14:paraId="6B715B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tcBorders>
            <w:vAlign w:val="center"/>
          </w:tcPr>
          <w:p w14:paraId="15A38047">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06972E9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48994C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5EDE1D34">
            <w:pPr>
              <w:spacing w:line="240" w:lineRule="auto"/>
              <w:ind w:firstLine="420"/>
              <w:jc w:val="center"/>
              <w:rPr>
                <w:rFonts w:ascii="仿宋_GB2312" w:hAnsi="宋体" w:eastAsia="仿宋_GB2312" w:cs="宋体"/>
                <w:kern w:val="0"/>
              </w:rPr>
            </w:pPr>
          </w:p>
        </w:tc>
      </w:tr>
      <w:tr w14:paraId="5148B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5" w:hRule="atLeast"/>
          <w:jc w:val="center"/>
        </w:trPr>
        <w:tc>
          <w:tcPr>
            <w:tcW w:w="1054" w:type="dxa"/>
            <w:vMerge w:val="continue"/>
            <w:tcBorders>
              <w:left w:val="single" w:color="auto" w:sz="4" w:space="0"/>
            </w:tcBorders>
            <w:textDirection w:val="tbRlV"/>
            <w:vAlign w:val="center"/>
          </w:tcPr>
          <w:p w14:paraId="50285A2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5751B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CC725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08983C9">
            <w:pPr>
              <w:spacing w:line="240" w:lineRule="auto"/>
              <w:jc w:val="both"/>
              <w:rPr>
                <w:rFonts w:ascii="仿宋_GB2312" w:hAnsi="宋体" w:eastAsia="仿宋_GB2312" w:cs="宋体"/>
                <w:kern w:val="0"/>
              </w:rPr>
            </w:pPr>
            <w:r>
              <w:rPr>
                <w:rFonts w:hint="eastAsia" w:ascii="仿宋_GB2312" w:hAnsi="宋体" w:eastAsia="仿宋_GB2312" w:cs="宋体"/>
                <w:kern w:val="0"/>
              </w:rPr>
              <w:t>不断提升党员、国家公职人员廉洁、务实、为民的自觉性</w:t>
            </w:r>
          </w:p>
        </w:tc>
        <w:tc>
          <w:tcPr>
            <w:tcW w:w="1099" w:type="dxa"/>
            <w:vAlign w:val="center"/>
          </w:tcPr>
          <w:p w14:paraId="4FC76EA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33C421E">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90DBCF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331E7C5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7B2B995C">
            <w:pPr>
              <w:spacing w:line="240" w:lineRule="auto"/>
              <w:ind w:firstLine="420"/>
              <w:jc w:val="center"/>
              <w:rPr>
                <w:rFonts w:ascii="仿宋_GB2312" w:hAnsi="宋体" w:eastAsia="仿宋_GB2312" w:cs="宋体"/>
                <w:kern w:val="0"/>
              </w:rPr>
            </w:pPr>
          </w:p>
        </w:tc>
      </w:tr>
      <w:tr w14:paraId="3194E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3E5EE75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5C83A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E1B6CD4">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F1DDFFC">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w:t>
            </w:r>
          </w:p>
        </w:tc>
        <w:tc>
          <w:tcPr>
            <w:tcW w:w="1099" w:type="dxa"/>
            <w:vAlign w:val="center"/>
          </w:tcPr>
          <w:p w14:paraId="3D51DB1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58DB8C3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6B8730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1F8871F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9ED7EA3">
            <w:pPr>
              <w:spacing w:line="240" w:lineRule="auto"/>
              <w:ind w:firstLine="420"/>
              <w:jc w:val="center"/>
              <w:rPr>
                <w:rFonts w:ascii="仿宋_GB2312" w:hAnsi="宋体" w:eastAsia="仿宋_GB2312" w:cs="宋体"/>
                <w:kern w:val="0"/>
              </w:rPr>
            </w:pPr>
          </w:p>
        </w:tc>
      </w:tr>
      <w:tr w14:paraId="5BA16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3CD9221C">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534CFB99">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636B8F1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585307E">
            <w:pPr>
              <w:spacing w:line="240" w:lineRule="auto"/>
              <w:jc w:val="both"/>
              <w:rPr>
                <w:rFonts w:ascii="仿宋_GB2312" w:hAnsi="宋体" w:eastAsia="仿宋_GB2312" w:cs="宋体"/>
                <w:kern w:val="0"/>
              </w:rPr>
            </w:pPr>
            <w:r>
              <w:rPr>
                <w:rFonts w:hint="eastAsia" w:ascii="仿宋_GB2312" w:hAnsi="宋体" w:eastAsia="仿宋_GB2312" w:cs="宋体"/>
                <w:kern w:val="0"/>
              </w:rPr>
              <w:t>教育党员、国家公职人员廉洁从政，秉公用权</w:t>
            </w:r>
          </w:p>
        </w:tc>
        <w:tc>
          <w:tcPr>
            <w:tcW w:w="1099" w:type="dxa"/>
            <w:vAlign w:val="center"/>
          </w:tcPr>
          <w:p w14:paraId="23F2AF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EA55CD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CFF7C6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94E1D0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11A7C555">
            <w:pPr>
              <w:spacing w:line="240" w:lineRule="auto"/>
              <w:jc w:val="both"/>
              <w:rPr>
                <w:rFonts w:ascii="仿宋_GB2312" w:hAnsi="宋体" w:eastAsia="仿宋_GB2312" w:cs="宋体"/>
                <w:kern w:val="0"/>
              </w:rPr>
            </w:pPr>
          </w:p>
        </w:tc>
      </w:tr>
      <w:tr w14:paraId="0309E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right w:val="single" w:color="auto" w:sz="4" w:space="0"/>
            </w:tcBorders>
            <w:textDirection w:val="tbRlV"/>
            <w:vAlign w:val="center"/>
          </w:tcPr>
          <w:p w14:paraId="5E011E74">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198EBC3A">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2B12CBD2">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64B0C3F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群众对党政机关的执行力及服务更加满意</w:t>
            </w:r>
          </w:p>
        </w:tc>
        <w:tc>
          <w:tcPr>
            <w:tcW w:w="1099" w:type="dxa"/>
            <w:vAlign w:val="center"/>
          </w:tcPr>
          <w:p w14:paraId="2E3A54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5321A33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0B08C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35E86A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9115643">
            <w:pPr>
              <w:spacing w:line="240" w:lineRule="auto"/>
              <w:ind w:firstLine="420"/>
              <w:jc w:val="center"/>
              <w:rPr>
                <w:rFonts w:ascii="仿宋_GB2312" w:hAnsi="宋体" w:eastAsia="仿宋_GB2312" w:cs="宋体"/>
                <w:kern w:val="0"/>
              </w:rPr>
            </w:pPr>
          </w:p>
        </w:tc>
      </w:tr>
      <w:tr w14:paraId="2829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5B374AD9">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31B406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9DF0CC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795D17C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2FFA3B99">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5EAD4F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≥95</w:t>
            </w:r>
            <w:r>
              <w:rPr>
                <w:rFonts w:hint="eastAsia" w:ascii="仿宋_GB2312" w:hAnsi="宋体" w:eastAsia="仿宋_GB2312" w:cs="宋体"/>
                <w:kern w:val="0"/>
              </w:rPr>
              <w:t>%</w:t>
            </w:r>
          </w:p>
        </w:tc>
        <w:tc>
          <w:tcPr>
            <w:tcW w:w="1099" w:type="dxa"/>
            <w:vAlign w:val="center"/>
          </w:tcPr>
          <w:p w14:paraId="5683AF4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09C55B9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1F15513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23CEFFA6">
            <w:pPr>
              <w:spacing w:line="240" w:lineRule="auto"/>
              <w:jc w:val="both"/>
              <w:rPr>
                <w:rFonts w:ascii="仿宋_GB2312" w:hAnsi="宋体" w:eastAsia="仿宋_GB2312" w:cs="宋体"/>
                <w:kern w:val="0"/>
              </w:rPr>
            </w:pPr>
            <w:r>
              <w:rPr>
                <w:rFonts w:hint="eastAsia" w:ascii="仿宋_GB2312" w:hAnsi="宋体" w:eastAsia="仿宋_GB2312" w:cs="宋体"/>
                <w:kern w:val="0"/>
              </w:rPr>
              <w:t>工作任务重，追加项目经费</w:t>
            </w:r>
          </w:p>
        </w:tc>
      </w:tr>
      <w:tr w14:paraId="740E1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7BACA24F">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068AD472">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55DA8B47">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ED25D64">
            <w:pPr>
              <w:spacing w:line="240" w:lineRule="auto"/>
              <w:jc w:val="both"/>
              <w:rPr>
                <w:rFonts w:ascii="仿宋_GB2312" w:hAnsi="宋体" w:eastAsia="仿宋_GB2312" w:cs="宋体"/>
                <w:kern w:val="0"/>
              </w:rPr>
            </w:pPr>
            <w:r>
              <w:rPr>
                <w:rFonts w:hint="eastAsia" w:ascii="仿宋_GB2312" w:hAnsi="宋体" w:eastAsia="仿宋_GB2312" w:cs="宋体"/>
                <w:kern w:val="0"/>
              </w:rPr>
              <w:t>不对社会造成负面影响</w:t>
            </w:r>
          </w:p>
        </w:tc>
        <w:tc>
          <w:tcPr>
            <w:tcW w:w="1099" w:type="dxa"/>
            <w:vAlign w:val="center"/>
          </w:tcPr>
          <w:p w14:paraId="02115D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r>
              <w:rPr>
                <w:rFonts w:hint="eastAsia" w:ascii="仿宋_GB2312" w:hAnsi="宋体" w:eastAsia="仿宋_GB2312" w:cs="宋体"/>
                <w:kern w:val="0"/>
              </w:rPr>
              <w:t>%</w:t>
            </w:r>
          </w:p>
        </w:tc>
        <w:tc>
          <w:tcPr>
            <w:tcW w:w="1099" w:type="dxa"/>
            <w:vAlign w:val="center"/>
          </w:tcPr>
          <w:p w14:paraId="0A6256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687D42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5B15E2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51BA2B0">
            <w:pPr>
              <w:spacing w:line="240" w:lineRule="auto"/>
              <w:ind w:firstLine="420"/>
              <w:jc w:val="center"/>
              <w:rPr>
                <w:rFonts w:ascii="仿宋_GB2312" w:hAnsi="宋体" w:eastAsia="仿宋_GB2312" w:cs="宋体"/>
                <w:kern w:val="0"/>
              </w:rPr>
            </w:pPr>
          </w:p>
        </w:tc>
      </w:tr>
      <w:tr w14:paraId="465D9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3888A3DA">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64BE90F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ABFAC6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577B6C5">
            <w:pPr>
              <w:spacing w:line="240" w:lineRule="auto"/>
              <w:jc w:val="both"/>
              <w:rPr>
                <w:rFonts w:ascii="仿宋_GB2312" w:hAnsi="宋体" w:eastAsia="仿宋_GB2312" w:cs="宋体"/>
                <w:kern w:val="0"/>
              </w:rPr>
            </w:pPr>
            <w:r>
              <w:rPr>
                <w:rFonts w:hint="eastAsia" w:ascii="仿宋_GB2312" w:hAnsi="宋体" w:eastAsia="仿宋_GB2312" w:cs="宋体"/>
                <w:kern w:val="0"/>
              </w:rPr>
              <w:t>不对生态环境造成负面影响</w:t>
            </w:r>
          </w:p>
        </w:tc>
        <w:tc>
          <w:tcPr>
            <w:tcW w:w="1099" w:type="dxa"/>
            <w:vAlign w:val="center"/>
          </w:tcPr>
          <w:p w14:paraId="2D9953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r>
              <w:rPr>
                <w:rFonts w:hint="eastAsia" w:ascii="仿宋_GB2312" w:hAnsi="宋体" w:eastAsia="仿宋_GB2312" w:cs="宋体"/>
                <w:kern w:val="0"/>
              </w:rPr>
              <w:t>%</w:t>
            </w:r>
          </w:p>
        </w:tc>
        <w:tc>
          <w:tcPr>
            <w:tcW w:w="1099" w:type="dxa"/>
            <w:vAlign w:val="center"/>
          </w:tcPr>
          <w:p w14:paraId="22A68A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1399B0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1CD76D2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0ABE00D0">
            <w:pPr>
              <w:spacing w:line="240" w:lineRule="auto"/>
              <w:ind w:firstLine="420"/>
              <w:jc w:val="center"/>
              <w:rPr>
                <w:rFonts w:ascii="仿宋_GB2312" w:hAnsi="宋体" w:eastAsia="仿宋_GB2312" w:cs="宋体"/>
                <w:kern w:val="0"/>
              </w:rPr>
            </w:pPr>
          </w:p>
        </w:tc>
      </w:tr>
      <w:tr w14:paraId="6F015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549" w:type="dxa"/>
            <w:gridSpan w:val="6"/>
            <w:vAlign w:val="center"/>
          </w:tcPr>
          <w:p w14:paraId="6B13C7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4B45FB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50AAB6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94</w:t>
            </w:r>
          </w:p>
        </w:tc>
        <w:tc>
          <w:tcPr>
            <w:tcW w:w="1383" w:type="dxa"/>
            <w:vAlign w:val="center"/>
          </w:tcPr>
          <w:p w14:paraId="3D1FF04C">
            <w:pPr>
              <w:spacing w:line="240" w:lineRule="auto"/>
              <w:ind w:firstLine="420"/>
              <w:jc w:val="center"/>
              <w:rPr>
                <w:rFonts w:ascii="仿宋_GB2312" w:hAnsi="宋体" w:eastAsia="仿宋_GB2312" w:cs="宋体"/>
                <w:kern w:val="0"/>
              </w:rPr>
            </w:pPr>
          </w:p>
        </w:tc>
      </w:tr>
    </w:tbl>
    <w:p w14:paraId="60E3277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5B0E5A3">
      <w:pPr>
        <w:spacing w:line="240" w:lineRule="auto"/>
        <w:ind w:firstLine="420"/>
        <w:jc w:val="left"/>
        <w:rPr>
          <w:rFonts w:ascii="宋体" w:hAnsi="宋体" w:eastAsia="宋体" w:cs="宋体"/>
          <w:kern w:val="0"/>
          <w:lang w:eastAsia="zh-CN"/>
        </w:rPr>
      </w:pPr>
    </w:p>
    <w:p w14:paraId="5C82E7AB">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2025.1.30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2A326F0">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726324E6">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6C53CB4D">
      <w:pPr>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49A3F71F">
      <w:pPr>
        <w:spacing w:before="91" w:line="219" w:lineRule="auto"/>
        <w:ind w:firstLine="896"/>
        <w:jc w:val="center"/>
        <w:rPr>
          <w:rFonts w:ascii="方正大标宋_GBK" w:hAnsi="宋体" w:eastAsia="方正大标宋_GBK" w:cs="宋体"/>
          <w:bCs/>
          <w:spacing w:val="8"/>
          <w:kern w:val="0"/>
          <w:sz w:val="44"/>
          <w:szCs w:val="44"/>
          <w:lang w:eastAsia="zh-CN"/>
        </w:rPr>
      </w:pPr>
      <w:r>
        <w:rPr>
          <w:rFonts w:hint="eastAsia" w:ascii="方正大标宋_GBK" w:hAnsi="宋体" w:eastAsia="方正大标宋_GBK" w:cs="宋体"/>
          <w:bCs/>
          <w:spacing w:val="8"/>
          <w:kern w:val="0"/>
          <w:sz w:val="44"/>
          <w:szCs w:val="44"/>
          <w:lang w:eastAsia="zh-CN"/>
        </w:rPr>
        <w:t>2024年度项目</w:t>
      </w:r>
      <w:r>
        <w:rPr>
          <w:rFonts w:ascii="方正大标宋_GBK" w:hAnsi="宋体" w:eastAsia="方正大标宋_GBK" w:cs="宋体"/>
          <w:bCs/>
          <w:spacing w:val="8"/>
          <w:kern w:val="0"/>
          <w:sz w:val="44"/>
          <w:szCs w:val="44"/>
          <w:lang w:eastAsia="zh-CN"/>
        </w:rPr>
        <w:t>支出绩效自评表</w:t>
      </w:r>
    </w:p>
    <w:p w14:paraId="0DD543BD">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18B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3C812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5C661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“互联网+监督”及纪检信息网络维护</w:t>
            </w:r>
          </w:p>
        </w:tc>
      </w:tr>
      <w:tr w14:paraId="7FC6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F3F7D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57C2222">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c>
          <w:tcPr>
            <w:tcW w:w="1099" w:type="dxa"/>
            <w:vAlign w:val="center"/>
          </w:tcPr>
          <w:p w14:paraId="208162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ABFEEF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FD4D7DC">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汨罗市纪委廉政警示教育中心</w:t>
            </w:r>
          </w:p>
        </w:tc>
      </w:tr>
      <w:tr w14:paraId="228C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2DE8D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E9DF3D5">
            <w:pPr>
              <w:spacing w:line="240" w:lineRule="auto"/>
              <w:ind w:firstLine="420"/>
              <w:jc w:val="center"/>
              <w:rPr>
                <w:rFonts w:ascii="仿宋_GB2312" w:hAnsi="宋体" w:eastAsia="仿宋_GB2312" w:cs="宋体"/>
                <w:kern w:val="0"/>
                <w:lang w:eastAsia="zh-CN"/>
              </w:rPr>
            </w:pPr>
          </w:p>
        </w:tc>
        <w:tc>
          <w:tcPr>
            <w:tcW w:w="1020" w:type="dxa"/>
            <w:vAlign w:val="center"/>
          </w:tcPr>
          <w:p w14:paraId="784416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02775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D59AC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2E532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2BE155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40676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58FE9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60F60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7E50AD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3AE8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69D1BA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FEB25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C1A7D9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099" w:type="dxa"/>
            <w:vAlign w:val="center"/>
          </w:tcPr>
          <w:p w14:paraId="65C20AA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234.21</w:t>
            </w:r>
          </w:p>
        </w:tc>
        <w:tc>
          <w:tcPr>
            <w:tcW w:w="1099" w:type="dxa"/>
            <w:vAlign w:val="center"/>
          </w:tcPr>
          <w:p w14:paraId="70BAD9D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234.21</w:t>
            </w:r>
          </w:p>
        </w:tc>
        <w:tc>
          <w:tcPr>
            <w:tcW w:w="809" w:type="dxa"/>
            <w:vAlign w:val="center"/>
          </w:tcPr>
          <w:p w14:paraId="69EB732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4F90C0A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752405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r>
      <w:tr w14:paraId="3787B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B34B17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79E83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8E40BF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099" w:type="dxa"/>
            <w:shd w:val="clear" w:color="auto" w:fill="auto"/>
            <w:vAlign w:val="center"/>
          </w:tcPr>
          <w:p w14:paraId="371D3CB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234.21</w:t>
            </w:r>
          </w:p>
        </w:tc>
        <w:tc>
          <w:tcPr>
            <w:tcW w:w="1099" w:type="dxa"/>
            <w:shd w:val="clear" w:color="auto" w:fill="auto"/>
            <w:vAlign w:val="center"/>
          </w:tcPr>
          <w:p w14:paraId="7BDBA03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234.21</w:t>
            </w:r>
          </w:p>
        </w:tc>
        <w:tc>
          <w:tcPr>
            <w:tcW w:w="809" w:type="dxa"/>
            <w:vAlign w:val="center"/>
          </w:tcPr>
          <w:p w14:paraId="12A9DCAC">
            <w:pPr>
              <w:spacing w:line="240" w:lineRule="auto"/>
              <w:ind w:firstLine="420"/>
              <w:jc w:val="center"/>
              <w:rPr>
                <w:rFonts w:ascii="仿宋_GB2312" w:hAnsi="宋体" w:eastAsia="仿宋_GB2312" w:cs="宋体"/>
                <w:kern w:val="0"/>
                <w:lang w:eastAsia="zh-CN"/>
              </w:rPr>
            </w:pPr>
          </w:p>
        </w:tc>
        <w:tc>
          <w:tcPr>
            <w:tcW w:w="849" w:type="dxa"/>
            <w:vAlign w:val="center"/>
          </w:tcPr>
          <w:p w14:paraId="67C6D960">
            <w:pPr>
              <w:spacing w:line="240" w:lineRule="auto"/>
              <w:ind w:firstLine="420"/>
              <w:jc w:val="center"/>
              <w:rPr>
                <w:rFonts w:ascii="仿宋_GB2312" w:hAnsi="宋体" w:eastAsia="仿宋_GB2312" w:cs="宋体"/>
                <w:kern w:val="0"/>
                <w:lang w:eastAsia="zh-CN"/>
              </w:rPr>
            </w:pPr>
          </w:p>
        </w:tc>
        <w:tc>
          <w:tcPr>
            <w:tcW w:w="1383" w:type="dxa"/>
            <w:vAlign w:val="center"/>
          </w:tcPr>
          <w:p w14:paraId="73206E5F">
            <w:pPr>
              <w:spacing w:line="240" w:lineRule="auto"/>
              <w:ind w:firstLine="420"/>
              <w:jc w:val="center"/>
              <w:rPr>
                <w:rFonts w:ascii="仿宋_GB2312" w:hAnsi="宋体" w:eastAsia="仿宋_GB2312" w:cs="宋体"/>
                <w:kern w:val="0"/>
                <w:lang w:eastAsia="zh-CN"/>
              </w:rPr>
            </w:pPr>
          </w:p>
        </w:tc>
      </w:tr>
      <w:tr w14:paraId="23329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027C03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D5F333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E239552">
            <w:pPr>
              <w:spacing w:line="240" w:lineRule="auto"/>
              <w:ind w:firstLine="420"/>
              <w:jc w:val="center"/>
              <w:rPr>
                <w:rFonts w:ascii="仿宋_GB2312" w:hAnsi="宋体" w:eastAsia="仿宋_GB2312" w:cs="宋体"/>
                <w:kern w:val="0"/>
                <w:lang w:eastAsia="zh-CN"/>
              </w:rPr>
            </w:pPr>
          </w:p>
        </w:tc>
        <w:tc>
          <w:tcPr>
            <w:tcW w:w="1099" w:type="dxa"/>
            <w:vAlign w:val="center"/>
          </w:tcPr>
          <w:p w14:paraId="4DF069E5">
            <w:pPr>
              <w:spacing w:line="240" w:lineRule="auto"/>
              <w:ind w:firstLine="420"/>
              <w:jc w:val="center"/>
              <w:rPr>
                <w:rFonts w:ascii="仿宋_GB2312" w:hAnsi="宋体" w:eastAsia="仿宋_GB2312" w:cs="宋体"/>
                <w:kern w:val="0"/>
                <w:lang w:eastAsia="zh-CN"/>
              </w:rPr>
            </w:pPr>
          </w:p>
        </w:tc>
        <w:tc>
          <w:tcPr>
            <w:tcW w:w="1099" w:type="dxa"/>
            <w:vAlign w:val="center"/>
          </w:tcPr>
          <w:p w14:paraId="0A461BF7">
            <w:pPr>
              <w:spacing w:line="240" w:lineRule="auto"/>
              <w:ind w:firstLine="420"/>
              <w:jc w:val="center"/>
              <w:rPr>
                <w:rFonts w:ascii="仿宋_GB2312" w:hAnsi="宋体" w:eastAsia="仿宋_GB2312" w:cs="宋体"/>
                <w:kern w:val="0"/>
                <w:lang w:eastAsia="zh-CN"/>
              </w:rPr>
            </w:pPr>
          </w:p>
        </w:tc>
        <w:tc>
          <w:tcPr>
            <w:tcW w:w="809" w:type="dxa"/>
            <w:vAlign w:val="center"/>
          </w:tcPr>
          <w:p w14:paraId="15D73045">
            <w:pPr>
              <w:spacing w:line="240" w:lineRule="auto"/>
              <w:ind w:firstLine="420"/>
              <w:jc w:val="center"/>
              <w:rPr>
                <w:rFonts w:ascii="仿宋_GB2312" w:hAnsi="宋体" w:eastAsia="仿宋_GB2312" w:cs="宋体"/>
                <w:kern w:val="0"/>
                <w:lang w:eastAsia="zh-CN"/>
              </w:rPr>
            </w:pPr>
          </w:p>
        </w:tc>
        <w:tc>
          <w:tcPr>
            <w:tcW w:w="849" w:type="dxa"/>
            <w:vAlign w:val="center"/>
          </w:tcPr>
          <w:p w14:paraId="64513FE4">
            <w:pPr>
              <w:spacing w:line="240" w:lineRule="auto"/>
              <w:ind w:firstLine="420"/>
              <w:jc w:val="center"/>
              <w:rPr>
                <w:rFonts w:ascii="仿宋_GB2312" w:hAnsi="宋体" w:eastAsia="仿宋_GB2312" w:cs="宋体"/>
                <w:kern w:val="0"/>
                <w:lang w:eastAsia="zh-CN"/>
              </w:rPr>
            </w:pPr>
          </w:p>
        </w:tc>
        <w:tc>
          <w:tcPr>
            <w:tcW w:w="1383" w:type="dxa"/>
            <w:vAlign w:val="center"/>
          </w:tcPr>
          <w:p w14:paraId="083D5866">
            <w:pPr>
              <w:spacing w:line="240" w:lineRule="auto"/>
              <w:ind w:firstLine="420"/>
              <w:jc w:val="center"/>
              <w:rPr>
                <w:rFonts w:ascii="仿宋_GB2312" w:hAnsi="宋体" w:eastAsia="仿宋_GB2312" w:cs="宋体"/>
                <w:kern w:val="0"/>
                <w:lang w:eastAsia="zh-CN"/>
              </w:rPr>
            </w:pPr>
          </w:p>
        </w:tc>
      </w:tr>
      <w:tr w14:paraId="079BD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03205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DB77EF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FAA222B">
            <w:pPr>
              <w:spacing w:line="240" w:lineRule="auto"/>
              <w:ind w:firstLine="420"/>
              <w:jc w:val="center"/>
              <w:rPr>
                <w:rFonts w:ascii="仿宋_GB2312" w:hAnsi="宋体" w:eastAsia="仿宋_GB2312" w:cs="宋体"/>
                <w:kern w:val="0"/>
              </w:rPr>
            </w:pPr>
          </w:p>
        </w:tc>
        <w:tc>
          <w:tcPr>
            <w:tcW w:w="1099" w:type="dxa"/>
            <w:vAlign w:val="center"/>
          </w:tcPr>
          <w:p w14:paraId="32E85FED">
            <w:pPr>
              <w:spacing w:line="240" w:lineRule="auto"/>
              <w:ind w:firstLine="420"/>
              <w:jc w:val="center"/>
              <w:rPr>
                <w:rFonts w:ascii="仿宋_GB2312" w:hAnsi="宋体" w:eastAsia="仿宋_GB2312" w:cs="宋体"/>
                <w:kern w:val="0"/>
              </w:rPr>
            </w:pPr>
          </w:p>
        </w:tc>
        <w:tc>
          <w:tcPr>
            <w:tcW w:w="1099" w:type="dxa"/>
            <w:vAlign w:val="center"/>
          </w:tcPr>
          <w:p w14:paraId="391787F9">
            <w:pPr>
              <w:spacing w:line="240" w:lineRule="auto"/>
              <w:ind w:firstLine="420"/>
              <w:jc w:val="center"/>
              <w:rPr>
                <w:rFonts w:ascii="仿宋_GB2312" w:hAnsi="宋体" w:eastAsia="仿宋_GB2312" w:cs="宋体"/>
                <w:kern w:val="0"/>
              </w:rPr>
            </w:pPr>
          </w:p>
        </w:tc>
        <w:tc>
          <w:tcPr>
            <w:tcW w:w="809" w:type="dxa"/>
            <w:vAlign w:val="center"/>
          </w:tcPr>
          <w:p w14:paraId="249DBABC">
            <w:pPr>
              <w:spacing w:line="240" w:lineRule="auto"/>
              <w:ind w:firstLine="420"/>
              <w:jc w:val="center"/>
              <w:rPr>
                <w:rFonts w:ascii="仿宋_GB2312" w:hAnsi="宋体" w:eastAsia="仿宋_GB2312" w:cs="宋体"/>
                <w:kern w:val="0"/>
              </w:rPr>
            </w:pPr>
          </w:p>
        </w:tc>
        <w:tc>
          <w:tcPr>
            <w:tcW w:w="849" w:type="dxa"/>
            <w:vAlign w:val="center"/>
          </w:tcPr>
          <w:p w14:paraId="2B74FE08">
            <w:pPr>
              <w:spacing w:line="240" w:lineRule="auto"/>
              <w:ind w:firstLine="420"/>
              <w:jc w:val="center"/>
              <w:rPr>
                <w:rFonts w:ascii="仿宋_GB2312" w:hAnsi="宋体" w:eastAsia="仿宋_GB2312" w:cs="宋体"/>
                <w:kern w:val="0"/>
              </w:rPr>
            </w:pPr>
          </w:p>
        </w:tc>
        <w:tc>
          <w:tcPr>
            <w:tcW w:w="1383" w:type="dxa"/>
            <w:vAlign w:val="center"/>
          </w:tcPr>
          <w:p w14:paraId="343FBD11">
            <w:pPr>
              <w:spacing w:line="240" w:lineRule="auto"/>
              <w:ind w:firstLine="420"/>
              <w:jc w:val="center"/>
              <w:rPr>
                <w:rFonts w:ascii="仿宋_GB2312" w:hAnsi="宋体" w:eastAsia="仿宋_GB2312" w:cs="宋体"/>
                <w:kern w:val="0"/>
              </w:rPr>
            </w:pPr>
          </w:p>
        </w:tc>
      </w:tr>
      <w:tr w14:paraId="51DE9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574B8F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070C7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487563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DED0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11B38DA">
            <w:pPr>
              <w:spacing w:line="240" w:lineRule="auto"/>
              <w:ind w:firstLine="420"/>
              <w:jc w:val="center"/>
              <w:rPr>
                <w:rFonts w:ascii="仿宋_GB2312" w:hAnsi="宋体" w:eastAsia="仿宋_GB2312" w:cs="宋体"/>
                <w:kern w:val="0"/>
              </w:rPr>
            </w:pPr>
          </w:p>
        </w:tc>
        <w:tc>
          <w:tcPr>
            <w:tcW w:w="4396" w:type="dxa"/>
            <w:gridSpan w:val="4"/>
            <w:vAlign w:val="center"/>
          </w:tcPr>
          <w:p w14:paraId="275EA0E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加强对纪检监察系统网络日常维护，提高网络信息数据运用；</w:t>
            </w:r>
            <w:r>
              <w:rPr>
                <w:rFonts w:hint="eastAsia" w:ascii="仿宋_GB2312" w:hAnsi="宋体" w:eastAsia="仿宋_GB2312" w:cs="宋体"/>
                <w:kern w:val="0"/>
              </w:rPr>
              <w:t>保持“互联网+监督”平台正常运转</w:t>
            </w:r>
          </w:p>
        </w:tc>
        <w:tc>
          <w:tcPr>
            <w:tcW w:w="4140" w:type="dxa"/>
            <w:gridSpan w:val="4"/>
            <w:vAlign w:val="center"/>
          </w:tcPr>
          <w:p w14:paraId="0F272F82">
            <w:pPr>
              <w:spacing w:line="240" w:lineRule="auto"/>
              <w:jc w:val="both"/>
              <w:rPr>
                <w:rFonts w:ascii="仿宋_GB2312" w:hAnsi="宋体" w:eastAsia="仿宋_GB2312" w:cs="宋体"/>
                <w:kern w:val="0"/>
              </w:rPr>
            </w:pPr>
            <w:r>
              <w:rPr>
                <w:rFonts w:hint="eastAsia" w:ascii="仿宋_GB2312" w:hAnsi="宋体" w:eastAsia="仿宋_GB2312" w:cs="宋体"/>
                <w:kern w:val="0"/>
              </w:rPr>
              <w:t>加强网络安全管理，对“内网”严格落实保密安全管理措施，加大网络办公设备维护及设备配套配置，提升网络办公设备运行能力。</w:t>
            </w:r>
          </w:p>
        </w:tc>
      </w:tr>
      <w:tr w14:paraId="447DB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22EDCA6">
            <w:pPr>
              <w:spacing w:line="240" w:lineRule="auto"/>
              <w:ind w:firstLine="420"/>
              <w:jc w:val="center"/>
              <w:rPr>
                <w:rFonts w:ascii="仿宋_GB2312" w:hAnsi="宋体" w:eastAsia="仿宋_GB2312" w:cs="宋体"/>
                <w:kern w:val="0"/>
              </w:rPr>
            </w:pPr>
          </w:p>
          <w:p w14:paraId="70FF82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07E4E53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389295C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38FC574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51451EB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68A2CE2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346D450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10D0A8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93C7B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5FE3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C498B04">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504CB2F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F50E8F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4174DB7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0311AF99">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维护纪检监察信息网络</w:t>
            </w:r>
          </w:p>
        </w:tc>
        <w:tc>
          <w:tcPr>
            <w:tcW w:w="1099" w:type="dxa"/>
            <w:tcBorders>
              <w:top w:val="single" w:color="auto" w:sz="4" w:space="0"/>
              <w:left w:val="single" w:color="auto" w:sz="4" w:space="0"/>
              <w:bottom w:val="single" w:color="auto" w:sz="4" w:space="0"/>
              <w:right w:val="single" w:color="auto" w:sz="4" w:space="0"/>
            </w:tcBorders>
            <w:vAlign w:val="center"/>
          </w:tcPr>
          <w:p w14:paraId="700EAD7A">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1次</w:t>
            </w:r>
          </w:p>
        </w:tc>
        <w:tc>
          <w:tcPr>
            <w:tcW w:w="1099" w:type="dxa"/>
            <w:tcBorders>
              <w:top w:val="single" w:color="auto" w:sz="4" w:space="0"/>
              <w:left w:val="single" w:color="auto" w:sz="4" w:space="0"/>
              <w:bottom w:val="single" w:color="auto" w:sz="4" w:space="0"/>
              <w:right w:val="single" w:color="auto" w:sz="4" w:space="0"/>
            </w:tcBorders>
            <w:vAlign w:val="center"/>
          </w:tcPr>
          <w:p w14:paraId="0A7C3E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在新办公点全面铺设内网、外网。</w:t>
            </w:r>
          </w:p>
        </w:tc>
        <w:tc>
          <w:tcPr>
            <w:tcW w:w="809" w:type="dxa"/>
            <w:tcBorders>
              <w:left w:val="single" w:color="auto" w:sz="4" w:space="0"/>
            </w:tcBorders>
            <w:vAlign w:val="center"/>
          </w:tcPr>
          <w:p w14:paraId="2306E3A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8E8893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73BE44">
            <w:pPr>
              <w:spacing w:line="240" w:lineRule="auto"/>
              <w:ind w:firstLine="420"/>
              <w:jc w:val="center"/>
              <w:rPr>
                <w:rFonts w:ascii="仿宋_GB2312" w:hAnsi="宋体" w:eastAsia="仿宋_GB2312" w:cs="宋体"/>
                <w:kern w:val="0"/>
              </w:rPr>
            </w:pPr>
          </w:p>
        </w:tc>
      </w:tr>
      <w:tr w14:paraId="242A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081D0B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7557753">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705C23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452DB24A">
            <w:pPr>
              <w:spacing w:line="240" w:lineRule="auto"/>
              <w:jc w:val="both"/>
              <w:rPr>
                <w:rFonts w:ascii="仿宋_GB2312" w:hAnsi="宋体" w:eastAsia="仿宋_GB2312" w:cs="宋体"/>
                <w:kern w:val="0"/>
              </w:rPr>
            </w:pPr>
            <w:r>
              <w:rPr>
                <w:rFonts w:hint="eastAsia" w:ascii="仿宋_GB2312" w:hAnsi="宋体" w:eastAsia="仿宋_GB2312" w:cs="宋体"/>
                <w:kern w:val="0"/>
              </w:rPr>
              <w:t>网络畅通</w:t>
            </w:r>
          </w:p>
        </w:tc>
        <w:tc>
          <w:tcPr>
            <w:tcW w:w="1099" w:type="dxa"/>
            <w:tcBorders>
              <w:top w:val="single" w:color="auto" w:sz="4" w:space="0"/>
              <w:left w:val="single" w:color="auto" w:sz="4" w:space="0"/>
              <w:bottom w:val="single" w:color="auto" w:sz="4" w:space="0"/>
              <w:right w:val="single" w:color="auto" w:sz="4" w:space="0"/>
            </w:tcBorders>
            <w:vAlign w:val="center"/>
          </w:tcPr>
          <w:p w14:paraId="1B4DE10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≥95%</w:t>
            </w:r>
          </w:p>
        </w:tc>
        <w:tc>
          <w:tcPr>
            <w:tcW w:w="1099" w:type="dxa"/>
            <w:tcBorders>
              <w:top w:val="single" w:color="auto" w:sz="4" w:space="0"/>
              <w:left w:val="single" w:color="auto" w:sz="4" w:space="0"/>
              <w:bottom w:val="single" w:color="auto" w:sz="4" w:space="0"/>
              <w:right w:val="single" w:color="auto" w:sz="4" w:space="0"/>
            </w:tcBorders>
            <w:vAlign w:val="center"/>
          </w:tcPr>
          <w:p w14:paraId="78F86EFF">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tcBorders>
              <w:left w:val="single" w:color="auto" w:sz="4" w:space="0"/>
            </w:tcBorders>
            <w:vAlign w:val="center"/>
          </w:tcPr>
          <w:p w14:paraId="11655BB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3C793E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11E4FDF">
            <w:pPr>
              <w:spacing w:line="240" w:lineRule="auto"/>
              <w:ind w:firstLine="420"/>
              <w:jc w:val="center"/>
              <w:rPr>
                <w:rFonts w:ascii="仿宋_GB2312" w:hAnsi="宋体" w:eastAsia="仿宋_GB2312" w:cs="宋体"/>
                <w:kern w:val="0"/>
              </w:rPr>
            </w:pPr>
          </w:p>
        </w:tc>
      </w:tr>
      <w:tr w14:paraId="3F0D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2641F89">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887486A">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F1693B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0DE6F3F8">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5395D8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3B43A5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1E5D372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7397CD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AE49A13">
            <w:pPr>
              <w:spacing w:line="240" w:lineRule="auto"/>
              <w:ind w:firstLine="420"/>
              <w:jc w:val="center"/>
              <w:rPr>
                <w:rFonts w:ascii="仿宋_GB2312" w:hAnsi="宋体" w:eastAsia="仿宋_GB2312" w:cs="宋体"/>
                <w:kern w:val="0"/>
              </w:rPr>
            </w:pPr>
          </w:p>
        </w:tc>
      </w:tr>
      <w:tr w14:paraId="09D5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5F71F59D">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3432872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CB8D63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26DA735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tcBorders>
            <w:vAlign w:val="center"/>
          </w:tcPr>
          <w:p w14:paraId="061038E1">
            <w:pPr>
              <w:spacing w:line="240" w:lineRule="auto"/>
              <w:jc w:val="both"/>
              <w:rPr>
                <w:rFonts w:ascii="仿宋_GB2312" w:hAnsi="宋体" w:eastAsia="仿宋_GB2312" w:cs="宋体"/>
                <w:kern w:val="0"/>
              </w:rPr>
            </w:pPr>
            <w:r>
              <w:rPr>
                <w:rFonts w:hint="eastAsia" w:ascii="仿宋_GB2312" w:hAnsi="宋体" w:eastAsia="仿宋_GB2312" w:cs="宋体"/>
                <w:kern w:val="0"/>
              </w:rPr>
              <w:t>提高财政资金使用效益</w:t>
            </w:r>
          </w:p>
        </w:tc>
        <w:tc>
          <w:tcPr>
            <w:tcW w:w="1099" w:type="dxa"/>
            <w:tcBorders>
              <w:top w:val="single" w:color="auto" w:sz="4" w:space="0"/>
            </w:tcBorders>
            <w:vAlign w:val="center"/>
          </w:tcPr>
          <w:p w14:paraId="269464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tcBorders>
            <w:vAlign w:val="center"/>
          </w:tcPr>
          <w:p w14:paraId="55D7D544">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E4B22F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4D21380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08A7CA79">
            <w:pPr>
              <w:spacing w:line="240" w:lineRule="auto"/>
              <w:ind w:firstLine="420"/>
              <w:jc w:val="center"/>
              <w:rPr>
                <w:rFonts w:ascii="仿宋_GB2312" w:hAnsi="宋体" w:eastAsia="仿宋_GB2312" w:cs="宋体"/>
                <w:kern w:val="0"/>
              </w:rPr>
            </w:pPr>
          </w:p>
        </w:tc>
      </w:tr>
      <w:tr w14:paraId="7610C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054" w:type="dxa"/>
            <w:vMerge w:val="continue"/>
            <w:tcBorders>
              <w:left w:val="single" w:color="auto" w:sz="4" w:space="0"/>
            </w:tcBorders>
            <w:textDirection w:val="tbRlV"/>
            <w:vAlign w:val="center"/>
          </w:tcPr>
          <w:p w14:paraId="74D603D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A8175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DC2622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C74F8EB">
            <w:pPr>
              <w:spacing w:line="240" w:lineRule="auto"/>
              <w:jc w:val="both"/>
              <w:rPr>
                <w:rFonts w:ascii="仿宋_GB2312" w:hAnsi="宋体" w:eastAsia="仿宋_GB2312" w:cs="宋体"/>
                <w:kern w:val="0"/>
              </w:rPr>
            </w:pPr>
            <w:r>
              <w:rPr>
                <w:rFonts w:hint="eastAsia" w:ascii="仿宋_GB2312" w:hAnsi="宋体" w:eastAsia="仿宋_GB2312" w:cs="宋体"/>
                <w:kern w:val="0"/>
              </w:rPr>
              <w:t>确保网络畅通</w:t>
            </w:r>
          </w:p>
        </w:tc>
        <w:tc>
          <w:tcPr>
            <w:tcW w:w="1099" w:type="dxa"/>
            <w:vAlign w:val="center"/>
          </w:tcPr>
          <w:p w14:paraId="629FAF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55CA1F82">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54BAC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7F9E8FC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614312A">
            <w:pPr>
              <w:spacing w:line="240" w:lineRule="auto"/>
              <w:ind w:firstLine="420"/>
              <w:jc w:val="center"/>
              <w:rPr>
                <w:rFonts w:ascii="仿宋_GB2312" w:hAnsi="宋体" w:eastAsia="仿宋_GB2312" w:cs="宋体"/>
                <w:kern w:val="0"/>
              </w:rPr>
            </w:pPr>
          </w:p>
        </w:tc>
      </w:tr>
      <w:tr w14:paraId="2E0AD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1054" w:type="dxa"/>
            <w:vMerge w:val="continue"/>
            <w:tcBorders>
              <w:left w:val="single" w:color="auto" w:sz="4" w:space="0"/>
            </w:tcBorders>
            <w:textDirection w:val="tbRlV"/>
            <w:vAlign w:val="center"/>
          </w:tcPr>
          <w:p w14:paraId="34BDAEC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D01C3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756B34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70A178D">
            <w:pPr>
              <w:spacing w:line="240" w:lineRule="auto"/>
              <w:jc w:val="both"/>
              <w:rPr>
                <w:rFonts w:ascii="仿宋_GB2312" w:hAnsi="宋体" w:eastAsia="仿宋_GB2312" w:cs="宋体"/>
                <w:kern w:val="0"/>
              </w:rPr>
            </w:pPr>
            <w:r>
              <w:rPr>
                <w:rFonts w:hint="eastAsia" w:ascii="仿宋_GB2312" w:hAnsi="宋体" w:eastAsia="仿宋_GB2312" w:cs="宋体"/>
                <w:kern w:val="0"/>
              </w:rPr>
              <w:t>提高网络信息数据运用率</w:t>
            </w:r>
          </w:p>
        </w:tc>
        <w:tc>
          <w:tcPr>
            <w:tcW w:w="1099" w:type="dxa"/>
            <w:vAlign w:val="center"/>
          </w:tcPr>
          <w:p w14:paraId="6F87F42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41C0A1C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8C655D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FD7081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47141129">
            <w:pPr>
              <w:spacing w:line="240" w:lineRule="auto"/>
              <w:ind w:firstLine="420"/>
              <w:jc w:val="center"/>
              <w:rPr>
                <w:rFonts w:ascii="仿宋_GB2312" w:hAnsi="宋体" w:eastAsia="仿宋_GB2312" w:cs="宋体"/>
                <w:kern w:val="0"/>
              </w:rPr>
            </w:pPr>
          </w:p>
        </w:tc>
      </w:tr>
      <w:tr w14:paraId="00B40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1C91006F">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2D1330A7">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26702BD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BCD7514">
            <w:pPr>
              <w:spacing w:line="240" w:lineRule="auto"/>
              <w:jc w:val="both"/>
              <w:rPr>
                <w:rFonts w:ascii="仿宋_GB2312" w:hAnsi="宋体" w:eastAsia="仿宋_GB2312" w:cs="宋体"/>
                <w:kern w:val="0"/>
              </w:rPr>
            </w:pPr>
            <w:r>
              <w:rPr>
                <w:rFonts w:hint="eastAsia" w:ascii="仿宋_GB2312" w:hAnsi="宋体" w:eastAsia="仿宋_GB2312" w:cs="宋体"/>
                <w:kern w:val="0"/>
              </w:rPr>
              <w:t>保持“互联网+监督”平台正常运转</w:t>
            </w:r>
          </w:p>
        </w:tc>
        <w:tc>
          <w:tcPr>
            <w:tcW w:w="1099" w:type="dxa"/>
            <w:vAlign w:val="center"/>
          </w:tcPr>
          <w:p w14:paraId="0C89DAA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360497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679DF5C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3080C0A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78BA53DB">
            <w:pPr>
              <w:spacing w:line="240" w:lineRule="auto"/>
              <w:jc w:val="both"/>
              <w:rPr>
                <w:rFonts w:ascii="仿宋_GB2312" w:hAnsi="宋体" w:eastAsia="仿宋_GB2312" w:cs="宋体"/>
                <w:kern w:val="0"/>
              </w:rPr>
            </w:pPr>
          </w:p>
        </w:tc>
      </w:tr>
      <w:tr w14:paraId="32A2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1054" w:type="dxa"/>
            <w:vMerge w:val="continue"/>
            <w:tcBorders>
              <w:left w:val="single" w:color="auto" w:sz="4" w:space="0"/>
              <w:right w:val="single" w:color="auto" w:sz="4" w:space="0"/>
            </w:tcBorders>
            <w:textDirection w:val="tbRlV"/>
            <w:vAlign w:val="center"/>
          </w:tcPr>
          <w:p w14:paraId="414FF9A7">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46E65F4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22E6FE8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2EC3DA61">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提高干职工办公效率</w:t>
            </w:r>
          </w:p>
        </w:tc>
        <w:tc>
          <w:tcPr>
            <w:tcW w:w="1099" w:type="dxa"/>
            <w:vAlign w:val="center"/>
          </w:tcPr>
          <w:p w14:paraId="1E03BD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746DD67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199CDB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FD4D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7054E4E">
            <w:pPr>
              <w:spacing w:line="240" w:lineRule="auto"/>
              <w:ind w:firstLine="420"/>
              <w:jc w:val="center"/>
              <w:rPr>
                <w:rFonts w:ascii="仿宋_GB2312" w:hAnsi="宋体" w:eastAsia="仿宋_GB2312" w:cs="宋体"/>
                <w:kern w:val="0"/>
              </w:rPr>
            </w:pPr>
          </w:p>
        </w:tc>
      </w:tr>
      <w:tr w14:paraId="0B0C6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2D802195">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C9163A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A0A856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275BD86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1C93C967">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4141F10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5</w:t>
            </w:r>
            <w:r>
              <w:rPr>
                <w:rFonts w:hint="eastAsia" w:ascii="仿宋_GB2312" w:hAnsi="宋体" w:eastAsia="仿宋_GB2312" w:cs="宋体"/>
                <w:kern w:val="0"/>
              </w:rPr>
              <w:t>%</w:t>
            </w:r>
          </w:p>
        </w:tc>
        <w:tc>
          <w:tcPr>
            <w:tcW w:w="1099" w:type="dxa"/>
            <w:vAlign w:val="center"/>
          </w:tcPr>
          <w:p w14:paraId="26C381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579DC74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6593D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136C4A48">
            <w:pPr>
              <w:spacing w:line="240" w:lineRule="auto"/>
              <w:jc w:val="both"/>
              <w:rPr>
                <w:rFonts w:ascii="仿宋_GB2312" w:hAnsi="宋体" w:eastAsia="仿宋_GB2312" w:cs="宋体"/>
                <w:kern w:val="0"/>
              </w:rPr>
            </w:pPr>
            <w:r>
              <w:rPr>
                <w:rFonts w:hint="eastAsia" w:ascii="仿宋_GB2312" w:hAnsi="宋体" w:eastAsia="仿宋_GB2312" w:cs="宋体"/>
                <w:kern w:val="0"/>
              </w:rPr>
              <w:t>年初预算不足，追加专项经费</w:t>
            </w:r>
          </w:p>
        </w:tc>
      </w:tr>
      <w:tr w14:paraId="40CFC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054" w:type="dxa"/>
            <w:vMerge w:val="continue"/>
            <w:tcBorders>
              <w:left w:val="single" w:color="auto" w:sz="4" w:space="0"/>
              <w:right w:val="single" w:color="auto" w:sz="4" w:space="0"/>
            </w:tcBorders>
            <w:textDirection w:val="tbRlV"/>
            <w:vAlign w:val="center"/>
          </w:tcPr>
          <w:p w14:paraId="6F4D0623">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645C800E">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33DC815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24E4D89">
            <w:pPr>
              <w:spacing w:line="240" w:lineRule="auto"/>
              <w:jc w:val="both"/>
              <w:rPr>
                <w:rFonts w:ascii="仿宋_GB2312" w:hAnsi="宋体" w:eastAsia="仿宋_GB2312" w:cs="宋体"/>
                <w:kern w:val="0"/>
              </w:rPr>
            </w:pPr>
            <w:r>
              <w:rPr>
                <w:rFonts w:hint="eastAsia" w:ascii="仿宋_GB2312" w:hAnsi="宋体" w:eastAsia="仿宋_GB2312" w:cs="宋体"/>
                <w:kern w:val="0"/>
              </w:rPr>
              <w:t>有效利用资源</w:t>
            </w:r>
          </w:p>
        </w:tc>
        <w:tc>
          <w:tcPr>
            <w:tcW w:w="1099" w:type="dxa"/>
            <w:vAlign w:val="center"/>
          </w:tcPr>
          <w:p w14:paraId="3297DC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70F9E9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7969C0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5A1FD3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7C1F4864">
            <w:pPr>
              <w:spacing w:line="240" w:lineRule="auto"/>
              <w:ind w:firstLine="420"/>
              <w:jc w:val="center"/>
              <w:rPr>
                <w:rFonts w:ascii="仿宋_GB2312" w:hAnsi="宋体" w:eastAsia="仿宋_GB2312" w:cs="宋体"/>
                <w:kern w:val="0"/>
              </w:rPr>
            </w:pPr>
          </w:p>
        </w:tc>
      </w:tr>
      <w:tr w14:paraId="79B92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0E6D72CC">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13D0CB5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281D41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3515BF1">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7B6A703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64070FD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C7C0DE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F591F5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7E5F08EC">
            <w:pPr>
              <w:spacing w:line="240" w:lineRule="auto"/>
              <w:ind w:firstLine="420"/>
              <w:jc w:val="center"/>
              <w:rPr>
                <w:rFonts w:ascii="仿宋_GB2312" w:hAnsi="宋体" w:eastAsia="仿宋_GB2312" w:cs="宋体"/>
                <w:kern w:val="0"/>
              </w:rPr>
            </w:pPr>
          </w:p>
        </w:tc>
      </w:tr>
      <w:tr w14:paraId="77160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549" w:type="dxa"/>
            <w:gridSpan w:val="6"/>
            <w:vAlign w:val="center"/>
          </w:tcPr>
          <w:p w14:paraId="2287AA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234C49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69946D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94</w:t>
            </w:r>
          </w:p>
        </w:tc>
        <w:tc>
          <w:tcPr>
            <w:tcW w:w="1383" w:type="dxa"/>
            <w:vAlign w:val="center"/>
          </w:tcPr>
          <w:p w14:paraId="507E49C4">
            <w:pPr>
              <w:spacing w:line="240" w:lineRule="auto"/>
              <w:ind w:firstLine="420"/>
              <w:jc w:val="center"/>
              <w:rPr>
                <w:rFonts w:ascii="仿宋_GB2312" w:hAnsi="宋体" w:eastAsia="仿宋_GB2312" w:cs="宋体"/>
                <w:kern w:val="0"/>
              </w:rPr>
            </w:pPr>
          </w:p>
        </w:tc>
      </w:tr>
    </w:tbl>
    <w:p w14:paraId="0ADA6C2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32F195C">
      <w:pPr>
        <w:spacing w:line="240" w:lineRule="auto"/>
        <w:ind w:firstLine="420"/>
        <w:jc w:val="left"/>
        <w:rPr>
          <w:rFonts w:ascii="宋体" w:hAnsi="宋体" w:eastAsia="宋体" w:cs="宋体"/>
          <w:kern w:val="0"/>
          <w:lang w:eastAsia="zh-CN"/>
        </w:rPr>
      </w:pPr>
    </w:p>
    <w:p w14:paraId="41BAF711">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2025.1.30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D440257">
      <w:pPr>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140830EB">
      <w:pPr>
        <w:spacing w:before="91" w:line="219" w:lineRule="auto"/>
        <w:ind w:firstLine="896"/>
        <w:jc w:val="center"/>
        <w:rPr>
          <w:rFonts w:ascii="方正大标宋_GBK" w:hAnsi="宋体" w:eastAsia="方正大标宋_GBK" w:cs="宋体"/>
          <w:bCs/>
          <w:spacing w:val="8"/>
          <w:kern w:val="0"/>
          <w:sz w:val="44"/>
          <w:szCs w:val="44"/>
          <w:lang w:eastAsia="zh-CN"/>
        </w:rPr>
      </w:pPr>
      <w:r>
        <w:rPr>
          <w:rFonts w:hint="eastAsia" w:ascii="方正大标宋_GBK" w:hAnsi="宋体" w:eastAsia="方正大标宋_GBK" w:cs="宋体"/>
          <w:bCs/>
          <w:spacing w:val="8"/>
          <w:kern w:val="0"/>
          <w:sz w:val="44"/>
          <w:szCs w:val="44"/>
          <w:lang w:eastAsia="zh-CN"/>
        </w:rPr>
        <w:t>2024年度项目</w:t>
      </w:r>
      <w:r>
        <w:rPr>
          <w:rFonts w:ascii="方正大标宋_GBK" w:hAnsi="宋体" w:eastAsia="方正大标宋_GBK" w:cs="宋体"/>
          <w:bCs/>
          <w:spacing w:val="8"/>
          <w:kern w:val="0"/>
          <w:sz w:val="44"/>
          <w:szCs w:val="44"/>
          <w:lang w:eastAsia="zh-CN"/>
        </w:rPr>
        <w:t>支出绩效自评表</w:t>
      </w:r>
    </w:p>
    <w:p w14:paraId="55918DE8">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6D69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6EE15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F6EC67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市委巡察经费</w:t>
            </w:r>
          </w:p>
        </w:tc>
      </w:tr>
      <w:tr w14:paraId="5E724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6279B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E427F7E">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汨罗市委</w:t>
            </w:r>
          </w:p>
        </w:tc>
        <w:tc>
          <w:tcPr>
            <w:tcW w:w="1099" w:type="dxa"/>
            <w:vAlign w:val="center"/>
          </w:tcPr>
          <w:p w14:paraId="5F3661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C8588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928226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汨罗市委巡察办</w:t>
            </w:r>
          </w:p>
        </w:tc>
      </w:tr>
      <w:tr w14:paraId="5A63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1BACD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AEA9F12">
            <w:pPr>
              <w:spacing w:line="240" w:lineRule="auto"/>
              <w:ind w:firstLine="420"/>
              <w:jc w:val="center"/>
              <w:rPr>
                <w:rFonts w:ascii="仿宋_GB2312" w:hAnsi="宋体" w:eastAsia="仿宋_GB2312" w:cs="宋体"/>
                <w:kern w:val="0"/>
                <w:lang w:eastAsia="zh-CN"/>
              </w:rPr>
            </w:pPr>
          </w:p>
        </w:tc>
        <w:tc>
          <w:tcPr>
            <w:tcW w:w="1020" w:type="dxa"/>
            <w:vAlign w:val="center"/>
          </w:tcPr>
          <w:p w14:paraId="322D05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3A77D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187F5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F02DF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B1519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8F41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5C34B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52AA4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23CBF7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727C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BA3D3E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755D50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5F1FB9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203</w:t>
            </w:r>
          </w:p>
        </w:tc>
        <w:tc>
          <w:tcPr>
            <w:tcW w:w="1099" w:type="dxa"/>
            <w:vAlign w:val="center"/>
          </w:tcPr>
          <w:p w14:paraId="67333D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169.21</w:t>
            </w:r>
          </w:p>
        </w:tc>
        <w:tc>
          <w:tcPr>
            <w:tcW w:w="1099" w:type="dxa"/>
            <w:vAlign w:val="center"/>
          </w:tcPr>
          <w:p w14:paraId="32E96F1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169.21</w:t>
            </w:r>
          </w:p>
        </w:tc>
        <w:tc>
          <w:tcPr>
            <w:tcW w:w="809" w:type="dxa"/>
            <w:vAlign w:val="center"/>
          </w:tcPr>
          <w:p w14:paraId="39867CA9">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726EAE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83.35%</w:t>
            </w:r>
          </w:p>
        </w:tc>
        <w:tc>
          <w:tcPr>
            <w:tcW w:w="1383" w:type="dxa"/>
            <w:vAlign w:val="center"/>
          </w:tcPr>
          <w:p w14:paraId="0FFB337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r>
      <w:tr w14:paraId="7582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9F8146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ED46A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1F5F5A5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203</w:t>
            </w:r>
          </w:p>
        </w:tc>
        <w:tc>
          <w:tcPr>
            <w:tcW w:w="1099" w:type="dxa"/>
            <w:shd w:val="clear" w:color="auto" w:fill="auto"/>
            <w:vAlign w:val="center"/>
          </w:tcPr>
          <w:p w14:paraId="5F5F4B4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169.21</w:t>
            </w:r>
          </w:p>
        </w:tc>
        <w:tc>
          <w:tcPr>
            <w:tcW w:w="1099" w:type="dxa"/>
            <w:shd w:val="clear" w:color="auto" w:fill="auto"/>
            <w:vAlign w:val="center"/>
          </w:tcPr>
          <w:p w14:paraId="13D1ED8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169.21</w:t>
            </w:r>
          </w:p>
        </w:tc>
        <w:tc>
          <w:tcPr>
            <w:tcW w:w="809" w:type="dxa"/>
            <w:vAlign w:val="center"/>
          </w:tcPr>
          <w:p w14:paraId="36C5BC52">
            <w:pPr>
              <w:spacing w:line="240" w:lineRule="auto"/>
              <w:ind w:firstLine="420"/>
              <w:jc w:val="center"/>
              <w:rPr>
                <w:rFonts w:ascii="仿宋_GB2312" w:hAnsi="宋体" w:eastAsia="仿宋_GB2312" w:cs="宋体"/>
                <w:kern w:val="0"/>
                <w:lang w:eastAsia="zh-CN"/>
              </w:rPr>
            </w:pPr>
          </w:p>
        </w:tc>
        <w:tc>
          <w:tcPr>
            <w:tcW w:w="849" w:type="dxa"/>
            <w:vAlign w:val="center"/>
          </w:tcPr>
          <w:p w14:paraId="2EF42472">
            <w:pPr>
              <w:spacing w:line="240" w:lineRule="auto"/>
              <w:ind w:firstLine="420"/>
              <w:jc w:val="center"/>
              <w:rPr>
                <w:rFonts w:ascii="仿宋_GB2312" w:hAnsi="宋体" w:eastAsia="仿宋_GB2312" w:cs="宋体"/>
                <w:kern w:val="0"/>
                <w:lang w:eastAsia="zh-CN"/>
              </w:rPr>
            </w:pPr>
          </w:p>
        </w:tc>
        <w:tc>
          <w:tcPr>
            <w:tcW w:w="1383" w:type="dxa"/>
            <w:vAlign w:val="center"/>
          </w:tcPr>
          <w:p w14:paraId="181C713F">
            <w:pPr>
              <w:spacing w:line="240" w:lineRule="auto"/>
              <w:ind w:firstLine="420"/>
              <w:jc w:val="center"/>
              <w:rPr>
                <w:rFonts w:ascii="仿宋_GB2312" w:hAnsi="宋体" w:eastAsia="仿宋_GB2312" w:cs="宋体"/>
                <w:kern w:val="0"/>
                <w:lang w:eastAsia="zh-CN"/>
              </w:rPr>
            </w:pPr>
          </w:p>
        </w:tc>
      </w:tr>
      <w:tr w14:paraId="04BEE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4F6CA6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C48BE4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4E85A30">
            <w:pPr>
              <w:spacing w:line="240" w:lineRule="auto"/>
              <w:ind w:firstLine="420"/>
              <w:jc w:val="center"/>
              <w:rPr>
                <w:rFonts w:ascii="仿宋_GB2312" w:hAnsi="宋体" w:eastAsia="仿宋_GB2312" w:cs="宋体"/>
                <w:kern w:val="0"/>
                <w:lang w:eastAsia="zh-CN"/>
              </w:rPr>
            </w:pPr>
          </w:p>
        </w:tc>
        <w:tc>
          <w:tcPr>
            <w:tcW w:w="1099" w:type="dxa"/>
            <w:vAlign w:val="center"/>
          </w:tcPr>
          <w:p w14:paraId="3F87AC95">
            <w:pPr>
              <w:spacing w:line="240" w:lineRule="auto"/>
              <w:ind w:firstLine="420"/>
              <w:jc w:val="center"/>
              <w:rPr>
                <w:rFonts w:ascii="仿宋_GB2312" w:hAnsi="宋体" w:eastAsia="仿宋_GB2312" w:cs="宋体"/>
                <w:kern w:val="0"/>
                <w:lang w:eastAsia="zh-CN"/>
              </w:rPr>
            </w:pPr>
          </w:p>
        </w:tc>
        <w:tc>
          <w:tcPr>
            <w:tcW w:w="1099" w:type="dxa"/>
            <w:vAlign w:val="center"/>
          </w:tcPr>
          <w:p w14:paraId="215088F8">
            <w:pPr>
              <w:spacing w:line="240" w:lineRule="auto"/>
              <w:ind w:firstLine="420"/>
              <w:jc w:val="center"/>
              <w:rPr>
                <w:rFonts w:ascii="仿宋_GB2312" w:hAnsi="宋体" w:eastAsia="仿宋_GB2312" w:cs="宋体"/>
                <w:kern w:val="0"/>
                <w:lang w:eastAsia="zh-CN"/>
              </w:rPr>
            </w:pPr>
          </w:p>
        </w:tc>
        <w:tc>
          <w:tcPr>
            <w:tcW w:w="809" w:type="dxa"/>
            <w:vAlign w:val="center"/>
          </w:tcPr>
          <w:p w14:paraId="2E0B493E">
            <w:pPr>
              <w:spacing w:line="240" w:lineRule="auto"/>
              <w:ind w:firstLine="420"/>
              <w:jc w:val="center"/>
              <w:rPr>
                <w:rFonts w:ascii="仿宋_GB2312" w:hAnsi="宋体" w:eastAsia="仿宋_GB2312" w:cs="宋体"/>
                <w:kern w:val="0"/>
                <w:lang w:eastAsia="zh-CN"/>
              </w:rPr>
            </w:pPr>
          </w:p>
        </w:tc>
        <w:tc>
          <w:tcPr>
            <w:tcW w:w="849" w:type="dxa"/>
            <w:vAlign w:val="center"/>
          </w:tcPr>
          <w:p w14:paraId="0D2B6377">
            <w:pPr>
              <w:spacing w:line="240" w:lineRule="auto"/>
              <w:ind w:firstLine="420"/>
              <w:jc w:val="center"/>
              <w:rPr>
                <w:rFonts w:ascii="仿宋_GB2312" w:hAnsi="宋体" w:eastAsia="仿宋_GB2312" w:cs="宋体"/>
                <w:kern w:val="0"/>
                <w:lang w:eastAsia="zh-CN"/>
              </w:rPr>
            </w:pPr>
          </w:p>
        </w:tc>
        <w:tc>
          <w:tcPr>
            <w:tcW w:w="1383" w:type="dxa"/>
            <w:vAlign w:val="center"/>
          </w:tcPr>
          <w:p w14:paraId="6799FBA6">
            <w:pPr>
              <w:spacing w:line="240" w:lineRule="auto"/>
              <w:ind w:firstLine="420"/>
              <w:jc w:val="center"/>
              <w:rPr>
                <w:rFonts w:ascii="仿宋_GB2312" w:hAnsi="宋体" w:eastAsia="仿宋_GB2312" w:cs="宋体"/>
                <w:kern w:val="0"/>
                <w:lang w:eastAsia="zh-CN"/>
              </w:rPr>
            </w:pPr>
          </w:p>
        </w:tc>
      </w:tr>
      <w:tr w14:paraId="2C42B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7076EB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2C083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54DA01C">
            <w:pPr>
              <w:spacing w:line="240" w:lineRule="auto"/>
              <w:ind w:firstLine="420"/>
              <w:jc w:val="center"/>
              <w:rPr>
                <w:rFonts w:ascii="仿宋_GB2312" w:hAnsi="宋体" w:eastAsia="仿宋_GB2312" w:cs="宋体"/>
                <w:kern w:val="0"/>
              </w:rPr>
            </w:pPr>
          </w:p>
        </w:tc>
        <w:tc>
          <w:tcPr>
            <w:tcW w:w="1099" w:type="dxa"/>
            <w:vAlign w:val="center"/>
          </w:tcPr>
          <w:p w14:paraId="1F9D520A">
            <w:pPr>
              <w:spacing w:line="240" w:lineRule="auto"/>
              <w:ind w:firstLine="420"/>
              <w:jc w:val="center"/>
              <w:rPr>
                <w:rFonts w:ascii="仿宋_GB2312" w:hAnsi="宋体" w:eastAsia="仿宋_GB2312" w:cs="宋体"/>
                <w:kern w:val="0"/>
              </w:rPr>
            </w:pPr>
          </w:p>
        </w:tc>
        <w:tc>
          <w:tcPr>
            <w:tcW w:w="1099" w:type="dxa"/>
            <w:vAlign w:val="center"/>
          </w:tcPr>
          <w:p w14:paraId="08365168">
            <w:pPr>
              <w:spacing w:line="240" w:lineRule="auto"/>
              <w:ind w:firstLine="420"/>
              <w:jc w:val="center"/>
              <w:rPr>
                <w:rFonts w:ascii="仿宋_GB2312" w:hAnsi="宋体" w:eastAsia="仿宋_GB2312" w:cs="宋体"/>
                <w:kern w:val="0"/>
              </w:rPr>
            </w:pPr>
          </w:p>
        </w:tc>
        <w:tc>
          <w:tcPr>
            <w:tcW w:w="809" w:type="dxa"/>
            <w:vAlign w:val="center"/>
          </w:tcPr>
          <w:p w14:paraId="7D608AA6">
            <w:pPr>
              <w:spacing w:line="240" w:lineRule="auto"/>
              <w:ind w:firstLine="420"/>
              <w:jc w:val="center"/>
              <w:rPr>
                <w:rFonts w:ascii="仿宋_GB2312" w:hAnsi="宋体" w:eastAsia="仿宋_GB2312" w:cs="宋体"/>
                <w:kern w:val="0"/>
              </w:rPr>
            </w:pPr>
          </w:p>
        </w:tc>
        <w:tc>
          <w:tcPr>
            <w:tcW w:w="849" w:type="dxa"/>
            <w:vAlign w:val="center"/>
          </w:tcPr>
          <w:p w14:paraId="304D9C8B">
            <w:pPr>
              <w:spacing w:line="240" w:lineRule="auto"/>
              <w:ind w:firstLine="420"/>
              <w:jc w:val="center"/>
              <w:rPr>
                <w:rFonts w:ascii="仿宋_GB2312" w:hAnsi="宋体" w:eastAsia="仿宋_GB2312" w:cs="宋体"/>
                <w:kern w:val="0"/>
              </w:rPr>
            </w:pPr>
          </w:p>
        </w:tc>
        <w:tc>
          <w:tcPr>
            <w:tcW w:w="1383" w:type="dxa"/>
            <w:vAlign w:val="center"/>
          </w:tcPr>
          <w:p w14:paraId="3E69C8E8">
            <w:pPr>
              <w:spacing w:line="240" w:lineRule="auto"/>
              <w:ind w:firstLine="420"/>
              <w:jc w:val="center"/>
              <w:rPr>
                <w:rFonts w:ascii="仿宋_GB2312" w:hAnsi="宋体" w:eastAsia="仿宋_GB2312" w:cs="宋体"/>
                <w:kern w:val="0"/>
              </w:rPr>
            </w:pPr>
          </w:p>
        </w:tc>
      </w:tr>
      <w:tr w14:paraId="333A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5D8087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3115F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87533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5F51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EE96F18">
            <w:pPr>
              <w:spacing w:line="240" w:lineRule="auto"/>
              <w:ind w:firstLine="420"/>
              <w:jc w:val="center"/>
              <w:rPr>
                <w:rFonts w:ascii="仿宋_GB2312" w:hAnsi="宋体" w:eastAsia="仿宋_GB2312" w:cs="宋体"/>
                <w:kern w:val="0"/>
              </w:rPr>
            </w:pPr>
          </w:p>
        </w:tc>
        <w:tc>
          <w:tcPr>
            <w:tcW w:w="4396" w:type="dxa"/>
            <w:gridSpan w:val="4"/>
            <w:vAlign w:val="center"/>
          </w:tcPr>
          <w:p w14:paraId="166ED0C1">
            <w:pPr>
              <w:spacing w:line="240" w:lineRule="auto"/>
              <w:jc w:val="center"/>
              <w:rPr>
                <w:rFonts w:ascii="仿宋_GB2312" w:hAnsi="宋体" w:eastAsia="仿宋_GB2312" w:cs="宋体"/>
                <w:kern w:val="0"/>
              </w:rPr>
            </w:pPr>
            <w:r>
              <w:rPr>
                <w:rFonts w:hint="eastAsia" w:ascii="仿宋_GB2312" w:hAnsi="宋体" w:eastAsia="仿宋_GB2312" w:cs="宋体"/>
                <w:kern w:val="0"/>
              </w:rPr>
              <w:t>开展巡察人员培训，开展常规巡察3轮预计30个单位，专项巡察1次。</w:t>
            </w:r>
          </w:p>
        </w:tc>
        <w:tc>
          <w:tcPr>
            <w:tcW w:w="4140" w:type="dxa"/>
            <w:gridSpan w:val="4"/>
            <w:vAlign w:val="center"/>
          </w:tcPr>
          <w:p w14:paraId="0608A4B6">
            <w:pPr>
              <w:spacing w:line="240" w:lineRule="auto"/>
              <w:jc w:val="both"/>
              <w:rPr>
                <w:rFonts w:ascii="仿宋_GB2312" w:hAnsi="宋体" w:eastAsia="仿宋_GB2312" w:cs="宋体"/>
                <w:kern w:val="0"/>
              </w:rPr>
            </w:pPr>
            <w:r>
              <w:rPr>
                <w:rFonts w:hint="eastAsia" w:ascii="仿宋_GB2312" w:hAnsi="宋体" w:eastAsia="仿宋_GB2312" w:cs="宋体"/>
                <w:kern w:val="0"/>
              </w:rPr>
              <w:t>开展了十一届市委第六至第</w:t>
            </w:r>
            <w:r>
              <w:rPr>
                <w:rFonts w:hint="eastAsia" w:ascii="仿宋_GB2312" w:hAnsi="宋体" w:eastAsia="仿宋_GB2312" w:cs="宋体"/>
                <w:kern w:val="0"/>
                <w:lang w:eastAsia="zh-CN"/>
              </w:rPr>
              <w:t>七</w:t>
            </w:r>
            <w:r>
              <w:rPr>
                <w:rFonts w:hint="eastAsia" w:ascii="仿宋_GB2312" w:hAnsi="宋体" w:eastAsia="仿宋_GB2312" w:cs="宋体"/>
                <w:kern w:val="0"/>
              </w:rPr>
              <w:t>轮常规巡察，共发现问题线索36件，一般性问题226个，督促立行立改问题206个</w:t>
            </w:r>
            <w:r>
              <w:rPr>
                <w:rFonts w:hint="eastAsia" w:ascii="仿宋_GB2312" w:hAnsi="宋体" w:eastAsia="仿宋_GB2312" w:cs="宋体"/>
                <w:kern w:val="0"/>
                <w:lang w:eastAsia="zh-CN"/>
              </w:rPr>
              <w:t>。</w:t>
            </w:r>
            <w:r>
              <w:rPr>
                <w:rFonts w:hint="eastAsia" w:ascii="仿宋_GB2312" w:hAnsi="宋体" w:eastAsia="仿宋_GB2312" w:cs="宋体"/>
                <w:kern w:val="0"/>
              </w:rPr>
              <w:t>紧盯重点领域，适时开展了3轮专项巡察</w:t>
            </w:r>
            <w:r>
              <w:rPr>
                <w:rFonts w:hint="eastAsia" w:ascii="仿宋_GB2312" w:hAnsi="宋体" w:eastAsia="仿宋_GB2312" w:cs="宋体"/>
                <w:kern w:val="0"/>
                <w:lang w:eastAsia="zh-CN"/>
              </w:rPr>
              <w:t>，</w:t>
            </w:r>
            <w:r>
              <w:rPr>
                <w:rFonts w:hint="eastAsia" w:ascii="仿宋_GB2312" w:hAnsi="宋体" w:eastAsia="仿宋_GB2312" w:cs="宋体"/>
                <w:kern w:val="0"/>
              </w:rPr>
              <w:t>共发现问题线索32件，一般性问题153个，督促立行立改问题38个。牵头开展巡视整改工作督查4轮，发现问题21个，下发通报6期。</w:t>
            </w:r>
          </w:p>
        </w:tc>
      </w:tr>
      <w:tr w14:paraId="3F36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DAA1D56">
            <w:pPr>
              <w:spacing w:line="240" w:lineRule="auto"/>
              <w:ind w:firstLine="420"/>
              <w:jc w:val="center"/>
              <w:rPr>
                <w:rFonts w:ascii="仿宋_GB2312" w:hAnsi="宋体" w:eastAsia="仿宋_GB2312" w:cs="宋体"/>
                <w:kern w:val="0"/>
              </w:rPr>
            </w:pPr>
          </w:p>
          <w:p w14:paraId="19C935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65FF993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37162A1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3A03B4C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0533CD0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526C336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5A625FA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DC16D0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27CF1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D73F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773DABE">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0393A1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92023D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left w:val="single" w:color="auto" w:sz="4" w:space="0"/>
              <w:right w:val="single" w:color="auto" w:sz="4" w:space="0"/>
            </w:tcBorders>
            <w:vAlign w:val="center"/>
          </w:tcPr>
          <w:p w14:paraId="52D437E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02BC54BC">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开展专项巡察</w:t>
            </w:r>
          </w:p>
        </w:tc>
        <w:tc>
          <w:tcPr>
            <w:tcW w:w="1099" w:type="dxa"/>
            <w:tcBorders>
              <w:top w:val="single" w:color="auto" w:sz="4" w:space="0"/>
              <w:left w:val="single" w:color="auto" w:sz="4" w:space="0"/>
              <w:bottom w:val="single" w:color="auto" w:sz="4" w:space="0"/>
              <w:right w:val="single" w:color="auto" w:sz="4" w:space="0"/>
            </w:tcBorders>
            <w:vAlign w:val="center"/>
          </w:tcPr>
          <w:p w14:paraId="40FC7230">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1次</w:t>
            </w:r>
          </w:p>
        </w:tc>
        <w:tc>
          <w:tcPr>
            <w:tcW w:w="1099" w:type="dxa"/>
            <w:tcBorders>
              <w:top w:val="single" w:color="auto" w:sz="4" w:space="0"/>
              <w:left w:val="single" w:color="auto" w:sz="4" w:space="0"/>
              <w:bottom w:val="single" w:color="auto" w:sz="4" w:space="0"/>
              <w:right w:val="single" w:color="auto" w:sz="4" w:space="0"/>
            </w:tcBorders>
            <w:vAlign w:val="center"/>
          </w:tcPr>
          <w:p w14:paraId="2019AF7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开展了3轮专项巡察</w:t>
            </w:r>
            <w:r>
              <w:rPr>
                <w:rFonts w:hint="eastAsia" w:ascii="仿宋_GB2312" w:hAnsi="宋体" w:eastAsia="仿宋_GB2312" w:cs="宋体"/>
                <w:kern w:val="0"/>
                <w:lang w:eastAsia="zh-CN"/>
              </w:rPr>
              <w:t>，</w:t>
            </w:r>
            <w:r>
              <w:rPr>
                <w:rFonts w:hint="eastAsia" w:ascii="仿宋_GB2312" w:hAnsi="宋体" w:eastAsia="仿宋_GB2312" w:cs="宋体"/>
                <w:kern w:val="0"/>
              </w:rPr>
              <w:t>共发现问题线索32件，一般性问题153个，督促立行立改问题38个</w:t>
            </w:r>
            <w:r>
              <w:rPr>
                <w:rFonts w:hint="eastAsia" w:ascii="仿宋_GB2312" w:hAnsi="宋体" w:eastAsia="仿宋_GB2312" w:cs="宋体"/>
                <w:kern w:val="0"/>
                <w:lang w:eastAsia="zh-CN"/>
              </w:rPr>
              <w:t>。</w:t>
            </w:r>
          </w:p>
        </w:tc>
        <w:tc>
          <w:tcPr>
            <w:tcW w:w="809" w:type="dxa"/>
            <w:tcBorders>
              <w:left w:val="single" w:color="auto" w:sz="4" w:space="0"/>
            </w:tcBorders>
            <w:vAlign w:val="center"/>
          </w:tcPr>
          <w:p w14:paraId="2B186F24">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B4A13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63ACB69">
            <w:pPr>
              <w:spacing w:line="240" w:lineRule="auto"/>
              <w:ind w:firstLine="420"/>
              <w:jc w:val="center"/>
              <w:rPr>
                <w:rFonts w:ascii="仿宋_GB2312" w:hAnsi="宋体" w:eastAsia="仿宋_GB2312" w:cs="宋体"/>
                <w:kern w:val="0"/>
              </w:rPr>
            </w:pPr>
          </w:p>
        </w:tc>
      </w:tr>
      <w:tr w14:paraId="5C39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B9B563E">
            <w:pPr>
              <w:spacing w:line="240" w:lineRule="auto"/>
              <w:ind w:firstLine="420"/>
              <w:jc w:val="center"/>
              <w:rPr>
                <w:rFonts w:ascii="仿宋_GB2312" w:hAnsi="宋体" w:eastAsia="仿宋_GB2312" w:cs="宋体"/>
                <w:kern w:val="0"/>
                <w:lang w:eastAsia="zh-CN"/>
              </w:rPr>
            </w:pPr>
          </w:p>
        </w:tc>
        <w:tc>
          <w:tcPr>
            <w:tcW w:w="1059" w:type="dxa"/>
            <w:vMerge w:val="continue"/>
            <w:tcBorders>
              <w:left w:val="single" w:color="auto" w:sz="4" w:space="0"/>
              <w:right w:val="single" w:color="auto" w:sz="4" w:space="0"/>
            </w:tcBorders>
            <w:vAlign w:val="center"/>
          </w:tcPr>
          <w:p w14:paraId="5005748C">
            <w:pPr>
              <w:spacing w:line="240" w:lineRule="auto"/>
              <w:jc w:val="center"/>
              <w:rPr>
                <w:rFonts w:ascii="仿宋_GB2312" w:hAnsi="宋体" w:eastAsia="仿宋_GB2312" w:cs="宋体"/>
                <w:kern w:val="0"/>
              </w:rPr>
            </w:pPr>
          </w:p>
        </w:tc>
        <w:tc>
          <w:tcPr>
            <w:tcW w:w="1218" w:type="dxa"/>
            <w:vMerge w:val="continue"/>
            <w:tcBorders>
              <w:left w:val="single" w:color="auto" w:sz="4" w:space="0"/>
              <w:bottom w:val="single" w:color="auto" w:sz="4" w:space="0"/>
              <w:right w:val="single" w:color="auto" w:sz="4" w:space="0"/>
            </w:tcBorders>
            <w:vAlign w:val="center"/>
          </w:tcPr>
          <w:p w14:paraId="52633E34">
            <w:pPr>
              <w:spacing w:line="240" w:lineRule="auto"/>
              <w:jc w:val="center"/>
              <w:rPr>
                <w:rFonts w:hint="eastAsia" w:ascii="仿宋_GB2312" w:hAnsi="宋体" w:eastAsia="仿宋_GB2312" w:cs="宋体"/>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4598943C">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开展常规巡察单位</w:t>
            </w:r>
          </w:p>
        </w:tc>
        <w:tc>
          <w:tcPr>
            <w:tcW w:w="1099" w:type="dxa"/>
            <w:tcBorders>
              <w:top w:val="single" w:color="auto" w:sz="4" w:space="0"/>
              <w:left w:val="single" w:color="auto" w:sz="4" w:space="0"/>
              <w:bottom w:val="single" w:color="auto" w:sz="4" w:space="0"/>
              <w:right w:val="single" w:color="auto" w:sz="4" w:space="0"/>
            </w:tcBorders>
            <w:vAlign w:val="center"/>
          </w:tcPr>
          <w:p w14:paraId="475458C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预计30个</w:t>
            </w:r>
          </w:p>
        </w:tc>
        <w:tc>
          <w:tcPr>
            <w:tcW w:w="1099" w:type="dxa"/>
            <w:tcBorders>
              <w:top w:val="single" w:color="auto" w:sz="4" w:space="0"/>
              <w:left w:val="single" w:color="auto" w:sz="4" w:space="0"/>
              <w:bottom w:val="single" w:color="auto" w:sz="4" w:space="0"/>
              <w:right w:val="single" w:color="auto" w:sz="4" w:space="0"/>
            </w:tcBorders>
            <w:vAlign w:val="center"/>
          </w:tcPr>
          <w:p w14:paraId="02F916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巡察了18个市直单位及4个乡镇党组织（38个村社区）；共发现问题线索36件，一般性问题226个，督促立行立改问题206个。</w:t>
            </w:r>
          </w:p>
        </w:tc>
        <w:tc>
          <w:tcPr>
            <w:tcW w:w="809" w:type="dxa"/>
            <w:tcBorders>
              <w:left w:val="single" w:color="auto" w:sz="4" w:space="0"/>
            </w:tcBorders>
            <w:vAlign w:val="center"/>
          </w:tcPr>
          <w:p w14:paraId="4F37AFC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953F1A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D361BD2">
            <w:pPr>
              <w:spacing w:line="240" w:lineRule="auto"/>
              <w:ind w:firstLine="420"/>
              <w:jc w:val="center"/>
              <w:rPr>
                <w:rFonts w:ascii="仿宋_GB2312" w:hAnsi="宋体" w:eastAsia="仿宋_GB2312" w:cs="宋体"/>
                <w:kern w:val="0"/>
              </w:rPr>
            </w:pPr>
          </w:p>
        </w:tc>
      </w:tr>
      <w:tr w14:paraId="6C84B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70CACD1">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2F45A45">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2128D55C">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0BF60521">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确保上下联动，推动全市党的先进性和纯洁性建设认真履职，加强内部管理，着力发现问题，巡察工作取得实效。</w:t>
            </w:r>
          </w:p>
        </w:tc>
        <w:tc>
          <w:tcPr>
            <w:tcW w:w="1099" w:type="dxa"/>
            <w:tcBorders>
              <w:top w:val="single" w:color="auto" w:sz="4" w:space="0"/>
              <w:left w:val="single" w:color="auto" w:sz="4" w:space="0"/>
              <w:bottom w:val="single" w:color="auto" w:sz="4" w:space="0"/>
              <w:right w:val="single" w:color="auto" w:sz="4" w:space="0"/>
            </w:tcBorders>
            <w:vAlign w:val="center"/>
          </w:tcPr>
          <w:p w14:paraId="5FE477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95</w:t>
            </w:r>
            <w:r>
              <w:rPr>
                <w:rFonts w:hint="eastAsia" w:ascii="仿宋_GB2312" w:hAnsi="宋体" w:eastAsia="仿宋_GB2312" w:cs="宋体"/>
                <w:kern w:val="0"/>
              </w:rPr>
              <w:t>%</w:t>
            </w:r>
          </w:p>
        </w:tc>
        <w:tc>
          <w:tcPr>
            <w:tcW w:w="1099" w:type="dxa"/>
            <w:tcBorders>
              <w:top w:val="single" w:color="auto" w:sz="4" w:space="0"/>
              <w:left w:val="single" w:color="auto" w:sz="4" w:space="0"/>
              <w:bottom w:val="single" w:color="auto" w:sz="4" w:space="0"/>
              <w:right w:val="single" w:color="auto" w:sz="4" w:space="0"/>
            </w:tcBorders>
            <w:vAlign w:val="center"/>
          </w:tcPr>
          <w:p w14:paraId="58B79863">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tcBorders>
              <w:left w:val="single" w:color="auto" w:sz="4" w:space="0"/>
            </w:tcBorders>
            <w:vAlign w:val="center"/>
          </w:tcPr>
          <w:p w14:paraId="2DFD72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E1B5D2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75362D2">
            <w:pPr>
              <w:spacing w:line="240" w:lineRule="auto"/>
              <w:ind w:firstLine="420"/>
              <w:jc w:val="center"/>
              <w:rPr>
                <w:rFonts w:ascii="仿宋_GB2312" w:hAnsi="宋体" w:eastAsia="仿宋_GB2312" w:cs="宋体"/>
                <w:kern w:val="0"/>
              </w:rPr>
            </w:pPr>
          </w:p>
        </w:tc>
      </w:tr>
      <w:tr w14:paraId="2982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3275D0B">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B06EB94">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4B8D257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2A9DC277">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3D9A84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21B661E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6543FA9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8D8436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7975C62">
            <w:pPr>
              <w:spacing w:line="240" w:lineRule="auto"/>
              <w:ind w:firstLine="420"/>
              <w:jc w:val="center"/>
              <w:rPr>
                <w:rFonts w:ascii="仿宋_GB2312" w:hAnsi="宋体" w:eastAsia="仿宋_GB2312" w:cs="宋体"/>
                <w:kern w:val="0"/>
              </w:rPr>
            </w:pPr>
          </w:p>
        </w:tc>
      </w:tr>
      <w:tr w14:paraId="7952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53838396">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151DB07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D4C8B2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2EC82C3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tcBorders>
            <w:vAlign w:val="center"/>
          </w:tcPr>
          <w:p w14:paraId="24D25B07">
            <w:pPr>
              <w:spacing w:line="240" w:lineRule="auto"/>
              <w:jc w:val="both"/>
              <w:rPr>
                <w:rFonts w:ascii="仿宋_GB2312" w:hAnsi="宋体" w:eastAsia="仿宋_GB2312" w:cs="宋体"/>
                <w:kern w:val="0"/>
              </w:rPr>
            </w:pPr>
            <w:r>
              <w:rPr>
                <w:rFonts w:hint="eastAsia" w:ascii="仿宋_GB2312" w:hAnsi="宋体" w:eastAsia="仿宋_GB2312" w:cs="宋体"/>
                <w:kern w:val="0"/>
              </w:rPr>
              <w:t>提高财政资金使用效益</w:t>
            </w:r>
          </w:p>
        </w:tc>
        <w:tc>
          <w:tcPr>
            <w:tcW w:w="1099" w:type="dxa"/>
            <w:tcBorders>
              <w:top w:val="single" w:color="auto" w:sz="4" w:space="0"/>
            </w:tcBorders>
            <w:vAlign w:val="center"/>
          </w:tcPr>
          <w:p w14:paraId="69384E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tcBorders>
            <w:vAlign w:val="center"/>
          </w:tcPr>
          <w:p w14:paraId="25F1ED90">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1513AB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38FF45D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461CD514">
            <w:pPr>
              <w:spacing w:line="240" w:lineRule="auto"/>
              <w:ind w:firstLine="420"/>
              <w:jc w:val="center"/>
              <w:rPr>
                <w:rFonts w:ascii="仿宋_GB2312" w:hAnsi="宋体" w:eastAsia="仿宋_GB2312" w:cs="宋体"/>
                <w:kern w:val="0"/>
              </w:rPr>
            </w:pPr>
          </w:p>
        </w:tc>
      </w:tr>
      <w:tr w14:paraId="0D9FC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054" w:type="dxa"/>
            <w:vMerge w:val="continue"/>
            <w:tcBorders>
              <w:left w:val="single" w:color="auto" w:sz="4" w:space="0"/>
            </w:tcBorders>
            <w:textDirection w:val="tbRlV"/>
            <w:vAlign w:val="center"/>
          </w:tcPr>
          <w:p w14:paraId="0688C47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E83DE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EAC575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5B9B4D2">
            <w:pPr>
              <w:spacing w:line="240" w:lineRule="auto"/>
              <w:jc w:val="both"/>
              <w:rPr>
                <w:rFonts w:ascii="仿宋_GB2312" w:hAnsi="宋体" w:eastAsia="仿宋_GB2312" w:cs="宋体"/>
                <w:kern w:val="0"/>
              </w:rPr>
            </w:pPr>
            <w:r>
              <w:rPr>
                <w:rFonts w:hint="eastAsia" w:ascii="仿宋_GB2312" w:hAnsi="宋体" w:eastAsia="仿宋_GB2312" w:cs="宋体"/>
                <w:kern w:val="0"/>
              </w:rPr>
              <w:t>规范党政机关和事业单位行政行为</w:t>
            </w:r>
          </w:p>
        </w:tc>
        <w:tc>
          <w:tcPr>
            <w:tcW w:w="1099" w:type="dxa"/>
            <w:vAlign w:val="center"/>
          </w:tcPr>
          <w:p w14:paraId="4BEC32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3975E33">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33AD65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5DC1386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0BDCA5FA">
            <w:pPr>
              <w:spacing w:line="240" w:lineRule="auto"/>
              <w:ind w:firstLine="420"/>
              <w:jc w:val="center"/>
              <w:rPr>
                <w:rFonts w:ascii="仿宋_GB2312" w:hAnsi="宋体" w:eastAsia="仿宋_GB2312" w:cs="宋体"/>
                <w:kern w:val="0"/>
              </w:rPr>
            </w:pPr>
          </w:p>
        </w:tc>
      </w:tr>
      <w:tr w14:paraId="7ABF8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1054" w:type="dxa"/>
            <w:vMerge w:val="continue"/>
            <w:tcBorders>
              <w:left w:val="single" w:color="auto" w:sz="4" w:space="0"/>
            </w:tcBorders>
            <w:textDirection w:val="tbRlV"/>
            <w:vAlign w:val="center"/>
          </w:tcPr>
          <w:p w14:paraId="5EF7607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F1348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E5880D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DE43063">
            <w:pPr>
              <w:spacing w:line="240" w:lineRule="auto"/>
              <w:jc w:val="both"/>
              <w:rPr>
                <w:rFonts w:ascii="仿宋_GB2312" w:hAnsi="宋体" w:eastAsia="仿宋_GB2312" w:cs="宋体"/>
                <w:kern w:val="0"/>
              </w:rPr>
            </w:pPr>
            <w:r>
              <w:rPr>
                <w:rFonts w:hint="eastAsia" w:ascii="仿宋_GB2312" w:hAnsi="宋体" w:eastAsia="仿宋_GB2312" w:cs="宋体"/>
                <w:kern w:val="0"/>
              </w:rPr>
              <w:t>落实全面从严治党要求，提升执政党形象</w:t>
            </w:r>
          </w:p>
        </w:tc>
        <w:tc>
          <w:tcPr>
            <w:tcW w:w="1099" w:type="dxa"/>
            <w:vAlign w:val="center"/>
          </w:tcPr>
          <w:p w14:paraId="550097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29E589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C3BD28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E3AA68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87A95F0">
            <w:pPr>
              <w:spacing w:line="240" w:lineRule="auto"/>
              <w:ind w:firstLine="420"/>
              <w:jc w:val="center"/>
              <w:rPr>
                <w:rFonts w:ascii="仿宋_GB2312" w:hAnsi="宋体" w:eastAsia="仿宋_GB2312" w:cs="宋体"/>
                <w:kern w:val="0"/>
              </w:rPr>
            </w:pPr>
          </w:p>
        </w:tc>
      </w:tr>
      <w:tr w14:paraId="704A2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5E4EDF92">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2089B8B7">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7AD002D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132FCB4">
            <w:pPr>
              <w:spacing w:line="240" w:lineRule="auto"/>
              <w:jc w:val="both"/>
              <w:rPr>
                <w:rFonts w:ascii="仿宋_GB2312" w:hAnsi="宋体" w:eastAsia="仿宋_GB2312" w:cs="宋体"/>
                <w:kern w:val="0"/>
              </w:rPr>
            </w:pPr>
            <w:r>
              <w:rPr>
                <w:rFonts w:hint="eastAsia" w:ascii="仿宋_GB2312" w:hAnsi="宋体" w:eastAsia="仿宋_GB2312" w:cs="宋体"/>
                <w:kern w:val="0"/>
              </w:rPr>
              <w:t>引导党员干部廉洁从政</w:t>
            </w:r>
          </w:p>
        </w:tc>
        <w:tc>
          <w:tcPr>
            <w:tcW w:w="1099" w:type="dxa"/>
            <w:vAlign w:val="center"/>
          </w:tcPr>
          <w:p w14:paraId="19EBC1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5A05E9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71DFC2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6DC4DDD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4E6F4536">
            <w:pPr>
              <w:spacing w:line="240" w:lineRule="auto"/>
              <w:jc w:val="both"/>
              <w:rPr>
                <w:rFonts w:ascii="仿宋_GB2312" w:hAnsi="宋体" w:eastAsia="仿宋_GB2312" w:cs="宋体"/>
                <w:kern w:val="0"/>
              </w:rPr>
            </w:pPr>
          </w:p>
        </w:tc>
      </w:tr>
      <w:tr w14:paraId="1373D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1054" w:type="dxa"/>
            <w:vMerge w:val="continue"/>
            <w:tcBorders>
              <w:left w:val="single" w:color="auto" w:sz="4" w:space="0"/>
              <w:right w:val="single" w:color="auto" w:sz="4" w:space="0"/>
            </w:tcBorders>
            <w:textDirection w:val="tbRlV"/>
            <w:vAlign w:val="center"/>
          </w:tcPr>
          <w:p w14:paraId="40CD9170">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57A070F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68A536E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7DEA2870">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群众对党政机关的执行力及服务更加满意</w:t>
            </w:r>
          </w:p>
        </w:tc>
        <w:tc>
          <w:tcPr>
            <w:tcW w:w="1099" w:type="dxa"/>
            <w:vAlign w:val="center"/>
          </w:tcPr>
          <w:p w14:paraId="2A06D3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1FB8F3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C9A17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B9402A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558606A">
            <w:pPr>
              <w:spacing w:line="240" w:lineRule="auto"/>
              <w:ind w:firstLine="420"/>
              <w:jc w:val="center"/>
              <w:rPr>
                <w:rFonts w:ascii="仿宋_GB2312" w:hAnsi="宋体" w:eastAsia="仿宋_GB2312" w:cs="宋体"/>
                <w:kern w:val="0"/>
              </w:rPr>
            </w:pPr>
          </w:p>
        </w:tc>
      </w:tr>
      <w:tr w14:paraId="7DB7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07934CCF">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0593FEF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58037A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5F95A36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791207A9">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12C4199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5</w:t>
            </w:r>
            <w:r>
              <w:rPr>
                <w:rFonts w:hint="eastAsia" w:ascii="仿宋_GB2312" w:hAnsi="宋体" w:eastAsia="仿宋_GB2312" w:cs="宋体"/>
                <w:kern w:val="0"/>
              </w:rPr>
              <w:t>%</w:t>
            </w:r>
          </w:p>
        </w:tc>
        <w:tc>
          <w:tcPr>
            <w:tcW w:w="1099" w:type="dxa"/>
            <w:vAlign w:val="center"/>
          </w:tcPr>
          <w:p w14:paraId="23D36FA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809" w:type="dxa"/>
            <w:vAlign w:val="center"/>
          </w:tcPr>
          <w:p w14:paraId="46352A2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49EC125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718747D6">
            <w:pPr>
              <w:spacing w:line="240" w:lineRule="auto"/>
              <w:jc w:val="both"/>
              <w:rPr>
                <w:rFonts w:ascii="仿宋_GB2312" w:hAnsi="宋体" w:eastAsia="仿宋_GB2312" w:cs="宋体"/>
                <w:kern w:val="0"/>
              </w:rPr>
            </w:pPr>
          </w:p>
        </w:tc>
      </w:tr>
      <w:tr w14:paraId="1AAAA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054" w:type="dxa"/>
            <w:vMerge w:val="continue"/>
            <w:tcBorders>
              <w:left w:val="single" w:color="auto" w:sz="4" w:space="0"/>
              <w:right w:val="single" w:color="auto" w:sz="4" w:space="0"/>
            </w:tcBorders>
            <w:textDirection w:val="tbRlV"/>
            <w:vAlign w:val="center"/>
          </w:tcPr>
          <w:p w14:paraId="32D6B923">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6E66253B">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096CDB8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36BE2D82">
            <w:pPr>
              <w:spacing w:line="240" w:lineRule="auto"/>
              <w:jc w:val="both"/>
              <w:rPr>
                <w:rFonts w:ascii="仿宋_GB2312" w:hAnsi="宋体" w:eastAsia="仿宋_GB2312" w:cs="宋体"/>
                <w:kern w:val="0"/>
              </w:rPr>
            </w:pPr>
            <w:r>
              <w:rPr>
                <w:rFonts w:hint="eastAsia" w:ascii="仿宋_GB2312" w:hAnsi="宋体" w:eastAsia="仿宋_GB2312" w:cs="宋体"/>
                <w:kern w:val="0"/>
              </w:rPr>
              <w:t>收缴违规资金，有效利用资源</w:t>
            </w:r>
          </w:p>
        </w:tc>
        <w:tc>
          <w:tcPr>
            <w:tcW w:w="1099" w:type="dxa"/>
            <w:vAlign w:val="center"/>
          </w:tcPr>
          <w:p w14:paraId="2565E1D3">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2A8558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0C7610D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DEDA19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378AE432">
            <w:pPr>
              <w:spacing w:line="240" w:lineRule="auto"/>
              <w:ind w:firstLine="420"/>
              <w:jc w:val="center"/>
              <w:rPr>
                <w:rFonts w:ascii="仿宋_GB2312" w:hAnsi="宋体" w:eastAsia="仿宋_GB2312" w:cs="宋体"/>
                <w:kern w:val="0"/>
              </w:rPr>
            </w:pPr>
          </w:p>
        </w:tc>
      </w:tr>
      <w:tr w14:paraId="3DF3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44F87549">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2316B8F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5A1E1D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8DEF32E">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3467CDC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734C44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7D0D9D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C2054A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C4386C5">
            <w:pPr>
              <w:spacing w:line="240" w:lineRule="auto"/>
              <w:ind w:firstLine="420"/>
              <w:jc w:val="center"/>
              <w:rPr>
                <w:rFonts w:ascii="仿宋_GB2312" w:hAnsi="宋体" w:eastAsia="仿宋_GB2312" w:cs="宋体"/>
                <w:kern w:val="0"/>
              </w:rPr>
            </w:pPr>
          </w:p>
        </w:tc>
      </w:tr>
      <w:tr w14:paraId="144D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6549" w:type="dxa"/>
            <w:gridSpan w:val="6"/>
            <w:vAlign w:val="center"/>
          </w:tcPr>
          <w:p w14:paraId="608AA36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A2043D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F9442B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0090ED65">
            <w:pPr>
              <w:spacing w:line="240" w:lineRule="auto"/>
              <w:ind w:firstLine="420"/>
              <w:jc w:val="center"/>
              <w:rPr>
                <w:rFonts w:ascii="仿宋_GB2312" w:hAnsi="宋体" w:eastAsia="仿宋_GB2312" w:cs="宋体"/>
                <w:kern w:val="0"/>
              </w:rPr>
            </w:pPr>
          </w:p>
        </w:tc>
      </w:tr>
    </w:tbl>
    <w:p w14:paraId="18EAD67D">
      <w:pPr>
        <w:spacing w:line="240" w:lineRule="auto"/>
        <w:ind w:firstLine="420"/>
        <w:jc w:val="left"/>
        <w:rPr>
          <w:rFonts w:ascii="宋体" w:hAnsi="宋体" w:eastAsia="宋体" w:cs="宋体"/>
          <w:kern w:val="0"/>
          <w:lang w:eastAsia="zh-CN"/>
        </w:rPr>
      </w:pPr>
    </w:p>
    <w:p w14:paraId="3BA2B2E6">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2025.1.30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61DA811">
      <w:pPr>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2D441387">
      <w:pPr>
        <w:spacing w:before="91" w:line="219" w:lineRule="auto"/>
        <w:ind w:firstLine="896"/>
        <w:jc w:val="center"/>
        <w:rPr>
          <w:rFonts w:ascii="方正大标宋_GBK" w:hAnsi="宋体" w:eastAsia="方正大标宋_GBK" w:cs="宋体"/>
          <w:bCs/>
          <w:spacing w:val="8"/>
          <w:kern w:val="0"/>
          <w:sz w:val="44"/>
          <w:szCs w:val="44"/>
          <w:lang w:eastAsia="zh-CN"/>
        </w:rPr>
      </w:pPr>
      <w:r>
        <w:rPr>
          <w:rFonts w:hint="eastAsia" w:ascii="方正大标宋_GBK" w:hAnsi="宋体" w:eastAsia="方正大标宋_GBK" w:cs="宋体"/>
          <w:bCs/>
          <w:spacing w:val="8"/>
          <w:kern w:val="0"/>
          <w:sz w:val="44"/>
          <w:szCs w:val="44"/>
          <w:lang w:eastAsia="zh-CN"/>
        </w:rPr>
        <w:t>2024年度项目</w:t>
      </w:r>
      <w:r>
        <w:rPr>
          <w:rFonts w:ascii="方正大标宋_GBK" w:hAnsi="宋体" w:eastAsia="方正大标宋_GBK" w:cs="宋体"/>
          <w:bCs/>
          <w:spacing w:val="8"/>
          <w:kern w:val="0"/>
          <w:sz w:val="44"/>
          <w:szCs w:val="44"/>
          <w:lang w:eastAsia="zh-CN"/>
        </w:rPr>
        <w:t>支出绩效自评表</w:t>
      </w:r>
    </w:p>
    <w:p w14:paraId="3E851DA8">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7772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92D0A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C0771B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乡镇纪检监察工作专项</w:t>
            </w:r>
          </w:p>
        </w:tc>
      </w:tr>
      <w:tr w14:paraId="3C9BC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A96B0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5055F4C">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c>
          <w:tcPr>
            <w:tcW w:w="1099" w:type="dxa"/>
            <w:vAlign w:val="center"/>
          </w:tcPr>
          <w:p w14:paraId="078CC01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32D5A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4D65820">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r>
      <w:tr w14:paraId="27FF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DC662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1708DF1">
            <w:pPr>
              <w:spacing w:line="240" w:lineRule="auto"/>
              <w:ind w:firstLine="420"/>
              <w:jc w:val="center"/>
              <w:rPr>
                <w:rFonts w:ascii="仿宋_GB2312" w:hAnsi="宋体" w:eastAsia="仿宋_GB2312" w:cs="宋体"/>
                <w:kern w:val="0"/>
                <w:lang w:eastAsia="zh-CN"/>
              </w:rPr>
            </w:pPr>
          </w:p>
        </w:tc>
        <w:tc>
          <w:tcPr>
            <w:tcW w:w="1020" w:type="dxa"/>
            <w:vAlign w:val="center"/>
          </w:tcPr>
          <w:p w14:paraId="4CD982D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AA21E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1A034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1A14BE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BD367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DF37B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51177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47515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48246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98E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4890FB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2509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D9095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7010CD2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16.79</w:t>
            </w:r>
          </w:p>
        </w:tc>
        <w:tc>
          <w:tcPr>
            <w:tcW w:w="1099" w:type="dxa"/>
            <w:vAlign w:val="center"/>
          </w:tcPr>
          <w:p w14:paraId="534B878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16.79</w:t>
            </w:r>
          </w:p>
        </w:tc>
        <w:tc>
          <w:tcPr>
            <w:tcW w:w="809" w:type="dxa"/>
            <w:vAlign w:val="center"/>
          </w:tcPr>
          <w:p w14:paraId="32CA7CB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FDA6B4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23CD3A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r>
      <w:tr w14:paraId="51C6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93218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A46D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6DFC7F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099" w:type="dxa"/>
            <w:shd w:val="clear" w:color="auto" w:fill="auto"/>
            <w:vAlign w:val="center"/>
          </w:tcPr>
          <w:p w14:paraId="53D3120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16.79</w:t>
            </w:r>
          </w:p>
        </w:tc>
        <w:tc>
          <w:tcPr>
            <w:tcW w:w="1099" w:type="dxa"/>
            <w:shd w:val="clear" w:color="auto" w:fill="auto"/>
            <w:vAlign w:val="center"/>
          </w:tcPr>
          <w:p w14:paraId="2E680E6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16.79</w:t>
            </w:r>
          </w:p>
        </w:tc>
        <w:tc>
          <w:tcPr>
            <w:tcW w:w="809" w:type="dxa"/>
            <w:vAlign w:val="center"/>
          </w:tcPr>
          <w:p w14:paraId="220EDED7">
            <w:pPr>
              <w:spacing w:line="240" w:lineRule="auto"/>
              <w:ind w:firstLine="420"/>
              <w:jc w:val="center"/>
              <w:rPr>
                <w:rFonts w:ascii="仿宋_GB2312" w:hAnsi="宋体" w:eastAsia="仿宋_GB2312" w:cs="宋体"/>
                <w:kern w:val="0"/>
                <w:lang w:eastAsia="zh-CN"/>
              </w:rPr>
            </w:pPr>
          </w:p>
        </w:tc>
        <w:tc>
          <w:tcPr>
            <w:tcW w:w="849" w:type="dxa"/>
            <w:vAlign w:val="center"/>
          </w:tcPr>
          <w:p w14:paraId="6AA4D470">
            <w:pPr>
              <w:spacing w:line="240" w:lineRule="auto"/>
              <w:ind w:firstLine="420"/>
              <w:jc w:val="center"/>
              <w:rPr>
                <w:rFonts w:ascii="仿宋_GB2312" w:hAnsi="宋体" w:eastAsia="仿宋_GB2312" w:cs="宋体"/>
                <w:kern w:val="0"/>
                <w:lang w:eastAsia="zh-CN"/>
              </w:rPr>
            </w:pPr>
          </w:p>
        </w:tc>
        <w:tc>
          <w:tcPr>
            <w:tcW w:w="1383" w:type="dxa"/>
            <w:vAlign w:val="center"/>
          </w:tcPr>
          <w:p w14:paraId="0BD84AEC">
            <w:pPr>
              <w:spacing w:line="240" w:lineRule="auto"/>
              <w:ind w:firstLine="420"/>
              <w:jc w:val="center"/>
              <w:rPr>
                <w:rFonts w:ascii="仿宋_GB2312" w:hAnsi="宋体" w:eastAsia="仿宋_GB2312" w:cs="宋体"/>
                <w:kern w:val="0"/>
                <w:lang w:eastAsia="zh-CN"/>
              </w:rPr>
            </w:pPr>
          </w:p>
        </w:tc>
      </w:tr>
      <w:tr w14:paraId="3E6F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F0597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FBCE37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52FEFC5">
            <w:pPr>
              <w:spacing w:line="240" w:lineRule="auto"/>
              <w:ind w:firstLine="420"/>
              <w:jc w:val="center"/>
              <w:rPr>
                <w:rFonts w:ascii="仿宋_GB2312" w:hAnsi="宋体" w:eastAsia="仿宋_GB2312" w:cs="宋体"/>
                <w:kern w:val="0"/>
                <w:lang w:eastAsia="zh-CN"/>
              </w:rPr>
            </w:pPr>
          </w:p>
        </w:tc>
        <w:tc>
          <w:tcPr>
            <w:tcW w:w="1099" w:type="dxa"/>
            <w:vAlign w:val="center"/>
          </w:tcPr>
          <w:p w14:paraId="1FB50F3C">
            <w:pPr>
              <w:spacing w:line="240" w:lineRule="auto"/>
              <w:ind w:firstLine="420"/>
              <w:jc w:val="center"/>
              <w:rPr>
                <w:rFonts w:ascii="仿宋_GB2312" w:hAnsi="宋体" w:eastAsia="仿宋_GB2312" w:cs="宋体"/>
                <w:kern w:val="0"/>
                <w:lang w:eastAsia="zh-CN"/>
              </w:rPr>
            </w:pPr>
          </w:p>
        </w:tc>
        <w:tc>
          <w:tcPr>
            <w:tcW w:w="1099" w:type="dxa"/>
            <w:vAlign w:val="center"/>
          </w:tcPr>
          <w:p w14:paraId="4C9CC68E">
            <w:pPr>
              <w:spacing w:line="240" w:lineRule="auto"/>
              <w:ind w:firstLine="420"/>
              <w:jc w:val="center"/>
              <w:rPr>
                <w:rFonts w:ascii="仿宋_GB2312" w:hAnsi="宋体" w:eastAsia="仿宋_GB2312" w:cs="宋体"/>
                <w:kern w:val="0"/>
                <w:lang w:eastAsia="zh-CN"/>
              </w:rPr>
            </w:pPr>
          </w:p>
        </w:tc>
        <w:tc>
          <w:tcPr>
            <w:tcW w:w="809" w:type="dxa"/>
            <w:vAlign w:val="center"/>
          </w:tcPr>
          <w:p w14:paraId="09593BCA">
            <w:pPr>
              <w:spacing w:line="240" w:lineRule="auto"/>
              <w:ind w:firstLine="420"/>
              <w:jc w:val="center"/>
              <w:rPr>
                <w:rFonts w:ascii="仿宋_GB2312" w:hAnsi="宋体" w:eastAsia="仿宋_GB2312" w:cs="宋体"/>
                <w:kern w:val="0"/>
                <w:lang w:eastAsia="zh-CN"/>
              </w:rPr>
            </w:pPr>
          </w:p>
        </w:tc>
        <w:tc>
          <w:tcPr>
            <w:tcW w:w="849" w:type="dxa"/>
            <w:vAlign w:val="center"/>
          </w:tcPr>
          <w:p w14:paraId="1DE7B357">
            <w:pPr>
              <w:spacing w:line="240" w:lineRule="auto"/>
              <w:ind w:firstLine="420"/>
              <w:jc w:val="center"/>
              <w:rPr>
                <w:rFonts w:ascii="仿宋_GB2312" w:hAnsi="宋体" w:eastAsia="仿宋_GB2312" w:cs="宋体"/>
                <w:kern w:val="0"/>
                <w:lang w:eastAsia="zh-CN"/>
              </w:rPr>
            </w:pPr>
          </w:p>
        </w:tc>
        <w:tc>
          <w:tcPr>
            <w:tcW w:w="1383" w:type="dxa"/>
            <w:vAlign w:val="center"/>
          </w:tcPr>
          <w:p w14:paraId="71663CED">
            <w:pPr>
              <w:spacing w:line="240" w:lineRule="auto"/>
              <w:ind w:firstLine="420"/>
              <w:jc w:val="center"/>
              <w:rPr>
                <w:rFonts w:ascii="仿宋_GB2312" w:hAnsi="宋体" w:eastAsia="仿宋_GB2312" w:cs="宋体"/>
                <w:kern w:val="0"/>
                <w:lang w:eastAsia="zh-CN"/>
              </w:rPr>
            </w:pPr>
          </w:p>
        </w:tc>
      </w:tr>
      <w:tr w14:paraId="61644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1B5EA3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2B810A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BEFE0B9">
            <w:pPr>
              <w:spacing w:line="240" w:lineRule="auto"/>
              <w:ind w:firstLine="420"/>
              <w:jc w:val="center"/>
              <w:rPr>
                <w:rFonts w:ascii="仿宋_GB2312" w:hAnsi="宋体" w:eastAsia="仿宋_GB2312" w:cs="宋体"/>
                <w:kern w:val="0"/>
              </w:rPr>
            </w:pPr>
          </w:p>
        </w:tc>
        <w:tc>
          <w:tcPr>
            <w:tcW w:w="1099" w:type="dxa"/>
            <w:vAlign w:val="center"/>
          </w:tcPr>
          <w:p w14:paraId="620731FC">
            <w:pPr>
              <w:spacing w:line="240" w:lineRule="auto"/>
              <w:ind w:firstLine="420"/>
              <w:jc w:val="center"/>
              <w:rPr>
                <w:rFonts w:ascii="仿宋_GB2312" w:hAnsi="宋体" w:eastAsia="仿宋_GB2312" w:cs="宋体"/>
                <w:kern w:val="0"/>
              </w:rPr>
            </w:pPr>
          </w:p>
        </w:tc>
        <w:tc>
          <w:tcPr>
            <w:tcW w:w="1099" w:type="dxa"/>
            <w:vAlign w:val="center"/>
          </w:tcPr>
          <w:p w14:paraId="3238B2E3">
            <w:pPr>
              <w:spacing w:line="240" w:lineRule="auto"/>
              <w:ind w:firstLine="420"/>
              <w:jc w:val="center"/>
              <w:rPr>
                <w:rFonts w:ascii="仿宋_GB2312" w:hAnsi="宋体" w:eastAsia="仿宋_GB2312" w:cs="宋体"/>
                <w:kern w:val="0"/>
              </w:rPr>
            </w:pPr>
          </w:p>
        </w:tc>
        <w:tc>
          <w:tcPr>
            <w:tcW w:w="809" w:type="dxa"/>
            <w:vAlign w:val="center"/>
          </w:tcPr>
          <w:p w14:paraId="0B1960CF">
            <w:pPr>
              <w:spacing w:line="240" w:lineRule="auto"/>
              <w:ind w:firstLine="420"/>
              <w:jc w:val="center"/>
              <w:rPr>
                <w:rFonts w:ascii="仿宋_GB2312" w:hAnsi="宋体" w:eastAsia="仿宋_GB2312" w:cs="宋体"/>
                <w:kern w:val="0"/>
              </w:rPr>
            </w:pPr>
          </w:p>
        </w:tc>
        <w:tc>
          <w:tcPr>
            <w:tcW w:w="849" w:type="dxa"/>
            <w:vAlign w:val="center"/>
          </w:tcPr>
          <w:p w14:paraId="03B57AEC">
            <w:pPr>
              <w:spacing w:line="240" w:lineRule="auto"/>
              <w:ind w:firstLine="420"/>
              <w:jc w:val="center"/>
              <w:rPr>
                <w:rFonts w:ascii="仿宋_GB2312" w:hAnsi="宋体" w:eastAsia="仿宋_GB2312" w:cs="宋体"/>
                <w:kern w:val="0"/>
              </w:rPr>
            </w:pPr>
          </w:p>
        </w:tc>
        <w:tc>
          <w:tcPr>
            <w:tcW w:w="1383" w:type="dxa"/>
            <w:vAlign w:val="center"/>
          </w:tcPr>
          <w:p w14:paraId="29A0662F">
            <w:pPr>
              <w:spacing w:line="240" w:lineRule="auto"/>
              <w:ind w:firstLine="420"/>
              <w:jc w:val="center"/>
              <w:rPr>
                <w:rFonts w:ascii="仿宋_GB2312" w:hAnsi="宋体" w:eastAsia="仿宋_GB2312" w:cs="宋体"/>
                <w:kern w:val="0"/>
              </w:rPr>
            </w:pPr>
          </w:p>
        </w:tc>
      </w:tr>
      <w:tr w14:paraId="79E7F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0F21BE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1C38B2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1C2C39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A1BD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054" w:type="dxa"/>
            <w:vMerge w:val="continue"/>
            <w:tcBorders>
              <w:top w:val="nil"/>
            </w:tcBorders>
            <w:vAlign w:val="center"/>
          </w:tcPr>
          <w:p w14:paraId="7718DEC9">
            <w:pPr>
              <w:spacing w:line="240" w:lineRule="auto"/>
              <w:ind w:firstLine="420"/>
              <w:jc w:val="center"/>
              <w:rPr>
                <w:rFonts w:ascii="仿宋_GB2312" w:hAnsi="宋体" w:eastAsia="仿宋_GB2312" w:cs="宋体"/>
                <w:kern w:val="0"/>
              </w:rPr>
            </w:pPr>
          </w:p>
        </w:tc>
        <w:tc>
          <w:tcPr>
            <w:tcW w:w="4396" w:type="dxa"/>
            <w:gridSpan w:val="4"/>
            <w:vAlign w:val="center"/>
          </w:tcPr>
          <w:p w14:paraId="085E56F5">
            <w:pPr>
              <w:spacing w:line="240" w:lineRule="auto"/>
              <w:jc w:val="center"/>
              <w:rPr>
                <w:rFonts w:ascii="仿宋_GB2312" w:hAnsi="宋体" w:eastAsia="仿宋_GB2312" w:cs="宋体"/>
                <w:kern w:val="0"/>
              </w:rPr>
            </w:pPr>
            <w:r>
              <w:rPr>
                <w:rFonts w:hint="eastAsia" w:ascii="仿宋_GB2312" w:hAnsi="宋体" w:eastAsia="仿宋_GB2312" w:cs="宋体"/>
                <w:kern w:val="0"/>
              </w:rPr>
              <w:t>发放乡镇纪检工作人员的纪检津贴</w:t>
            </w:r>
          </w:p>
        </w:tc>
        <w:tc>
          <w:tcPr>
            <w:tcW w:w="4140" w:type="dxa"/>
            <w:gridSpan w:val="4"/>
            <w:vAlign w:val="center"/>
          </w:tcPr>
          <w:p w14:paraId="1D9BEB1A">
            <w:pPr>
              <w:spacing w:line="240" w:lineRule="auto"/>
              <w:jc w:val="both"/>
              <w:rPr>
                <w:rFonts w:ascii="仿宋_GB2312" w:hAnsi="宋体" w:eastAsia="仿宋_GB2312" w:cs="宋体"/>
                <w:kern w:val="0"/>
              </w:rPr>
            </w:pPr>
            <w:r>
              <w:rPr>
                <w:rFonts w:hint="eastAsia" w:ascii="仿宋_GB2312" w:hAnsi="宋体" w:eastAsia="仿宋_GB2312" w:cs="宋体"/>
                <w:kern w:val="0"/>
              </w:rPr>
              <w:t>发放乡镇纪检监察干部纪检津贴，支持乡镇纪检工作专项经费。</w:t>
            </w:r>
          </w:p>
        </w:tc>
      </w:tr>
      <w:tr w14:paraId="35D66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87B0894">
            <w:pPr>
              <w:spacing w:line="240" w:lineRule="auto"/>
              <w:ind w:firstLine="420"/>
              <w:jc w:val="center"/>
              <w:rPr>
                <w:rFonts w:ascii="仿宋_GB2312" w:hAnsi="宋体" w:eastAsia="仿宋_GB2312" w:cs="宋体"/>
                <w:kern w:val="0"/>
              </w:rPr>
            </w:pPr>
          </w:p>
          <w:p w14:paraId="61B96A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2A954FA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656AB35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44DB218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67DC518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4FBF50A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6EF2CCA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9EF5D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403FF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23D7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ED1A6BD">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27B3CF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23BBF0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4D361032">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7A7667CB">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加大农村信访查办力度，确保矛盾化解在萌芽状态</w:t>
            </w:r>
          </w:p>
        </w:tc>
        <w:tc>
          <w:tcPr>
            <w:tcW w:w="1099" w:type="dxa"/>
            <w:tcBorders>
              <w:top w:val="single" w:color="auto" w:sz="4" w:space="0"/>
              <w:left w:val="single" w:color="auto" w:sz="4" w:space="0"/>
              <w:bottom w:val="single" w:color="auto" w:sz="4" w:space="0"/>
              <w:right w:val="single" w:color="auto" w:sz="4" w:space="0"/>
            </w:tcBorders>
            <w:vAlign w:val="center"/>
          </w:tcPr>
          <w:p w14:paraId="54E6367C">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left w:val="single" w:color="auto" w:sz="4" w:space="0"/>
              <w:bottom w:val="single" w:color="auto" w:sz="4" w:space="0"/>
              <w:right w:val="single" w:color="auto" w:sz="4" w:space="0"/>
            </w:tcBorders>
            <w:vAlign w:val="center"/>
          </w:tcPr>
          <w:p w14:paraId="73A7D4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达到预期目标</w:t>
            </w:r>
          </w:p>
        </w:tc>
        <w:tc>
          <w:tcPr>
            <w:tcW w:w="809" w:type="dxa"/>
            <w:tcBorders>
              <w:left w:val="single" w:color="auto" w:sz="4" w:space="0"/>
            </w:tcBorders>
            <w:vAlign w:val="center"/>
          </w:tcPr>
          <w:p w14:paraId="416D8B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C06354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0DFF6F1">
            <w:pPr>
              <w:spacing w:line="240" w:lineRule="auto"/>
              <w:ind w:firstLine="420"/>
              <w:jc w:val="center"/>
              <w:rPr>
                <w:rFonts w:ascii="仿宋_GB2312" w:hAnsi="宋体" w:eastAsia="仿宋_GB2312" w:cs="宋体"/>
                <w:kern w:val="0"/>
              </w:rPr>
            </w:pPr>
          </w:p>
        </w:tc>
      </w:tr>
      <w:tr w14:paraId="3E915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B2B86A4">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231CB34">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01A777B">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2CA9F9B2">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确保案件办理、审理质量，做到：事实清楚、证据确凿、定性准确、处理恰当、手续完备、程序合规</w:t>
            </w:r>
          </w:p>
        </w:tc>
        <w:tc>
          <w:tcPr>
            <w:tcW w:w="1099" w:type="dxa"/>
            <w:tcBorders>
              <w:top w:val="single" w:color="auto" w:sz="4" w:space="0"/>
              <w:left w:val="single" w:color="auto" w:sz="4" w:space="0"/>
              <w:bottom w:val="single" w:color="auto" w:sz="4" w:space="0"/>
              <w:right w:val="single" w:color="auto" w:sz="4" w:space="0"/>
            </w:tcBorders>
            <w:vAlign w:val="center"/>
          </w:tcPr>
          <w:p w14:paraId="509ED06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r>
              <w:rPr>
                <w:rFonts w:hint="eastAsia" w:ascii="仿宋_GB2312" w:hAnsi="宋体" w:eastAsia="仿宋_GB2312" w:cs="宋体"/>
                <w:kern w:val="0"/>
              </w:rPr>
              <w:t>%</w:t>
            </w:r>
          </w:p>
        </w:tc>
        <w:tc>
          <w:tcPr>
            <w:tcW w:w="1099" w:type="dxa"/>
            <w:tcBorders>
              <w:top w:val="single" w:color="auto" w:sz="4" w:space="0"/>
              <w:left w:val="single" w:color="auto" w:sz="4" w:space="0"/>
              <w:bottom w:val="single" w:color="auto" w:sz="4" w:space="0"/>
              <w:right w:val="single" w:color="auto" w:sz="4" w:space="0"/>
            </w:tcBorders>
            <w:vAlign w:val="center"/>
          </w:tcPr>
          <w:p w14:paraId="75364245">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tcBorders>
              <w:left w:val="single" w:color="auto" w:sz="4" w:space="0"/>
            </w:tcBorders>
            <w:vAlign w:val="center"/>
          </w:tcPr>
          <w:p w14:paraId="519C154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D1C6E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BE4A4C7">
            <w:pPr>
              <w:spacing w:line="240" w:lineRule="auto"/>
              <w:ind w:firstLine="420"/>
              <w:jc w:val="center"/>
              <w:rPr>
                <w:rFonts w:ascii="仿宋_GB2312" w:hAnsi="宋体" w:eastAsia="仿宋_GB2312" w:cs="宋体"/>
                <w:kern w:val="0"/>
              </w:rPr>
            </w:pPr>
          </w:p>
        </w:tc>
      </w:tr>
      <w:tr w14:paraId="589D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348962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32B70D3">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17ECE0F">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7943D732">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0CB6EA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0C9F0B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1AEC57D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827F04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35A06B3">
            <w:pPr>
              <w:spacing w:line="240" w:lineRule="auto"/>
              <w:ind w:firstLine="420"/>
              <w:jc w:val="center"/>
              <w:rPr>
                <w:rFonts w:ascii="仿宋_GB2312" w:hAnsi="宋体" w:eastAsia="仿宋_GB2312" w:cs="宋体"/>
                <w:kern w:val="0"/>
              </w:rPr>
            </w:pPr>
          </w:p>
        </w:tc>
      </w:tr>
      <w:tr w14:paraId="2FA7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25230EFB">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0FFDABA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55DFA5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74EA019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tcBorders>
            <w:vAlign w:val="center"/>
          </w:tcPr>
          <w:p w14:paraId="598C164F">
            <w:pPr>
              <w:spacing w:line="240" w:lineRule="auto"/>
              <w:jc w:val="both"/>
              <w:rPr>
                <w:rFonts w:ascii="仿宋_GB2312" w:hAnsi="宋体" w:eastAsia="仿宋_GB2312" w:cs="宋体"/>
                <w:kern w:val="0"/>
              </w:rPr>
            </w:pPr>
            <w:r>
              <w:rPr>
                <w:rFonts w:hint="eastAsia" w:ascii="仿宋_GB2312" w:hAnsi="宋体" w:eastAsia="仿宋_GB2312" w:cs="宋体"/>
                <w:kern w:val="0"/>
              </w:rPr>
              <w:t>提高财政资金使用效益</w:t>
            </w:r>
          </w:p>
        </w:tc>
        <w:tc>
          <w:tcPr>
            <w:tcW w:w="1099" w:type="dxa"/>
            <w:tcBorders>
              <w:top w:val="single" w:color="auto" w:sz="4" w:space="0"/>
            </w:tcBorders>
            <w:vAlign w:val="center"/>
          </w:tcPr>
          <w:p w14:paraId="6F27D3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tcBorders>
              <w:top w:val="single" w:color="auto" w:sz="4" w:space="0"/>
            </w:tcBorders>
            <w:vAlign w:val="center"/>
          </w:tcPr>
          <w:p w14:paraId="477DC7B3">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657C2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5309C0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530AE56B">
            <w:pPr>
              <w:spacing w:line="240" w:lineRule="auto"/>
              <w:ind w:firstLine="420"/>
              <w:jc w:val="center"/>
              <w:rPr>
                <w:rFonts w:ascii="仿宋_GB2312" w:hAnsi="宋体" w:eastAsia="仿宋_GB2312" w:cs="宋体"/>
                <w:kern w:val="0"/>
              </w:rPr>
            </w:pPr>
          </w:p>
        </w:tc>
      </w:tr>
      <w:tr w14:paraId="5B8C9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054" w:type="dxa"/>
            <w:vMerge w:val="continue"/>
            <w:tcBorders>
              <w:left w:val="single" w:color="auto" w:sz="4" w:space="0"/>
            </w:tcBorders>
            <w:textDirection w:val="tbRlV"/>
            <w:vAlign w:val="center"/>
          </w:tcPr>
          <w:p w14:paraId="0698288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07FAE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FDDC0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E9316D1">
            <w:pPr>
              <w:spacing w:line="240" w:lineRule="auto"/>
              <w:jc w:val="both"/>
              <w:rPr>
                <w:rFonts w:ascii="仿宋_GB2312" w:hAnsi="宋体" w:eastAsia="仿宋_GB2312" w:cs="宋体"/>
                <w:kern w:val="0"/>
              </w:rPr>
            </w:pPr>
            <w:r>
              <w:rPr>
                <w:rFonts w:hint="eastAsia" w:ascii="仿宋_GB2312" w:hAnsi="宋体" w:eastAsia="仿宋_GB2312" w:cs="宋体"/>
                <w:kern w:val="0"/>
              </w:rPr>
              <w:t>整治基层腐败</w:t>
            </w:r>
          </w:p>
        </w:tc>
        <w:tc>
          <w:tcPr>
            <w:tcW w:w="1099" w:type="dxa"/>
            <w:vAlign w:val="center"/>
          </w:tcPr>
          <w:p w14:paraId="69FB684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16A84FF4">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A43E24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105E5CF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6633F74F">
            <w:pPr>
              <w:spacing w:line="240" w:lineRule="auto"/>
              <w:ind w:firstLine="420"/>
              <w:jc w:val="center"/>
              <w:rPr>
                <w:rFonts w:ascii="仿宋_GB2312" w:hAnsi="宋体" w:eastAsia="仿宋_GB2312" w:cs="宋体"/>
                <w:kern w:val="0"/>
              </w:rPr>
            </w:pPr>
          </w:p>
        </w:tc>
      </w:tr>
      <w:tr w14:paraId="37A3C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1054" w:type="dxa"/>
            <w:vMerge w:val="continue"/>
            <w:tcBorders>
              <w:left w:val="single" w:color="auto" w:sz="4" w:space="0"/>
            </w:tcBorders>
            <w:textDirection w:val="tbRlV"/>
            <w:vAlign w:val="center"/>
          </w:tcPr>
          <w:p w14:paraId="556F60E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2B5DC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A6F3A0F">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547F1A95">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w:t>
            </w:r>
          </w:p>
        </w:tc>
        <w:tc>
          <w:tcPr>
            <w:tcW w:w="1099" w:type="dxa"/>
            <w:vAlign w:val="center"/>
          </w:tcPr>
          <w:p w14:paraId="3E9761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05DD8E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32C810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E9C197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04FFC9E">
            <w:pPr>
              <w:spacing w:line="240" w:lineRule="auto"/>
              <w:ind w:firstLine="420"/>
              <w:jc w:val="center"/>
              <w:rPr>
                <w:rFonts w:ascii="仿宋_GB2312" w:hAnsi="宋体" w:eastAsia="仿宋_GB2312" w:cs="宋体"/>
                <w:kern w:val="0"/>
              </w:rPr>
            </w:pPr>
          </w:p>
        </w:tc>
      </w:tr>
      <w:tr w14:paraId="15E2E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0108F103">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05591C9F">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35ADFDE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BBD0F78">
            <w:pPr>
              <w:spacing w:line="240" w:lineRule="auto"/>
              <w:jc w:val="both"/>
              <w:rPr>
                <w:rFonts w:ascii="仿宋_GB2312" w:hAnsi="宋体" w:eastAsia="仿宋_GB2312" w:cs="宋体"/>
                <w:kern w:val="0"/>
              </w:rPr>
            </w:pPr>
            <w:r>
              <w:rPr>
                <w:rFonts w:hint="eastAsia" w:ascii="仿宋_GB2312" w:hAnsi="宋体" w:eastAsia="仿宋_GB2312" w:cs="宋体"/>
                <w:kern w:val="0"/>
              </w:rPr>
              <w:t>始终保持惩治腐败高压态势，加强全面从严治党，提升执政党形象。</w:t>
            </w:r>
          </w:p>
        </w:tc>
        <w:tc>
          <w:tcPr>
            <w:tcW w:w="1099" w:type="dxa"/>
            <w:vAlign w:val="center"/>
          </w:tcPr>
          <w:p w14:paraId="2EAAF7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22669D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66D479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5617978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CF1BCC3">
            <w:pPr>
              <w:spacing w:line="240" w:lineRule="auto"/>
              <w:jc w:val="both"/>
              <w:rPr>
                <w:rFonts w:ascii="仿宋_GB2312" w:hAnsi="宋体" w:eastAsia="仿宋_GB2312" w:cs="宋体"/>
                <w:kern w:val="0"/>
              </w:rPr>
            </w:pPr>
          </w:p>
        </w:tc>
      </w:tr>
      <w:tr w14:paraId="71AA8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1054" w:type="dxa"/>
            <w:vMerge w:val="continue"/>
            <w:tcBorders>
              <w:left w:val="single" w:color="auto" w:sz="4" w:space="0"/>
              <w:right w:val="single" w:color="auto" w:sz="4" w:space="0"/>
            </w:tcBorders>
            <w:textDirection w:val="tbRlV"/>
            <w:vAlign w:val="center"/>
          </w:tcPr>
          <w:p w14:paraId="504CFC2E">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0E07BDB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69F0563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37D6E568">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逐步提高群众满意率</w:t>
            </w:r>
          </w:p>
        </w:tc>
        <w:tc>
          <w:tcPr>
            <w:tcW w:w="1099" w:type="dxa"/>
            <w:vAlign w:val="center"/>
          </w:tcPr>
          <w:p w14:paraId="437DAC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14:paraId="314827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D001FA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9F9F26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921B756">
            <w:pPr>
              <w:spacing w:line="240" w:lineRule="auto"/>
              <w:ind w:firstLine="420"/>
              <w:jc w:val="center"/>
              <w:rPr>
                <w:rFonts w:ascii="仿宋_GB2312" w:hAnsi="宋体" w:eastAsia="仿宋_GB2312" w:cs="宋体"/>
                <w:kern w:val="0"/>
              </w:rPr>
            </w:pPr>
          </w:p>
        </w:tc>
      </w:tr>
      <w:tr w14:paraId="0106B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4589B801">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A287AE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1F41D1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7E9FD9F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39F2C108">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6BA5AB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5</w:t>
            </w:r>
            <w:r>
              <w:rPr>
                <w:rFonts w:hint="eastAsia" w:ascii="仿宋_GB2312" w:hAnsi="宋体" w:eastAsia="仿宋_GB2312" w:cs="宋体"/>
                <w:kern w:val="0"/>
              </w:rPr>
              <w:t>%</w:t>
            </w:r>
          </w:p>
        </w:tc>
        <w:tc>
          <w:tcPr>
            <w:tcW w:w="1099" w:type="dxa"/>
            <w:vAlign w:val="center"/>
          </w:tcPr>
          <w:p w14:paraId="2CEDEE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15BB865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7D3D4E7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73DC326E">
            <w:pPr>
              <w:spacing w:line="240" w:lineRule="auto"/>
              <w:jc w:val="both"/>
              <w:rPr>
                <w:rFonts w:ascii="仿宋_GB2312" w:hAnsi="宋体" w:eastAsia="仿宋_GB2312" w:cs="宋体"/>
                <w:kern w:val="0"/>
              </w:rPr>
            </w:pPr>
            <w:r>
              <w:rPr>
                <w:rFonts w:hint="eastAsia" w:ascii="仿宋_GB2312" w:hAnsi="宋体" w:eastAsia="仿宋_GB2312" w:cs="宋体"/>
                <w:kern w:val="0"/>
              </w:rPr>
              <w:t>年初预算不足，追加专项经费</w:t>
            </w:r>
          </w:p>
        </w:tc>
      </w:tr>
      <w:tr w14:paraId="54D49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054" w:type="dxa"/>
            <w:vMerge w:val="continue"/>
            <w:tcBorders>
              <w:left w:val="single" w:color="auto" w:sz="4" w:space="0"/>
              <w:right w:val="single" w:color="auto" w:sz="4" w:space="0"/>
            </w:tcBorders>
            <w:textDirection w:val="tbRlV"/>
            <w:vAlign w:val="center"/>
          </w:tcPr>
          <w:p w14:paraId="7FAFBCE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02FC4989">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4790664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75D116CE">
            <w:pPr>
              <w:spacing w:line="240" w:lineRule="auto"/>
              <w:jc w:val="both"/>
              <w:rPr>
                <w:rFonts w:ascii="仿宋_GB2312" w:hAnsi="宋体" w:eastAsia="仿宋_GB2312" w:cs="宋体"/>
                <w:kern w:val="0"/>
              </w:rPr>
            </w:pPr>
            <w:r>
              <w:rPr>
                <w:rFonts w:hint="eastAsia" w:ascii="仿宋_GB2312" w:hAnsi="宋体" w:eastAsia="仿宋_GB2312" w:cs="宋体"/>
                <w:kern w:val="0"/>
              </w:rPr>
              <w:t>收缴违规资金，有效利用资源</w:t>
            </w:r>
          </w:p>
        </w:tc>
        <w:tc>
          <w:tcPr>
            <w:tcW w:w="1099" w:type="dxa"/>
            <w:vAlign w:val="center"/>
          </w:tcPr>
          <w:p w14:paraId="33BCC1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05FFA8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CE3A1D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605CEC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7C24299">
            <w:pPr>
              <w:spacing w:line="240" w:lineRule="auto"/>
              <w:ind w:firstLine="420"/>
              <w:jc w:val="center"/>
              <w:rPr>
                <w:rFonts w:ascii="仿宋_GB2312" w:hAnsi="宋体" w:eastAsia="仿宋_GB2312" w:cs="宋体"/>
                <w:kern w:val="0"/>
              </w:rPr>
            </w:pPr>
          </w:p>
        </w:tc>
      </w:tr>
      <w:tr w14:paraId="4A3E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62657912">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05BA8C1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B71E3E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A3ADFAB">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0E133D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672DF8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B815B7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06BFF0F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6560203">
            <w:pPr>
              <w:spacing w:line="240" w:lineRule="auto"/>
              <w:ind w:firstLine="420"/>
              <w:jc w:val="center"/>
              <w:rPr>
                <w:rFonts w:ascii="仿宋_GB2312" w:hAnsi="宋体" w:eastAsia="仿宋_GB2312" w:cs="宋体"/>
                <w:kern w:val="0"/>
              </w:rPr>
            </w:pPr>
          </w:p>
        </w:tc>
      </w:tr>
      <w:tr w14:paraId="509D0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6549" w:type="dxa"/>
            <w:gridSpan w:val="6"/>
            <w:vAlign w:val="center"/>
          </w:tcPr>
          <w:p w14:paraId="01E3CA7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E740F9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766AB3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09E16B61">
            <w:pPr>
              <w:spacing w:line="240" w:lineRule="auto"/>
              <w:ind w:firstLine="420"/>
              <w:jc w:val="center"/>
              <w:rPr>
                <w:rFonts w:ascii="仿宋_GB2312" w:hAnsi="宋体" w:eastAsia="仿宋_GB2312" w:cs="宋体"/>
                <w:kern w:val="0"/>
              </w:rPr>
            </w:pPr>
          </w:p>
        </w:tc>
      </w:tr>
    </w:tbl>
    <w:p w14:paraId="687DD59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6085EB0">
      <w:pPr>
        <w:spacing w:line="240" w:lineRule="auto"/>
        <w:ind w:firstLine="420"/>
        <w:jc w:val="left"/>
        <w:rPr>
          <w:rFonts w:ascii="宋体" w:hAnsi="宋体" w:eastAsia="宋体" w:cs="宋体"/>
          <w:kern w:val="0"/>
          <w:lang w:eastAsia="zh-CN"/>
        </w:rPr>
      </w:pPr>
    </w:p>
    <w:p w14:paraId="5CB62797">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2025.1.30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7215606">
      <w:pPr>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5B44CEE3">
      <w:pPr>
        <w:spacing w:before="91" w:line="219" w:lineRule="auto"/>
        <w:ind w:firstLine="896"/>
        <w:jc w:val="center"/>
        <w:rPr>
          <w:rFonts w:ascii="方正大标宋_GBK" w:hAnsi="宋体" w:eastAsia="方正大标宋_GBK" w:cs="宋体"/>
          <w:bCs/>
          <w:spacing w:val="8"/>
          <w:kern w:val="0"/>
          <w:sz w:val="44"/>
          <w:szCs w:val="44"/>
          <w:lang w:eastAsia="zh-CN"/>
        </w:rPr>
      </w:pPr>
      <w:r>
        <w:rPr>
          <w:rFonts w:hint="eastAsia" w:ascii="方正大标宋_GBK" w:hAnsi="宋体" w:eastAsia="方正大标宋_GBK" w:cs="宋体"/>
          <w:bCs/>
          <w:spacing w:val="8"/>
          <w:kern w:val="0"/>
          <w:sz w:val="44"/>
          <w:szCs w:val="44"/>
          <w:lang w:eastAsia="zh-CN"/>
        </w:rPr>
        <w:t>2024年度项目</w:t>
      </w:r>
      <w:r>
        <w:rPr>
          <w:rFonts w:ascii="方正大标宋_GBK" w:hAnsi="宋体" w:eastAsia="方正大标宋_GBK" w:cs="宋体"/>
          <w:bCs/>
          <w:spacing w:val="8"/>
          <w:kern w:val="0"/>
          <w:sz w:val="44"/>
          <w:szCs w:val="44"/>
          <w:lang w:eastAsia="zh-CN"/>
        </w:rPr>
        <w:t>支出绩效自评表</w:t>
      </w:r>
    </w:p>
    <w:p w14:paraId="703ADB00">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B105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D4D03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9B0E8F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廉政教育经费</w:t>
            </w:r>
          </w:p>
        </w:tc>
      </w:tr>
      <w:tr w14:paraId="42A57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B9BC5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5672F1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c>
          <w:tcPr>
            <w:tcW w:w="1099" w:type="dxa"/>
            <w:vAlign w:val="center"/>
          </w:tcPr>
          <w:p w14:paraId="17A5557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C930A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B47061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中国共产党汨罗市纪律检查委员会</w:t>
            </w:r>
          </w:p>
        </w:tc>
      </w:tr>
      <w:tr w14:paraId="69A2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3B6459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CA51705">
            <w:pPr>
              <w:spacing w:line="240" w:lineRule="auto"/>
              <w:ind w:firstLine="420"/>
              <w:jc w:val="center"/>
              <w:rPr>
                <w:rFonts w:ascii="仿宋_GB2312" w:hAnsi="宋体" w:eastAsia="仿宋_GB2312" w:cs="宋体"/>
                <w:kern w:val="0"/>
                <w:lang w:eastAsia="zh-CN"/>
              </w:rPr>
            </w:pPr>
          </w:p>
        </w:tc>
        <w:tc>
          <w:tcPr>
            <w:tcW w:w="1020" w:type="dxa"/>
            <w:vAlign w:val="center"/>
          </w:tcPr>
          <w:p w14:paraId="472036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B7839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3C295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E4C7B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A95CF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B9D7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587BC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A89EF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C61E50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0D3A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26009D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FF26E5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45C4DA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48AB474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39.04</w:t>
            </w:r>
          </w:p>
        </w:tc>
        <w:tc>
          <w:tcPr>
            <w:tcW w:w="1099" w:type="dxa"/>
            <w:vAlign w:val="center"/>
          </w:tcPr>
          <w:p w14:paraId="5F02440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39.04</w:t>
            </w:r>
          </w:p>
        </w:tc>
        <w:tc>
          <w:tcPr>
            <w:tcW w:w="809" w:type="dxa"/>
            <w:vAlign w:val="center"/>
          </w:tcPr>
          <w:p w14:paraId="4F7ADDB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91F04E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31EB88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r>
      <w:tr w14:paraId="4B1B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867859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EBCE3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0F006B1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099" w:type="dxa"/>
            <w:shd w:val="clear" w:color="auto" w:fill="auto"/>
            <w:vAlign w:val="center"/>
          </w:tcPr>
          <w:p w14:paraId="44747FD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39.04</w:t>
            </w:r>
          </w:p>
        </w:tc>
        <w:tc>
          <w:tcPr>
            <w:tcW w:w="1099" w:type="dxa"/>
            <w:shd w:val="clear" w:color="auto" w:fill="auto"/>
            <w:vAlign w:val="center"/>
          </w:tcPr>
          <w:p w14:paraId="4B8CBD5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39.04</w:t>
            </w:r>
          </w:p>
        </w:tc>
        <w:tc>
          <w:tcPr>
            <w:tcW w:w="809" w:type="dxa"/>
            <w:vAlign w:val="center"/>
          </w:tcPr>
          <w:p w14:paraId="5791C4C7">
            <w:pPr>
              <w:spacing w:line="240" w:lineRule="auto"/>
              <w:ind w:firstLine="420"/>
              <w:jc w:val="center"/>
              <w:rPr>
                <w:rFonts w:ascii="仿宋_GB2312" w:hAnsi="宋体" w:eastAsia="仿宋_GB2312" w:cs="宋体"/>
                <w:kern w:val="0"/>
                <w:lang w:eastAsia="zh-CN"/>
              </w:rPr>
            </w:pPr>
          </w:p>
        </w:tc>
        <w:tc>
          <w:tcPr>
            <w:tcW w:w="849" w:type="dxa"/>
            <w:vAlign w:val="center"/>
          </w:tcPr>
          <w:p w14:paraId="00E076C4">
            <w:pPr>
              <w:spacing w:line="240" w:lineRule="auto"/>
              <w:ind w:firstLine="420"/>
              <w:jc w:val="center"/>
              <w:rPr>
                <w:rFonts w:ascii="仿宋_GB2312" w:hAnsi="宋体" w:eastAsia="仿宋_GB2312" w:cs="宋体"/>
                <w:kern w:val="0"/>
                <w:lang w:eastAsia="zh-CN"/>
              </w:rPr>
            </w:pPr>
          </w:p>
        </w:tc>
        <w:tc>
          <w:tcPr>
            <w:tcW w:w="1383" w:type="dxa"/>
            <w:vAlign w:val="center"/>
          </w:tcPr>
          <w:p w14:paraId="1078D3C3">
            <w:pPr>
              <w:spacing w:line="240" w:lineRule="auto"/>
              <w:ind w:firstLine="420"/>
              <w:jc w:val="center"/>
              <w:rPr>
                <w:rFonts w:ascii="仿宋_GB2312" w:hAnsi="宋体" w:eastAsia="仿宋_GB2312" w:cs="宋体"/>
                <w:kern w:val="0"/>
                <w:lang w:eastAsia="zh-CN"/>
              </w:rPr>
            </w:pPr>
          </w:p>
        </w:tc>
      </w:tr>
      <w:tr w14:paraId="35E85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F115A9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73870C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5A9FCF9">
            <w:pPr>
              <w:spacing w:line="240" w:lineRule="auto"/>
              <w:ind w:firstLine="420"/>
              <w:jc w:val="center"/>
              <w:rPr>
                <w:rFonts w:ascii="仿宋_GB2312" w:hAnsi="宋体" w:eastAsia="仿宋_GB2312" w:cs="宋体"/>
                <w:kern w:val="0"/>
                <w:lang w:eastAsia="zh-CN"/>
              </w:rPr>
            </w:pPr>
          </w:p>
        </w:tc>
        <w:tc>
          <w:tcPr>
            <w:tcW w:w="1099" w:type="dxa"/>
            <w:vAlign w:val="center"/>
          </w:tcPr>
          <w:p w14:paraId="3DE18A75">
            <w:pPr>
              <w:spacing w:line="240" w:lineRule="auto"/>
              <w:ind w:firstLine="420"/>
              <w:jc w:val="center"/>
              <w:rPr>
                <w:rFonts w:ascii="仿宋_GB2312" w:hAnsi="宋体" w:eastAsia="仿宋_GB2312" w:cs="宋体"/>
                <w:kern w:val="0"/>
                <w:lang w:eastAsia="zh-CN"/>
              </w:rPr>
            </w:pPr>
          </w:p>
        </w:tc>
        <w:tc>
          <w:tcPr>
            <w:tcW w:w="1099" w:type="dxa"/>
            <w:vAlign w:val="center"/>
          </w:tcPr>
          <w:p w14:paraId="0D03990D">
            <w:pPr>
              <w:spacing w:line="240" w:lineRule="auto"/>
              <w:ind w:firstLine="420"/>
              <w:jc w:val="center"/>
              <w:rPr>
                <w:rFonts w:ascii="仿宋_GB2312" w:hAnsi="宋体" w:eastAsia="仿宋_GB2312" w:cs="宋体"/>
                <w:kern w:val="0"/>
                <w:lang w:eastAsia="zh-CN"/>
              </w:rPr>
            </w:pPr>
          </w:p>
        </w:tc>
        <w:tc>
          <w:tcPr>
            <w:tcW w:w="809" w:type="dxa"/>
            <w:vAlign w:val="center"/>
          </w:tcPr>
          <w:p w14:paraId="5B4B42B2">
            <w:pPr>
              <w:spacing w:line="240" w:lineRule="auto"/>
              <w:ind w:firstLine="420"/>
              <w:jc w:val="center"/>
              <w:rPr>
                <w:rFonts w:ascii="仿宋_GB2312" w:hAnsi="宋体" w:eastAsia="仿宋_GB2312" w:cs="宋体"/>
                <w:kern w:val="0"/>
                <w:lang w:eastAsia="zh-CN"/>
              </w:rPr>
            </w:pPr>
          </w:p>
        </w:tc>
        <w:tc>
          <w:tcPr>
            <w:tcW w:w="849" w:type="dxa"/>
            <w:vAlign w:val="center"/>
          </w:tcPr>
          <w:p w14:paraId="55B73341">
            <w:pPr>
              <w:spacing w:line="240" w:lineRule="auto"/>
              <w:ind w:firstLine="420"/>
              <w:jc w:val="center"/>
              <w:rPr>
                <w:rFonts w:ascii="仿宋_GB2312" w:hAnsi="宋体" w:eastAsia="仿宋_GB2312" w:cs="宋体"/>
                <w:kern w:val="0"/>
                <w:lang w:eastAsia="zh-CN"/>
              </w:rPr>
            </w:pPr>
          </w:p>
        </w:tc>
        <w:tc>
          <w:tcPr>
            <w:tcW w:w="1383" w:type="dxa"/>
            <w:vAlign w:val="center"/>
          </w:tcPr>
          <w:p w14:paraId="33DA7ECE">
            <w:pPr>
              <w:spacing w:line="240" w:lineRule="auto"/>
              <w:ind w:firstLine="420"/>
              <w:jc w:val="center"/>
              <w:rPr>
                <w:rFonts w:ascii="仿宋_GB2312" w:hAnsi="宋体" w:eastAsia="仿宋_GB2312" w:cs="宋体"/>
                <w:kern w:val="0"/>
                <w:lang w:eastAsia="zh-CN"/>
              </w:rPr>
            </w:pPr>
          </w:p>
        </w:tc>
      </w:tr>
      <w:tr w14:paraId="27CF6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877E76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24A38C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186E936">
            <w:pPr>
              <w:spacing w:line="240" w:lineRule="auto"/>
              <w:ind w:firstLine="420"/>
              <w:jc w:val="center"/>
              <w:rPr>
                <w:rFonts w:ascii="仿宋_GB2312" w:hAnsi="宋体" w:eastAsia="仿宋_GB2312" w:cs="宋体"/>
                <w:kern w:val="0"/>
              </w:rPr>
            </w:pPr>
          </w:p>
        </w:tc>
        <w:tc>
          <w:tcPr>
            <w:tcW w:w="1099" w:type="dxa"/>
            <w:vAlign w:val="center"/>
          </w:tcPr>
          <w:p w14:paraId="512C7BA1">
            <w:pPr>
              <w:spacing w:line="240" w:lineRule="auto"/>
              <w:ind w:firstLine="420"/>
              <w:jc w:val="center"/>
              <w:rPr>
                <w:rFonts w:ascii="仿宋_GB2312" w:hAnsi="宋体" w:eastAsia="仿宋_GB2312" w:cs="宋体"/>
                <w:kern w:val="0"/>
              </w:rPr>
            </w:pPr>
          </w:p>
        </w:tc>
        <w:tc>
          <w:tcPr>
            <w:tcW w:w="1099" w:type="dxa"/>
            <w:vAlign w:val="center"/>
          </w:tcPr>
          <w:p w14:paraId="732F07AB">
            <w:pPr>
              <w:spacing w:line="240" w:lineRule="auto"/>
              <w:ind w:firstLine="420"/>
              <w:jc w:val="center"/>
              <w:rPr>
                <w:rFonts w:ascii="仿宋_GB2312" w:hAnsi="宋体" w:eastAsia="仿宋_GB2312" w:cs="宋体"/>
                <w:kern w:val="0"/>
              </w:rPr>
            </w:pPr>
          </w:p>
        </w:tc>
        <w:tc>
          <w:tcPr>
            <w:tcW w:w="809" w:type="dxa"/>
            <w:vAlign w:val="center"/>
          </w:tcPr>
          <w:p w14:paraId="3646572E">
            <w:pPr>
              <w:spacing w:line="240" w:lineRule="auto"/>
              <w:ind w:firstLine="420"/>
              <w:jc w:val="center"/>
              <w:rPr>
                <w:rFonts w:ascii="仿宋_GB2312" w:hAnsi="宋体" w:eastAsia="仿宋_GB2312" w:cs="宋体"/>
                <w:kern w:val="0"/>
              </w:rPr>
            </w:pPr>
          </w:p>
        </w:tc>
        <w:tc>
          <w:tcPr>
            <w:tcW w:w="849" w:type="dxa"/>
            <w:vAlign w:val="center"/>
          </w:tcPr>
          <w:p w14:paraId="0CE77ED0">
            <w:pPr>
              <w:spacing w:line="240" w:lineRule="auto"/>
              <w:ind w:firstLine="420"/>
              <w:jc w:val="center"/>
              <w:rPr>
                <w:rFonts w:ascii="仿宋_GB2312" w:hAnsi="宋体" w:eastAsia="仿宋_GB2312" w:cs="宋体"/>
                <w:kern w:val="0"/>
              </w:rPr>
            </w:pPr>
          </w:p>
        </w:tc>
        <w:tc>
          <w:tcPr>
            <w:tcW w:w="1383" w:type="dxa"/>
            <w:vAlign w:val="center"/>
          </w:tcPr>
          <w:p w14:paraId="11AA2A99">
            <w:pPr>
              <w:spacing w:line="240" w:lineRule="auto"/>
              <w:ind w:firstLine="420"/>
              <w:jc w:val="center"/>
              <w:rPr>
                <w:rFonts w:ascii="仿宋_GB2312" w:hAnsi="宋体" w:eastAsia="仿宋_GB2312" w:cs="宋体"/>
                <w:kern w:val="0"/>
              </w:rPr>
            </w:pPr>
          </w:p>
        </w:tc>
      </w:tr>
      <w:tr w14:paraId="2B89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D43DC0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5F2B0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360CD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4154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FE5759">
            <w:pPr>
              <w:spacing w:line="240" w:lineRule="auto"/>
              <w:ind w:firstLine="420"/>
              <w:jc w:val="center"/>
              <w:rPr>
                <w:rFonts w:ascii="仿宋_GB2312" w:hAnsi="宋体" w:eastAsia="仿宋_GB2312" w:cs="宋体"/>
                <w:kern w:val="0"/>
              </w:rPr>
            </w:pPr>
          </w:p>
        </w:tc>
        <w:tc>
          <w:tcPr>
            <w:tcW w:w="4396" w:type="dxa"/>
            <w:gridSpan w:val="4"/>
            <w:vAlign w:val="center"/>
          </w:tcPr>
          <w:p w14:paraId="4BA8F9C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制作廉政警示教育片、廉政警示教育宣传栏等。</w:t>
            </w:r>
          </w:p>
        </w:tc>
        <w:tc>
          <w:tcPr>
            <w:tcW w:w="4140" w:type="dxa"/>
            <w:gridSpan w:val="4"/>
            <w:vAlign w:val="center"/>
          </w:tcPr>
          <w:p w14:paraId="402AC00E">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加强廉政文化宣传教育，加强对纪检监察干部的教育培训</w:t>
            </w:r>
          </w:p>
        </w:tc>
      </w:tr>
      <w:tr w14:paraId="4C09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5363E03">
            <w:pPr>
              <w:spacing w:line="240" w:lineRule="auto"/>
              <w:ind w:firstLine="420"/>
              <w:jc w:val="center"/>
              <w:rPr>
                <w:rFonts w:ascii="仿宋_GB2312" w:hAnsi="宋体" w:eastAsia="仿宋_GB2312" w:cs="宋体"/>
                <w:kern w:val="0"/>
              </w:rPr>
            </w:pPr>
          </w:p>
          <w:p w14:paraId="72748EB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50B511A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3363EA3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42860BC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7393868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5FCE337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left w:val="single" w:color="auto" w:sz="4" w:space="0"/>
            </w:tcBorders>
            <w:vAlign w:val="center"/>
          </w:tcPr>
          <w:p w14:paraId="612522B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8BBADE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656C3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2CB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250DB9D">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70A721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AA92FE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7E24009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4108817E">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制作廉政警示教育片等廉政文化产品</w:t>
            </w:r>
          </w:p>
        </w:tc>
        <w:tc>
          <w:tcPr>
            <w:tcW w:w="1099" w:type="dxa"/>
            <w:tcBorders>
              <w:top w:val="single" w:color="auto" w:sz="4" w:space="0"/>
              <w:left w:val="single" w:color="auto" w:sz="4" w:space="0"/>
              <w:bottom w:val="single" w:color="auto" w:sz="4" w:space="0"/>
              <w:right w:val="single" w:color="auto" w:sz="4" w:space="0"/>
            </w:tcBorders>
            <w:vAlign w:val="center"/>
          </w:tcPr>
          <w:p w14:paraId="1B90015C">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1个</w:t>
            </w:r>
          </w:p>
        </w:tc>
        <w:tc>
          <w:tcPr>
            <w:tcW w:w="1099" w:type="dxa"/>
            <w:tcBorders>
              <w:top w:val="single" w:color="auto" w:sz="4" w:space="0"/>
              <w:left w:val="single" w:color="auto" w:sz="4" w:space="0"/>
              <w:bottom w:val="single" w:color="auto" w:sz="4" w:space="0"/>
              <w:right w:val="single" w:color="auto" w:sz="4" w:space="0"/>
            </w:tcBorders>
            <w:vAlign w:val="center"/>
          </w:tcPr>
          <w:p w14:paraId="01D6F22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编辑出版《楚辞里的清廉》，分18个片区开展清廉作品朗诵比赛。</w:t>
            </w:r>
          </w:p>
        </w:tc>
        <w:tc>
          <w:tcPr>
            <w:tcW w:w="809" w:type="dxa"/>
            <w:tcBorders>
              <w:left w:val="single" w:color="auto" w:sz="4" w:space="0"/>
            </w:tcBorders>
            <w:vAlign w:val="center"/>
          </w:tcPr>
          <w:p w14:paraId="20CEC2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2447BB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496039F">
            <w:pPr>
              <w:spacing w:line="240" w:lineRule="auto"/>
              <w:ind w:firstLine="420"/>
              <w:jc w:val="center"/>
              <w:rPr>
                <w:rFonts w:ascii="仿宋_GB2312" w:hAnsi="宋体" w:eastAsia="仿宋_GB2312" w:cs="宋体"/>
                <w:kern w:val="0"/>
              </w:rPr>
            </w:pPr>
          </w:p>
        </w:tc>
      </w:tr>
      <w:tr w14:paraId="5DD7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87411BF">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A4446E1">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922ACA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40BD3742">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加强教育培训</w:t>
            </w:r>
          </w:p>
        </w:tc>
        <w:tc>
          <w:tcPr>
            <w:tcW w:w="1099" w:type="dxa"/>
            <w:tcBorders>
              <w:top w:val="single" w:color="auto" w:sz="4" w:space="0"/>
              <w:left w:val="single" w:color="auto" w:sz="4" w:space="0"/>
              <w:bottom w:val="single" w:color="auto" w:sz="4" w:space="0"/>
              <w:right w:val="single" w:color="auto" w:sz="4" w:space="0"/>
            </w:tcBorders>
            <w:vAlign w:val="center"/>
          </w:tcPr>
          <w:p w14:paraId="6BB1735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≥95</w:t>
            </w:r>
            <w:r>
              <w:rPr>
                <w:rFonts w:hint="eastAsia" w:ascii="仿宋_GB2312" w:hAnsi="宋体" w:eastAsia="仿宋_GB2312" w:cs="宋体"/>
                <w:kern w:val="0"/>
              </w:rPr>
              <w:t>%</w:t>
            </w:r>
          </w:p>
        </w:tc>
        <w:tc>
          <w:tcPr>
            <w:tcW w:w="1099" w:type="dxa"/>
            <w:tcBorders>
              <w:top w:val="single" w:color="auto" w:sz="4" w:space="0"/>
              <w:left w:val="single" w:color="auto" w:sz="4" w:space="0"/>
              <w:bottom w:val="single" w:color="auto" w:sz="4" w:space="0"/>
              <w:right w:val="single" w:color="auto" w:sz="4" w:space="0"/>
            </w:tcBorders>
            <w:vAlign w:val="center"/>
          </w:tcPr>
          <w:p w14:paraId="34DF44BD">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开展“送教下基层”活动，抽调8人赴45个单位解读《条例》，在“行廉汨罗”开设“学条例 守党纪”专栏</w:t>
            </w:r>
            <w:r>
              <w:rPr>
                <w:rFonts w:hint="eastAsia" w:ascii="仿宋_GB2312" w:hAnsi="宋体" w:eastAsia="仿宋_GB2312" w:cs="宋体"/>
                <w:kern w:val="0"/>
                <w:lang w:eastAsia="zh-CN"/>
              </w:rPr>
              <w:t>。</w:t>
            </w:r>
          </w:p>
        </w:tc>
        <w:tc>
          <w:tcPr>
            <w:tcW w:w="809" w:type="dxa"/>
            <w:tcBorders>
              <w:left w:val="single" w:color="auto" w:sz="4" w:space="0"/>
            </w:tcBorders>
            <w:vAlign w:val="center"/>
          </w:tcPr>
          <w:p w14:paraId="34164B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2229C4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C212E6E">
            <w:pPr>
              <w:spacing w:line="240" w:lineRule="auto"/>
              <w:ind w:firstLine="420"/>
              <w:jc w:val="center"/>
              <w:rPr>
                <w:rFonts w:ascii="仿宋_GB2312" w:hAnsi="宋体" w:eastAsia="仿宋_GB2312" w:cs="宋体"/>
                <w:kern w:val="0"/>
              </w:rPr>
            </w:pPr>
          </w:p>
        </w:tc>
      </w:tr>
      <w:tr w14:paraId="6E95F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6694E5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EA02F6B">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17AF059E">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791AEB91">
            <w:pPr>
              <w:spacing w:line="240" w:lineRule="auto"/>
              <w:jc w:val="both"/>
              <w:rPr>
                <w:rFonts w:ascii="仿宋_GB2312" w:hAnsi="宋体" w:eastAsia="仿宋_GB2312" w:cs="宋体"/>
                <w:kern w:val="0"/>
              </w:rPr>
            </w:pPr>
            <w:r>
              <w:rPr>
                <w:rFonts w:hint="eastAsia" w:ascii="仿宋_GB2312" w:hAnsi="宋体" w:eastAsia="仿宋_GB2312" w:cs="宋体"/>
                <w:kern w:val="0"/>
              </w:rPr>
              <w:t>按时完成绩效目标任务</w:t>
            </w:r>
          </w:p>
        </w:tc>
        <w:tc>
          <w:tcPr>
            <w:tcW w:w="1099" w:type="dxa"/>
            <w:tcBorders>
              <w:top w:val="single" w:color="auto" w:sz="4" w:space="0"/>
              <w:left w:val="single" w:color="auto" w:sz="4" w:space="0"/>
              <w:bottom w:val="single" w:color="auto" w:sz="4" w:space="0"/>
              <w:right w:val="single" w:color="auto" w:sz="4" w:space="0"/>
            </w:tcBorders>
            <w:vAlign w:val="center"/>
          </w:tcPr>
          <w:p w14:paraId="5DB84B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tcBorders>
              <w:top w:val="single" w:color="auto" w:sz="4" w:space="0"/>
              <w:left w:val="single" w:color="auto" w:sz="4" w:space="0"/>
              <w:bottom w:val="single" w:color="auto" w:sz="4" w:space="0"/>
              <w:right w:val="single" w:color="auto" w:sz="4" w:space="0"/>
            </w:tcBorders>
            <w:vAlign w:val="center"/>
          </w:tcPr>
          <w:p w14:paraId="6A6D49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tcBorders>
              <w:left w:val="single" w:color="auto" w:sz="4" w:space="0"/>
            </w:tcBorders>
            <w:vAlign w:val="center"/>
          </w:tcPr>
          <w:p w14:paraId="1B039BB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63490B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BBBFADB">
            <w:pPr>
              <w:spacing w:line="240" w:lineRule="auto"/>
              <w:ind w:firstLine="420"/>
              <w:jc w:val="center"/>
              <w:rPr>
                <w:rFonts w:ascii="仿宋_GB2312" w:hAnsi="宋体" w:eastAsia="仿宋_GB2312" w:cs="宋体"/>
                <w:kern w:val="0"/>
              </w:rPr>
            </w:pPr>
          </w:p>
        </w:tc>
      </w:tr>
      <w:tr w14:paraId="1EF5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tcBorders>
            <w:textDirection w:val="tbRlV"/>
            <w:vAlign w:val="center"/>
          </w:tcPr>
          <w:p w14:paraId="0766821F">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49CF642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3010EE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tcBorders>
            <w:vAlign w:val="center"/>
          </w:tcPr>
          <w:p w14:paraId="0F316B8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bottom w:val="single" w:color="auto" w:sz="4" w:space="0"/>
            </w:tcBorders>
            <w:vAlign w:val="center"/>
          </w:tcPr>
          <w:p w14:paraId="61D663DD">
            <w:pPr>
              <w:spacing w:line="240" w:lineRule="auto"/>
              <w:jc w:val="both"/>
              <w:rPr>
                <w:rFonts w:ascii="仿宋_GB2312" w:hAnsi="宋体" w:eastAsia="仿宋_GB2312" w:cs="宋体"/>
                <w:kern w:val="0"/>
              </w:rPr>
            </w:pPr>
            <w:r>
              <w:rPr>
                <w:rFonts w:hint="eastAsia" w:ascii="仿宋_GB2312" w:hAnsi="宋体" w:eastAsia="仿宋_GB2312" w:cs="宋体"/>
                <w:kern w:val="0"/>
              </w:rPr>
              <w:t>提高财政资金使用效益</w:t>
            </w:r>
          </w:p>
        </w:tc>
        <w:tc>
          <w:tcPr>
            <w:tcW w:w="1099" w:type="dxa"/>
            <w:tcBorders>
              <w:top w:val="single" w:color="auto" w:sz="4" w:space="0"/>
            </w:tcBorders>
            <w:vAlign w:val="center"/>
          </w:tcPr>
          <w:p w14:paraId="324F6E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w:t>
            </w:r>
            <w:r>
              <w:rPr>
                <w:rFonts w:hint="eastAsia" w:ascii="仿宋_GB2312" w:hAnsi="宋体" w:eastAsia="仿宋_GB2312" w:cs="宋体"/>
                <w:kern w:val="0"/>
              </w:rPr>
              <w:t>90%</w:t>
            </w:r>
          </w:p>
        </w:tc>
        <w:tc>
          <w:tcPr>
            <w:tcW w:w="1099" w:type="dxa"/>
            <w:tcBorders>
              <w:top w:val="single" w:color="auto" w:sz="4" w:space="0"/>
            </w:tcBorders>
            <w:vAlign w:val="center"/>
          </w:tcPr>
          <w:p w14:paraId="624AE029">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14D410C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C23A9C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32C159FE">
            <w:pPr>
              <w:spacing w:line="240" w:lineRule="auto"/>
              <w:ind w:firstLine="420"/>
              <w:jc w:val="center"/>
              <w:rPr>
                <w:rFonts w:ascii="仿宋_GB2312" w:hAnsi="宋体" w:eastAsia="仿宋_GB2312" w:cs="宋体"/>
                <w:kern w:val="0"/>
              </w:rPr>
            </w:pPr>
          </w:p>
        </w:tc>
      </w:tr>
      <w:tr w14:paraId="16F0E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054" w:type="dxa"/>
            <w:vMerge w:val="continue"/>
            <w:tcBorders>
              <w:left w:val="single" w:color="auto" w:sz="4" w:space="0"/>
            </w:tcBorders>
            <w:textDirection w:val="tbRlV"/>
            <w:vAlign w:val="center"/>
          </w:tcPr>
          <w:p w14:paraId="27758666">
            <w:pPr>
              <w:spacing w:line="240" w:lineRule="auto"/>
              <w:ind w:firstLine="42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6C275333">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13F518C">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6D5FA4DC">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教育党员、国家公职人员廉洁从政，秉公用权</w:t>
            </w:r>
          </w:p>
        </w:tc>
        <w:tc>
          <w:tcPr>
            <w:tcW w:w="1099" w:type="dxa"/>
            <w:tcBorders>
              <w:left w:val="single" w:color="auto" w:sz="4" w:space="0"/>
            </w:tcBorders>
            <w:vAlign w:val="center"/>
          </w:tcPr>
          <w:p w14:paraId="7B90C7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w:t>
            </w:r>
            <w:r>
              <w:rPr>
                <w:rFonts w:hint="eastAsia" w:ascii="仿宋_GB2312" w:hAnsi="宋体" w:eastAsia="仿宋_GB2312" w:cs="宋体"/>
                <w:kern w:val="0"/>
              </w:rPr>
              <w:t>90%</w:t>
            </w:r>
          </w:p>
        </w:tc>
        <w:tc>
          <w:tcPr>
            <w:tcW w:w="1099" w:type="dxa"/>
            <w:vAlign w:val="center"/>
          </w:tcPr>
          <w:p w14:paraId="1C0B1E2B">
            <w:pPr>
              <w:spacing w:line="240" w:lineRule="auto"/>
              <w:jc w:val="both"/>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02EDC1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5395F8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3877828">
            <w:pPr>
              <w:spacing w:line="240" w:lineRule="auto"/>
              <w:ind w:firstLine="420"/>
              <w:jc w:val="center"/>
              <w:rPr>
                <w:rFonts w:ascii="仿宋_GB2312" w:hAnsi="宋体" w:eastAsia="仿宋_GB2312" w:cs="宋体"/>
                <w:kern w:val="0"/>
              </w:rPr>
            </w:pPr>
          </w:p>
        </w:tc>
      </w:tr>
      <w:tr w14:paraId="542D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1054" w:type="dxa"/>
            <w:vMerge w:val="continue"/>
            <w:tcBorders>
              <w:left w:val="single" w:color="auto" w:sz="4" w:space="0"/>
            </w:tcBorders>
            <w:textDirection w:val="tbRlV"/>
            <w:vAlign w:val="center"/>
          </w:tcPr>
          <w:p w14:paraId="55F5AF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2582E9">
            <w:pPr>
              <w:spacing w:line="240" w:lineRule="auto"/>
              <w:ind w:firstLine="420"/>
              <w:jc w:val="center"/>
              <w:rPr>
                <w:rFonts w:ascii="仿宋_GB2312" w:hAnsi="宋体" w:eastAsia="仿宋_GB2312" w:cs="宋体"/>
                <w:kern w:val="0"/>
              </w:rPr>
            </w:pPr>
          </w:p>
        </w:tc>
        <w:tc>
          <w:tcPr>
            <w:tcW w:w="1218" w:type="dxa"/>
            <w:tcBorders>
              <w:top w:val="single" w:color="auto" w:sz="4" w:space="0"/>
              <w:bottom w:val="nil"/>
            </w:tcBorders>
            <w:vAlign w:val="center"/>
          </w:tcPr>
          <w:p w14:paraId="34809D8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top w:val="single" w:color="auto" w:sz="4" w:space="0"/>
            </w:tcBorders>
            <w:vAlign w:val="center"/>
          </w:tcPr>
          <w:p w14:paraId="6C379F42">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w:t>
            </w:r>
          </w:p>
        </w:tc>
        <w:tc>
          <w:tcPr>
            <w:tcW w:w="1099" w:type="dxa"/>
            <w:vAlign w:val="center"/>
          </w:tcPr>
          <w:p w14:paraId="08E345A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w:t>
            </w:r>
            <w:r>
              <w:rPr>
                <w:rFonts w:hint="eastAsia" w:ascii="仿宋_GB2312" w:hAnsi="宋体" w:eastAsia="仿宋_GB2312" w:cs="宋体"/>
                <w:kern w:val="0"/>
              </w:rPr>
              <w:t>90%</w:t>
            </w:r>
          </w:p>
        </w:tc>
        <w:tc>
          <w:tcPr>
            <w:tcW w:w="1099" w:type="dxa"/>
            <w:vAlign w:val="center"/>
          </w:tcPr>
          <w:p w14:paraId="7D28720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557E255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B012AF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1F517344">
            <w:pPr>
              <w:spacing w:line="240" w:lineRule="auto"/>
              <w:ind w:firstLine="420"/>
              <w:jc w:val="center"/>
              <w:rPr>
                <w:rFonts w:ascii="仿宋_GB2312" w:hAnsi="宋体" w:eastAsia="仿宋_GB2312" w:cs="宋体"/>
                <w:kern w:val="0"/>
              </w:rPr>
            </w:pPr>
          </w:p>
        </w:tc>
      </w:tr>
      <w:tr w14:paraId="75E8A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left w:val="single" w:color="auto" w:sz="4" w:space="0"/>
            </w:tcBorders>
            <w:textDirection w:val="tbRlV"/>
            <w:vAlign w:val="center"/>
          </w:tcPr>
          <w:p w14:paraId="47115F0D">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25B765B">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4520A11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3CCD42A">
            <w:pPr>
              <w:spacing w:line="240" w:lineRule="auto"/>
              <w:jc w:val="both"/>
              <w:rPr>
                <w:rFonts w:ascii="仿宋_GB2312" w:hAnsi="宋体" w:eastAsia="仿宋_GB2312" w:cs="宋体"/>
                <w:kern w:val="0"/>
              </w:rPr>
            </w:pPr>
            <w:r>
              <w:rPr>
                <w:rFonts w:hint="eastAsia" w:ascii="仿宋_GB2312" w:hAnsi="宋体" w:eastAsia="仿宋_GB2312" w:cs="宋体"/>
                <w:kern w:val="0"/>
              </w:rPr>
              <w:t>引导党员干部廉洁从政</w:t>
            </w:r>
          </w:p>
        </w:tc>
        <w:tc>
          <w:tcPr>
            <w:tcW w:w="1099" w:type="dxa"/>
            <w:vAlign w:val="center"/>
          </w:tcPr>
          <w:p w14:paraId="3B9591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w:t>
            </w:r>
            <w:r>
              <w:rPr>
                <w:rFonts w:hint="eastAsia" w:ascii="仿宋_GB2312" w:hAnsi="宋体" w:eastAsia="仿宋_GB2312" w:cs="宋体"/>
                <w:kern w:val="0"/>
              </w:rPr>
              <w:t>90%</w:t>
            </w:r>
          </w:p>
        </w:tc>
        <w:tc>
          <w:tcPr>
            <w:tcW w:w="1099" w:type="dxa"/>
            <w:vAlign w:val="center"/>
          </w:tcPr>
          <w:p w14:paraId="1ABAC1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205B48A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3BBD84F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E5EFEF7">
            <w:pPr>
              <w:spacing w:line="240" w:lineRule="auto"/>
              <w:jc w:val="both"/>
              <w:rPr>
                <w:rFonts w:ascii="仿宋_GB2312" w:hAnsi="宋体" w:eastAsia="仿宋_GB2312" w:cs="宋体"/>
                <w:kern w:val="0"/>
              </w:rPr>
            </w:pPr>
          </w:p>
        </w:tc>
      </w:tr>
      <w:tr w14:paraId="239EF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1054" w:type="dxa"/>
            <w:vMerge w:val="continue"/>
            <w:tcBorders>
              <w:left w:val="single" w:color="auto" w:sz="4" w:space="0"/>
              <w:right w:val="single" w:color="auto" w:sz="4" w:space="0"/>
            </w:tcBorders>
            <w:textDirection w:val="tbRlV"/>
            <w:vAlign w:val="center"/>
          </w:tcPr>
          <w:p w14:paraId="45EC0A22">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40FD6C6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5EFA73A1">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64A9C238">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逐步提高群众满意率</w:t>
            </w:r>
          </w:p>
        </w:tc>
        <w:tc>
          <w:tcPr>
            <w:tcW w:w="1099" w:type="dxa"/>
            <w:vAlign w:val="center"/>
          </w:tcPr>
          <w:p w14:paraId="7F8B165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w:t>
            </w:r>
            <w:r>
              <w:rPr>
                <w:rFonts w:hint="eastAsia" w:ascii="仿宋_GB2312" w:hAnsi="宋体" w:eastAsia="仿宋_GB2312" w:cs="宋体"/>
                <w:kern w:val="0"/>
              </w:rPr>
              <w:t>90%</w:t>
            </w:r>
          </w:p>
        </w:tc>
        <w:tc>
          <w:tcPr>
            <w:tcW w:w="1099" w:type="dxa"/>
            <w:vAlign w:val="center"/>
          </w:tcPr>
          <w:p w14:paraId="4139088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7049FE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62BA25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05DF67F">
            <w:pPr>
              <w:spacing w:line="240" w:lineRule="auto"/>
              <w:ind w:firstLine="420"/>
              <w:jc w:val="center"/>
              <w:rPr>
                <w:rFonts w:ascii="仿宋_GB2312" w:hAnsi="宋体" w:eastAsia="仿宋_GB2312" w:cs="宋体"/>
                <w:kern w:val="0"/>
              </w:rPr>
            </w:pPr>
          </w:p>
        </w:tc>
      </w:tr>
      <w:tr w14:paraId="1544D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7868D8F9">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5D3C943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F85870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45FFF016">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165DC994">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 严格控制在年度预算资金以内</w:t>
            </w:r>
          </w:p>
        </w:tc>
        <w:tc>
          <w:tcPr>
            <w:tcW w:w="1099" w:type="dxa"/>
            <w:vAlign w:val="center"/>
          </w:tcPr>
          <w:p w14:paraId="413681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w:t>
            </w:r>
            <w:r>
              <w:rPr>
                <w:rFonts w:hint="eastAsia" w:ascii="仿宋_GB2312" w:hAnsi="宋体" w:eastAsia="仿宋_GB2312" w:cs="宋体"/>
                <w:kern w:val="0"/>
              </w:rPr>
              <w:t>9</w:t>
            </w:r>
            <w:r>
              <w:rPr>
                <w:rFonts w:hint="eastAsia" w:ascii="仿宋_GB2312" w:hAnsi="宋体" w:eastAsia="仿宋_GB2312" w:cs="宋体"/>
                <w:kern w:val="0"/>
                <w:lang w:val="en-US" w:eastAsia="zh-CN"/>
              </w:rPr>
              <w:t>5</w:t>
            </w:r>
            <w:r>
              <w:rPr>
                <w:rFonts w:hint="eastAsia" w:ascii="仿宋_GB2312" w:hAnsi="宋体" w:eastAsia="仿宋_GB2312" w:cs="宋体"/>
                <w:kern w:val="0"/>
              </w:rPr>
              <w:t>%</w:t>
            </w:r>
          </w:p>
        </w:tc>
        <w:tc>
          <w:tcPr>
            <w:tcW w:w="1099" w:type="dxa"/>
            <w:vAlign w:val="center"/>
          </w:tcPr>
          <w:p w14:paraId="0FB98B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14:paraId="2236249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347A30B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556C8A8D">
            <w:pPr>
              <w:spacing w:line="240" w:lineRule="auto"/>
              <w:jc w:val="both"/>
              <w:rPr>
                <w:rFonts w:ascii="仿宋_GB2312" w:hAnsi="宋体" w:eastAsia="仿宋_GB2312" w:cs="宋体"/>
                <w:kern w:val="0"/>
              </w:rPr>
            </w:pPr>
            <w:r>
              <w:rPr>
                <w:rFonts w:hint="eastAsia" w:ascii="仿宋_GB2312" w:hAnsi="宋体" w:eastAsia="仿宋_GB2312" w:cs="宋体"/>
                <w:kern w:val="0"/>
              </w:rPr>
              <w:t>年初预算不足，追加专项经费</w:t>
            </w:r>
          </w:p>
        </w:tc>
      </w:tr>
      <w:tr w14:paraId="77947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054" w:type="dxa"/>
            <w:vMerge w:val="continue"/>
            <w:tcBorders>
              <w:left w:val="single" w:color="auto" w:sz="4" w:space="0"/>
              <w:right w:val="single" w:color="auto" w:sz="4" w:space="0"/>
            </w:tcBorders>
            <w:textDirection w:val="tbRlV"/>
            <w:vAlign w:val="center"/>
          </w:tcPr>
          <w:p w14:paraId="7AD3F11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4019BA96">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77FBD3E9">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A6E3BC0">
            <w:pPr>
              <w:spacing w:line="240" w:lineRule="auto"/>
              <w:jc w:val="both"/>
              <w:rPr>
                <w:rFonts w:ascii="仿宋_GB2312" w:hAnsi="宋体" w:eastAsia="仿宋_GB2312" w:cs="宋体"/>
                <w:kern w:val="0"/>
              </w:rPr>
            </w:pPr>
            <w:r>
              <w:rPr>
                <w:rFonts w:hint="eastAsia" w:ascii="仿宋_GB2312" w:hAnsi="宋体" w:eastAsia="仿宋_GB2312" w:cs="宋体"/>
                <w:kern w:val="0"/>
              </w:rPr>
              <w:t>有效利用资源</w:t>
            </w:r>
          </w:p>
        </w:tc>
        <w:tc>
          <w:tcPr>
            <w:tcW w:w="1099" w:type="dxa"/>
            <w:vAlign w:val="center"/>
          </w:tcPr>
          <w:p w14:paraId="35B9770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77E14E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F5E3E9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49E05E3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05F0B212">
            <w:pPr>
              <w:spacing w:line="240" w:lineRule="auto"/>
              <w:ind w:firstLine="420"/>
              <w:jc w:val="center"/>
              <w:rPr>
                <w:rFonts w:ascii="仿宋_GB2312" w:hAnsi="宋体" w:eastAsia="仿宋_GB2312" w:cs="宋体"/>
                <w:kern w:val="0"/>
              </w:rPr>
            </w:pPr>
          </w:p>
        </w:tc>
      </w:tr>
      <w:tr w14:paraId="490D9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69CD8AB9">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14:paraId="26A2728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05062B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8512DD1">
            <w:pPr>
              <w:spacing w:line="240" w:lineRule="auto"/>
              <w:jc w:val="both"/>
              <w:rPr>
                <w:rFonts w:ascii="仿宋_GB2312" w:hAnsi="宋体" w:eastAsia="仿宋_GB2312" w:cs="宋体"/>
                <w:kern w:val="0"/>
              </w:rPr>
            </w:pPr>
            <w:r>
              <w:rPr>
                <w:rFonts w:hint="eastAsia" w:ascii="仿宋_GB2312" w:hAnsi="宋体" w:eastAsia="仿宋_GB2312" w:cs="宋体"/>
                <w:kern w:val="0"/>
              </w:rPr>
              <w:t>构筑良好的政治生态，无负面影响</w:t>
            </w:r>
          </w:p>
        </w:tc>
        <w:tc>
          <w:tcPr>
            <w:tcW w:w="1099" w:type="dxa"/>
            <w:vAlign w:val="center"/>
          </w:tcPr>
          <w:p w14:paraId="652EB6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0%</w:t>
            </w:r>
          </w:p>
        </w:tc>
        <w:tc>
          <w:tcPr>
            <w:tcW w:w="1099" w:type="dxa"/>
            <w:vAlign w:val="center"/>
          </w:tcPr>
          <w:p w14:paraId="27F5CA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达到预期目标</w:t>
            </w:r>
          </w:p>
        </w:tc>
        <w:tc>
          <w:tcPr>
            <w:tcW w:w="809" w:type="dxa"/>
            <w:vAlign w:val="center"/>
          </w:tcPr>
          <w:p w14:paraId="4B42832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1C841E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479D4FB5">
            <w:pPr>
              <w:spacing w:line="240" w:lineRule="auto"/>
              <w:ind w:firstLine="420"/>
              <w:jc w:val="center"/>
              <w:rPr>
                <w:rFonts w:ascii="仿宋_GB2312" w:hAnsi="宋体" w:eastAsia="仿宋_GB2312" w:cs="宋体"/>
                <w:kern w:val="0"/>
              </w:rPr>
            </w:pPr>
          </w:p>
        </w:tc>
      </w:tr>
      <w:tr w14:paraId="5252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6549" w:type="dxa"/>
            <w:gridSpan w:val="6"/>
            <w:vAlign w:val="center"/>
          </w:tcPr>
          <w:p w14:paraId="501557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578CF36">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8A0796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6215AAFF">
            <w:pPr>
              <w:spacing w:line="240" w:lineRule="auto"/>
              <w:ind w:firstLine="420"/>
              <w:jc w:val="center"/>
              <w:rPr>
                <w:rFonts w:ascii="仿宋_GB2312" w:hAnsi="宋体" w:eastAsia="仿宋_GB2312" w:cs="宋体"/>
                <w:kern w:val="0"/>
              </w:rPr>
            </w:pPr>
          </w:p>
        </w:tc>
      </w:tr>
    </w:tbl>
    <w:p w14:paraId="7A62509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E6B1CB2">
      <w:pPr>
        <w:spacing w:line="240" w:lineRule="auto"/>
        <w:ind w:firstLine="420"/>
        <w:jc w:val="left"/>
        <w:rPr>
          <w:rFonts w:ascii="宋体" w:hAnsi="宋体" w:eastAsia="宋体" w:cs="宋体"/>
          <w:kern w:val="0"/>
          <w:lang w:eastAsia="zh-CN"/>
        </w:rPr>
      </w:pPr>
    </w:p>
    <w:p w14:paraId="135AB3B4">
      <w:pPr>
        <w:rPr>
          <w:rFonts w:hint="eastAsia" w:ascii="仿宋_GB2312" w:hAnsi="宋体" w:eastAsia="仿宋_GB2312" w:cs="宋体"/>
          <w:kern w:val="0"/>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填表人：狄长霞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2025.1.30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5208007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86C6D05">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3FEDE923">
      <w:pPr>
        <w:spacing w:line="240" w:lineRule="auto"/>
        <w:ind w:firstLine="880"/>
        <w:jc w:val="center"/>
        <w:rPr>
          <w:rFonts w:hint="eastAsia" w:ascii="方正大标宋_GBK" w:eastAsia="方正大标宋_GBK"/>
          <w:kern w:val="0"/>
          <w:sz w:val="44"/>
          <w:szCs w:val="44"/>
          <w:lang w:eastAsia="zh-CN"/>
        </w:rPr>
      </w:pPr>
    </w:p>
    <w:p w14:paraId="2DABA239">
      <w:pPr>
        <w:spacing w:line="240" w:lineRule="auto"/>
        <w:ind w:firstLine="880"/>
        <w:jc w:val="center"/>
        <w:rPr>
          <w:rFonts w:hint="eastAsia" w:ascii="方正大标宋_GBK" w:eastAsia="方正大标宋_GBK"/>
          <w:kern w:val="0"/>
          <w:sz w:val="44"/>
          <w:szCs w:val="44"/>
          <w:lang w:eastAsia="zh-CN"/>
        </w:rPr>
      </w:pPr>
    </w:p>
    <w:p w14:paraId="01A543C0">
      <w:pPr>
        <w:spacing w:line="240" w:lineRule="auto"/>
        <w:jc w:val="center"/>
        <w:rPr>
          <w:rFonts w:ascii="方正大标宋_GBK" w:hAnsi="宋体" w:eastAsia="方正大标宋_GBK" w:cs="宋体"/>
          <w:kern w:val="0"/>
          <w:sz w:val="44"/>
          <w:szCs w:val="44"/>
          <w:lang w:eastAsia="zh-CN"/>
        </w:rPr>
      </w:pPr>
      <w:r>
        <w:rPr>
          <w:rFonts w:hint="eastAsia" w:ascii="方正大标宋_GBK" w:eastAsia="方正大标宋_GBK"/>
          <w:kern w:val="0"/>
          <w:sz w:val="44"/>
          <w:szCs w:val="44"/>
          <w:lang w:eastAsia="zh-CN"/>
        </w:rPr>
        <w:t>202</w:t>
      </w:r>
      <w:r>
        <w:rPr>
          <w:rFonts w:hint="eastAsia" w:ascii="方正大标宋_GBK" w:eastAsia="方正大标宋_GBK"/>
          <w:kern w:val="0"/>
          <w:sz w:val="44"/>
          <w:szCs w:val="44"/>
          <w:lang w:val="en-US" w:eastAsia="zh-CN"/>
        </w:rPr>
        <w:t>4</w:t>
      </w:r>
      <w:r>
        <w:rPr>
          <w:rFonts w:hint="eastAsia" w:ascii="方正大标宋_GBK" w:hAnsi="宋体" w:eastAsia="方正大标宋_GBK" w:cs="宋体"/>
          <w:kern w:val="0"/>
          <w:sz w:val="44"/>
          <w:szCs w:val="44"/>
          <w:lang w:eastAsia="zh-CN"/>
        </w:rPr>
        <w:t>年度</w:t>
      </w:r>
      <w:r>
        <w:rPr>
          <w:rFonts w:hint="eastAsia" w:ascii="方正大标宋_GBK" w:eastAsia="方正大标宋_GBK"/>
          <w:kern w:val="0"/>
          <w:sz w:val="44"/>
          <w:szCs w:val="44"/>
          <w:lang w:eastAsia="zh-CN"/>
        </w:rPr>
        <w:t>汨罗市纪委</w:t>
      </w:r>
      <w:r>
        <w:rPr>
          <w:rFonts w:hint="eastAsia" w:ascii="方正大标宋_GBK" w:hAnsi="宋体" w:eastAsia="方正大标宋_GBK" w:cs="宋体"/>
          <w:kern w:val="0"/>
          <w:sz w:val="44"/>
          <w:szCs w:val="44"/>
          <w:lang w:eastAsia="zh-CN"/>
        </w:rPr>
        <w:t>部门整体支出</w:t>
      </w:r>
    </w:p>
    <w:p w14:paraId="03F42AF9">
      <w:pPr>
        <w:spacing w:line="240" w:lineRule="auto"/>
        <w:jc w:val="center"/>
        <w:rPr>
          <w:rFonts w:ascii="方正大标宋_GBK" w:eastAsia="方正大标宋_GBK"/>
          <w:kern w:val="0"/>
          <w:sz w:val="44"/>
          <w:szCs w:val="44"/>
          <w:lang w:eastAsia="zh-CN"/>
        </w:rPr>
      </w:pPr>
      <w:r>
        <w:rPr>
          <w:rFonts w:hint="eastAsia" w:ascii="方正大标宋_GBK" w:hAnsi="宋体" w:eastAsia="方正大标宋_GBK" w:cs="宋体"/>
          <w:kern w:val="0"/>
          <w:sz w:val="44"/>
          <w:szCs w:val="44"/>
          <w:lang w:eastAsia="zh-CN"/>
        </w:rPr>
        <w:t>绩效自评报告</w:t>
      </w:r>
    </w:p>
    <w:p w14:paraId="4257E8E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A13DEB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32AC64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3BD4AE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5BEFFE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97F17B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243F2C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640642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526FB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91C424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B0BBCF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5483CF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378129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F921E8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中国共产党汨罗市纪律检查委员会</w:t>
      </w:r>
    </w:p>
    <w:p w14:paraId="0DAD1983">
      <w:pPr>
        <w:spacing w:before="274" w:line="225" w:lineRule="auto"/>
        <w:ind w:firstLine="617"/>
        <w:jc w:val="center"/>
        <w:rPr>
          <w:rFonts w:hint="eastAsia" w:ascii="楷体_GB2312" w:hAnsi="楷体" w:eastAsia="楷体_GB2312" w:cs="楷体"/>
          <w:b/>
          <w:bCs/>
          <w:spacing w:val="-13"/>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 xml:space="preserve"> 12 </w:t>
      </w:r>
      <w:r>
        <w:rPr>
          <w:rFonts w:hint="eastAsia" w:ascii="楷体_GB2312" w:hAnsi="楷体" w:eastAsia="楷体_GB2312" w:cs="楷体"/>
          <w:b/>
          <w:bCs/>
          <w:spacing w:val="-13"/>
          <w:kern w:val="0"/>
          <w:sz w:val="32"/>
          <w:szCs w:val="32"/>
          <w:lang w:eastAsia="zh-CN"/>
        </w:rPr>
        <w:t>月</w:t>
      </w:r>
      <w:r>
        <w:rPr>
          <w:rFonts w:hint="eastAsia" w:ascii="楷体_GB2312" w:hAnsi="楷体" w:eastAsia="楷体_GB2312" w:cs="楷体"/>
          <w:b/>
          <w:bCs/>
          <w:spacing w:val="-13"/>
          <w:kern w:val="0"/>
          <w:sz w:val="32"/>
          <w:szCs w:val="32"/>
          <w:lang w:val="en-US" w:eastAsia="zh-CN"/>
        </w:rPr>
        <w:t xml:space="preserve"> 31 </w:t>
      </w:r>
      <w:r>
        <w:rPr>
          <w:rFonts w:hint="eastAsia" w:ascii="楷体_GB2312" w:hAnsi="楷体" w:eastAsia="楷体_GB2312" w:cs="楷体"/>
          <w:b/>
          <w:bCs/>
          <w:spacing w:val="-13"/>
          <w:kern w:val="0"/>
          <w:sz w:val="32"/>
          <w:szCs w:val="32"/>
          <w:lang w:eastAsia="zh-CN"/>
        </w:rPr>
        <w:t>日</w:t>
      </w:r>
    </w:p>
    <w:p w14:paraId="248B9E3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hint="eastAsia" w:ascii="仿宋" w:hAnsi="仿宋" w:eastAsia="仿宋" w:cs="仿宋"/>
          <w:b/>
          <w:bCs/>
          <w:snapToGrid w:val="0"/>
          <w:color w:val="000000"/>
          <w:spacing w:val="18"/>
          <w:sz w:val="30"/>
          <w:szCs w:val="30"/>
          <w:lang w:val="en-US" w:eastAsia="zh-CN" w:bidi="ar-SA"/>
        </w:rPr>
        <w:t xml:space="preserve">  </w:t>
      </w:r>
    </w:p>
    <w:p w14:paraId="25637B8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A75C2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786A37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EB4F98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0533AC3">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14746072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2C2BF23">
          <w:pPr>
            <w:pStyle w:val="3"/>
            <w:ind w:firstLine="360"/>
            <w:jc w:val="left"/>
            <w:rPr>
              <w:rFonts w:asciiTheme="minorEastAsia" w:hAnsiTheme="minorEastAsia" w:eastAsiaTheme="minorEastAsia"/>
              <w:kern w:val="0"/>
              <w:lang w:eastAsia="zh-CN"/>
            </w:rPr>
          </w:pPr>
        </w:p>
      </w:sdtContent>
    </w:sdt>
    <w:p w14:paraId="0672616E">
      <w:pPr>
        <w:spacing w:before="130" w:line="221" w:lineRule="auto"/>
        <w:jc w:val="center"/>
        <w:rPr>
          <w:rFonts w:ascii="黑体" w:hAnsi="黑体" w:eastAsia="黑体" w:cs="黑体"/>
          <w:b/>
          <w:bCs/>
          <w:spacing w:val="16"/>
          <w:sz w:val="40"/>
          <w:szCs w:val="40"/>
        </w:rPr>
      </w:pPr>
      <w:r>
        <w:rPr>
          <w:rFonts w:hint="eastAsia" w:ascii="黑体" w:hAnsi="黑体" w:eastAsia="黑体" w:cs="黑体"/>
          <w:b/>
          <w:bCs/>
          <w:spacing w:val="16"/>
          <w:sz w:val="40"/>
          <w:szCs w:val="40"/>
          <w:lang w:eastAsia="zh-CN"/>
        </w:rPr>
        <w:t>2024年度汨罗市纪委</w:t>
      </w:r>
      <w:r>
        <w:rPr>
          <w:rFonts w:ascii="黑体" w:hAnsi="黑体" w:eastAsia="黑体" w:cs="黑体"/>
          <w:b/>
          <w:bCs/>
          <w:spacing w:val="16"/>
          <w:sz w:val="40"/>
          <w:szCs w:val="40"/>
        </w:rPr>
        <w:t>部门整体支出绩效</w:t>
      </w:r>
    </w:p>
    <w:p w14:paraId="24D8A7C5">
      <w:pPr>
        <w:spacing w:before="130" w:line="221" w:lineRule="auto"/>
        <w:jc w:val="center"/>
        <w:rPr>
          <w:rFonts w:ascii="黑体" w:hAnsi="黑体" w:eastAsia="黑体" w:cs="黑体"/>
          <w:b/>
          <w:bCs/>
          <w:sz w:val="40"/>
          <w:szCs w:val="40"/>
        </w:rPr>
      </w:pPr>
      <w:r>
        <w:rPr>
          <w:rFonts w:ascii="黑体" w:hAnsi="黑体" w:eastAsia="黑体" w:cs="黑体"/>
          <w:b/>
          <w:bCs/>
          <w:spacing w:val="-24"/>
          <w:position w:val="20"/>
          <w:sz w:val="40"/>
          <w:szCs w:val="40"/>
        </w:rPr>
        <w:t>自</w:t>
      </w:r>
      <w:r>
        <w:rPr>
          <w:rFonts w:ascii="黑体" w:hAnsi="黑体" w:eastAsia="黑体" w:cs="黑体"/>
          <w:b/>
          <w:bCs/>
          <w:spacing w:val="82"/>
          <w:position w:val="20"/>
          <w:sz w:val="40"/>
          <w:szCs w:val="40"/>
        </w:rPr>
        <w:t xml:space="preserve"> </w:t>
      </w:r>
      <w:r>
        <w:rPr>
          <w:rFonts w:ascii="黑体" w:hAnsi="黑体" w:eastAsia="黑体" w:cs="黑体"/>
          <w:b/>
          <w:bCs/>
          <w:spacing w:val="-24"/>
          <w:position w:val="20"/>
          <w:sz w:val="40"/>
          <w:szCs w:val="40"/>
        </w:rPr>
        <w:t>评</w:t>
      </w:r>
      <w:r>
        <w:rPr>
          <w:rFonts w:ascii="黑体" w:hAnsi="黑体" w:eastAsia="黑体" w:cs="黑体"/>
          <w:b/>
          <w:bCs/>
          <w:spacing w:val="79"/>
          <w:position w:val="20"/>
          <w:sz w:val="40"/>
          <w:szCs w:val="40"/>
        </w:rPr>
        <w:t xml:space="preserve"> </w:t>
      </w:r>
      <w:r>
        <w:rPr>
          <w:rFonts w:ascii="黑体" w:hAnsi="黑体" w:eastAsia="黑体" w:cs="黑体"/>
          <w:b/>
          <w:bCs/>
          <w:spacing w:val="-24"/>
          <w:position w:val="20"/>
          <w:sz w:val="40"/>
          <w:szCs w:val="40"/>
        </w:rPr>
        <w:t>报</w:t>
      </w:r>
      <w:r>
        <w:rPr>
          <w:rFonts w:ascii="黑体" w:hAnsi="黑体" w:eastAsia="黑体" w:cs="黑体"/>
          <w:b/>
          <w:bCs/>
          <w:spacing w:val="87"/>
          <w:position w:val="20"/>
          <w:sz w:val="40"/>
          <w:szCs w:val="40"/>
        </w:rPr>
        <w:t xml:space="preserve"> </w:t>
      </w:r>
      <w:r>
        <w:rPr>
          <w:rFonts w:ascii="黑体" w:hAnsi="黑体" w:eastAsia="黑体" w:cs="黑体"/>
          <w:b/>
          <w:bCs/>
          <w:spacing w:val="-24"/>
          <w:position w:val="20"/>
          <w:sz w:val="40"/>
          <w:szCs w:val="40"/>
        </w:rPr>
        <w:t>告</w:t>
      </w:r>
    </w:p>
    <w:p w14:paraId="6683610A">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58EB4669">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3B04E939">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1、主要职能</w:t>
      </w:r>
    </w:p>
    <w:p w14:paraId="2ACFDEDB">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市纪委监察委合署办公，实行“两块牌子，一套人马”工作模式。市纪委、市监委是党统一领导下的反腐败工作机构，履行纪检、监察两项职责，实行一套工作机构、两个机关名称，共同设立内设机构。按照党章规定，市纪委作为党内纪律检查机关要维护党的章程和其他党内法规，检查党的路线、方针、政策和决议的执行情况，协助市委加强党风廉政建设和组织协调反腐败工作。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市监察委负责对本市所有行使公权力的公职人员依法实施监察；履行监督、调查、处置职责，监督检查公职人员依法履职、秉公用权、廉洁从政以及道德操守情况，调查涉嫌贪污贿赂、滥用职权、玩忽职守、权力寻租、利益输送、徇私舞弊以及浪费国家资财等职务违法和职务犯罪行为并作出处置决定，对涉嫌职务犯罪的，移送检察机关依法提起公诉。为履行上述职权，监察委员会可以采取谈话、讯问、询问、查询、冻结、调取、查封、扣押、搜查、勘验检查、鉴定、留置等措施。</w:t>
      </w:r>
    </w:p>
    <w:p w14:paraId="7F391C29">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2、机构设置情况</w:t>
      </w:r>
    </w:p>
    <w:p w14:paraId="23040980">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市纪委(市监委)机关设16个副科级的内设机构、1个副科级公益类事业单位、1个正股级公益类事业单位，设10个派驻纪检监察组。市委巡察办和3个巡察组、1个下属事业单位设在市纪委。</w:t>
      </w:r>
    </w:p>
    <w:p w14:paraId="27AEFCC2">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16个副科级内设机构依次为：办公室（加挂宣传部、调研法规室）、组织部、党风政风监督室、信访室、案件监督管理室、纪检监察干部监督室、第一至第九纪检监察室、案件审理室。副科级公益类事业单位为汨罗市纪委廉政警示教育中心。正股级公益类事业单位为汨罗市纪委信息中心及市委巡察办信息中心。派驻纪检监察组及市纪委廉政警示教育中心、信息中心、市委巡察办、巡察组、巡察办信息中心均未独立预算，与市纪委一并编制部门预算。</w:t>
      </w:r>
    </w:p>
    <w:p w14:paraId="3F31A57B">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6EE9D2B3">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（一）基本支出情况</w:t>
      </w:r>
    </w:p>
    <w:p w14:paraId="63E2C707">
      <w:pPr>
        <w:pStyle w:val="9"/>
        <w:spacing w:line="600" w:lineRule="exact"/>
        <w:ind w:firstLine="643"/>
        <w:jc w:val="both"/>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eastAsia="zh-CN"/>
        </w:rPr>
        <w:t>基本支出</w:t>
      </w:r>
      <w:r>
        <w:rPr>
          <w:rFonts w:hint="eastAsia" w:ascii="Times New Roman" w:hAnsi="Times New Roman" w:eastAsia="仿宋_GB2312"/>
          <w:color w:val="auto"/>
          <w:kern w:val="0"/>
          <w:sz w:val="32"/>
          <w:szCs w:val="32"/>
          <w:lang w:val="en-US" w:eastAsia="zh-CN"/>
        </w:rPr>
        <w:t>2344.22</w:t>
      </w:r>
      <w:r>
        <w:rPr>
          <w:rFonts w:hint="eastAsia" w:ascii="Times New Roman" w:hAnsi="Times New Roman" w:eastAsia="仿宋_GB2312"/>
          <w:color w:val="auto"/>
          <w:kern w:val="0"/>
          <w:sz w:val="32"/>
          <w:szCs w:val="32"/>
          <w:lang w:eastAsia="zh-CN"/>
        </w:rPr>
        <w:t>万元，其中：人员经费</w:t>
      </w:r>
      <w:r>
        <w:rPr>
          <w:rFonts w:hint="eastAsia" w:ascii="Times New Roman" w:hAnsi="Times New Roman" w:eastAsia="仿宋_GB2312"/>
          <w:color w:val="auto"/>
          <w:kern w:val="0"/>
          <w:sz w:val="32"/>
          <w:szCs w:val="32"/>
          <w:lang w:val="en-US" w:eastAsia="zh-CN"/>
        </w:rPr>
        <w:t>1558.74</w:t>
      </w:r>
      <w:r>
        <w:rPr>
          <w:rFonts w:hint="eastAsia" w:ascii="Times New Roman" w:hAnsi="Times New Roman" w:eastAsia="仿宋_GB2312"/>
          <w:color w:val="auto"/>
          <w:kern w:val="0"/>
          <w:sz w:val="32"/>
          <w:szCs w:val="32"/>
          <w:lang w:eastAsia="zh-CN"/>
        </w:rPr>
        <w:t>万元，主要用于人员工资及社保公积金缴纳等；日常公用经费</w:t>
      </w:r>
      <w:r>
        <w:rPr>
          <w:rFonts w:hint="eastAsia" w:ascii="Times New Roman" w:hAnsi="Times New Roman" w:eastAsia="仿宋_GB2312"/>
          <w:color w:val="auto"/>
          <w:kern w:val="0"/>
          <w:sz w:val="32"/>
          <w:szCs w:val="32"/>
          <w:lang w:val="en-US" w:eastAsia="zh-CN"/>
        </w:rPr>
        <w:t>785.48</w:t>
      </w:r>
      <w:r>
        <w:rPr>
          <w:rFonts w:hint="eastAsia" w:ascii="Times New Roman" w:hAnsi="Times New Roman" w:eastAsia="仿宋_GB2312"/>
          <w:color w:val="auto"/>
          <w:kern w:val="0"/>
          <w:sz w:val="32"/>
          <w:szCs w:val="32"/>
          <w:lang w:eastAsia="zh-CN"/>
        </w:rPr>
        <w:t>万元，主要用于日常办公开支</w:t>
      </w:r>
      <w:r>
        <w:rPr>
          <w:rFonts w:hint="eastAsia" w:ascii="Times New Roman" w:hAnsi="Times New Roman" w:eastAsia="仿宋_GB2312"/>
          <w:color w:val="auto"/>
          <w:kern w:val="0"/>
          <w:sz w:val="32"/>
          <w:szCs w:val="32"/>
          <w:lang w:val="en-US" w:eastAsia="zh-CN"/>
        </w:rPr>
        <w:t>。</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4</w:t>
      </w:r>
      <w:r>
        <w:rPr>
          <w:rFonts w:hint="eastAsia" w:ascii="Times New Roman" w:hAnsi="Times New Roman" w:eastAsia="仿宋_GB2312"/>
          <w:color w:val="auto"/>
          <w:kern w:val="0"/>
          <w:sz w:val="32"/>
          <w:szCs w:val="32"/>
          <w:lang w:eastAsia="zh-CN"/>
        </w:rPr>
        <w:t>年市纪委一般公共预算财政拨款“三公”经费支出年初预算为17.</w:t>
      </w:r>
      <w:r>
        <w:rPr>
          <w:rFonts w:hint="eastAsia" w:ascii="Times New Roman" w:hAnsi="Times New Roman" w:eastAsia="仿宋_GB2312"/>
          <w:color w:val="auto"/>
          <w:kern w:val="0"/>
          <w:sz w:val="32"/>
          <w:szCs w:val="32"/>
          <w:lang w:val="en-US" w:eastAsia="zh-CN"/>
        </w:rPr>
        <w:t>7</w:t>
      </w:r>
      <w:r>
        <w:rPr>
          <w:rFonts w:hint="eastAsia" w:ascii="Times New Roman" w:hAnsi="Times New Roman" w:eastAsia="仿宋_GB2312"/>
          <w:color w:val="auto"/>
          <w:kern w:val="0"/>
          <w:sz w:val="32"/>
          <w:szCs w:val="32"/>
          <w:lang w:eastAsia="zh-CN"/>
        </w:rPr>
        <w:t>万元，决算支出为</w:t>
      </w:r>
      <w:r>
        <w:rPr>
          <w:rFonts w:hint="eastAsia" w:ascii="Times New Roman" w:hAnsi="Times New Roman" w:eastAsia="仿宋_GB2312"/>
          <w:color w:val="auto"/>
          <w:kern w:val="0"/>
          <w:sz w:val="32"/>
          <w:szCs w:val="32"/>
          <w:lang w:val="en-US" w:eastAsia="zh-CN"/>
        </w:rPr>
        <w:t>12.69</w:t>
      </w:r>
      <w:r>
        <w:rPr>
          <w:rFonts w:hint="eastAsia" w:ascii="Times New Roman" w:hAnsi="Times New Roman" w:eastAsia="仿宋_GB2312"/>
          <w:color w:val="auto"/>
          <w:kern w:val="0"/>
          <w:sz w:val="32"/>
          <w:szCs w:val="32"/>
          <w:lang w:eastAsia="zh-CN"/>
        </w:rPr>
        <w:t>万元。其中：公务用车运行维护费</w:t>
      </w:r>
      <w:r>
        <w:rPr>
          <w:rFonts w:hint="eastAsia" w:ascii="Times New Roman" w:hAnsi="Times New Roman" w:eastAsia="仿宋_GB2312"/>
          <w:color w:val="auto"/>
          <w:kern w:val="0"/>
          <w:sz w:val="32"/>
          <w:szCs w:val="32"/>
          <w:lang w:val="en-US" w:eastAsia="zh-CN"/>
        </w:rPr>
        <w:t>12.41</w:t>
      </w:r>
      <w:r>
        <w:rPr>
          <w:rFonts w:hint="eastAsia" w:ascii="Times New Roman" w:hAnsi="Times New Roman" w:eastAsia="仿宋_GB2312"/>
          <w:color w:val="auto"/>
          <w:kern w:val="0"/>
          <w:sz w:val="32"/>
          <w:szCs w:val="32"/>
          <w:lang w:eastAsia="zh-CN"/>
        </w:rPr>
        <w:t>万元，公务接待费0.</w:t>
      </w:r>
      <w:r>
        <w:rPr>
          <w:rFonts w:hint="eastAsia" w:ascii="Times New Roman" w:hAnsi="Times New Roman" w:eastAsia="仿宋_GB2312"/>
          <w:color w:val="auto"/>
          <w:kern w:val="0"/>
          <w:sz w:val="32"/>
          <w:szCs w:val="32"/>
          <w:lang w:val="en-US" w:eastAsia="zh-CN"/>
        </w:rPr>
        <w:t>2</w:t>
      </w:r>
      <w:r>
        <w:rPr>
          <w:rFonts w:hint="eastAsia" w:ascii="Times New Roman" w:hAnsi="Times New Roman" w:eastAsia="仿宋_GB2312"/>
          <w:color w:val="auto"/>
          <w:kern w:val="0"/>
          <w:sz w:val="32"/>
          <w:szCs w:val="32"/>
          <w:lang w:eastAsia="zh-CN"/>
        </w:rPr>
        <w:t>8万元，未购置公务用车。202</w:t>
      </w:r>
      <w:r>
        <w:rPr>
          <w:rFonts w:hint="eastAsia" w:ascii="Times New Roman" w:hAnsi="Times New Roman" w:eastAsia="仿宋_GB2312"/>
          <w:color w:val="auto"/>
          <w:kern w:val="0"/>
          <w:sz w:val="32"/>
          <w:szCs w:val="32"/>
          <w:lang w:val="en-US" w:eastAsia="zh-CN"/>
        </w:rPr>
        <w:t>4</w:t>
      </w:r>
      <w:r>
        <w:rPr>
          <w:rFonts w:hint="eastAsia" w:ascii="Times New Roman" w:hAnsi="Times New Roman" w:eastAsia="仿宋_GB2312"/>
          <w:color w:val="auto"/>
          <w:kern w:val="0"/>
          <w:sz w:val="32"/>
          <w:szCs w:val="32"/>
          <w:lang w:eastAsia="zh-CN"/>
        </w:rPr>
        <w:t>年度无因公出国（境）费支出及团组数和人数；公务用</w:t>
      </w:r>
      <w:r>
        <w:rPr>
          <w:rFonts w:hint="eastAsia" w:ascii="Times New Roman" w:hAnsi="Times New Roman" w:eastAsia="仿宋_GB2312"/>
          <w:kern w:val="0"/>
          <w:sz w:val="32"/>
          <w:szCs w:val="32"/>
          <w:lang w:eastAsia="zh-CN"/>
        </w:rPr>
        <w:t>车保有量2辆，为执法执勤用车。</w:t>
      </w:r>
      <w:r>
        <w:rPr>
          <w:rFonts w:hint="eastAsia" w:ascii="Times New Roman" w:hAnsi="Times New Roman" w:eastAsia="仿宋_GB2312"/>
          <w:color w:val="auto"/>
          <w:kern w:val="0"/>
          <w:sz w:val="32"/>
          <w:szCs w:val="32"/>
          <w:lang w:eastAsia="zh-CN"/>
        </w:rPr>
        <w:t>公务接待</w:t>
      </w:r>
      <w:r>
        <w:rPr>
          <w:rFonts w:hint="eastAsia" w:ascii="Times New Roman" w:hAnsi="Times New Roman" w:eastAsia="仿宋_GB2312"/>
          <w:color w:val="auto"/>
          <w:kern w:val="0"/>
          <w:sz w:val="32"/>
          <w:szCs w:val="32"/>
          <w:lang w:val="en-US" w:eastAsia="zh-CN"/>
        </w:rPr>
        <w:t>2</w:t>
      </w:r>
      <w:r>
        <w:rPr>
          <w:rFonts w:hint="eastAsia" w:ascii="Times New Roman" w:hAnsi="Times New Roman" w:eastAsia="仿宋_GB2312"/>
          <w:color w:val="auto"/>
          <w:kern w:val="0"/>
          <w:sz w:val="32"/>
          <w:szCs w:val="32"/>
          <w:lang w:eastAsia="zh-CN"/>
        </w:rPr>
        <w:t>批次</w:t>
      </w:r>
      <w:r>
        <w:rPr>
          <w:rFonts w:hint="eastAsia" w:ascii="Times New Roman" w:hAnsi="Times New Roman" w:eastAsia="仿宋_GB2312"/>
          <w:color w:val="auto"/>
          <w:kern w:val="0"/>
          <w:sz w:val="32"/>
          <w:szCs w:val="32"/>
          <w:lang w:val="en-US" w:eastAsia="zh-CN"/>
        </w:rPr>
        <w:t>23</w:t>
      </w:r>
      <w:r>
        <w:rPr>
          <w:rFonts w:hint="eastAsia" w:ascii="Times New Roman" w:hAnsi="Times New Roman" w:eastAsia="仿宋_GB2312"/>
          <w:color w:val="auto"/>
          <w:kern w:val="0"/>
          <w:sz w:val="32"/>
          <w:szCs w:val="32"/>
          <w:lang w:eastAsia="zh-CN"/>
        </w:rPr>
        <w:t>人次。</w:t>
      </w:r>
    </w:p>
    <w:p w14:paraId="0696CC46">
      <w:pPr>
        <w:pStyle w:val="9"/>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5FD7F22D">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年专项资金共投入</w:t>
      </w:r>
      <w:r>
        <w:rPr>
          <w:rFonts w:hint="eastAsia" w:ascii="Times New Roman" w:hAnsi="Times New Roman" w:eastAsia="仿宋_GB2312"/>
          <w:kern w:val="0"/>
          <w:sz w:val="32"/>
          <w:szCs w:val="32"/>
          <w:lang w:val="en-US" w:eastAsia="zh-CN"/>
        </w:rPr>
        <w:t>1003.35</w:t>
      </w:r>
      <w:r>
        <w:rPr>
          <w:rFonts w:hint="eastAsia" w:ascii="Times New Roman" w:hAnsi="Times New Roman" w:eastAsia="仿宋_GB2312"/>
          <w:kern w:val="0"/>
          <w:sz w:val="32"/>
          <w:szCs w:val="32"/>
          <w:lang w:eastAsia="zh-CN"/>
        </w:rPr>
        <w:t>万元，其中年初预算安排</w:t>
      </w:r>
      <w:r>
        <w:rPr>
          <w:rFonts w:hint="eastAsia" w:ascii="Times New Roman" w:hAnsi="Times New Roman" w:eastAsia="仿宋_GB2312"/>
          <w:kern w:val="0"/>
          <w:sz w:val="32"/>
          <w:szCs w:val="32"/>
          <w:lang w:val="en-US" w:eastAsia="zh-CN"/>
        </w:rPr>
        <w:t>241</w:t>
      </w:r>
      <w:r>
        <w:rPr>
          <w:rFonts w:hint="eastAsia" w:ascii="Times New Roman" w:hAnsi="Times New Roman" w:eastAsia="仿宋_GB2312"/>
          <w:kern w:val="0"/>
          <w:sz w:val="32"/>
          <w:szCs w:val="32"/>
          <w:lang w:eastAsia="zh-CN"/>
        </w:rPr>
        <w:t>万元，年中追加</w:t>
      </w:r>
      <w:r>
        <w:rPr>
          <w:rFonts w:hint="eastAsia" w:ascii="Times New Roman" w:hAnsi="Times New Roman" w:eastAsia="仿宋_GB2312"/>
          <w:kern w:val="0"/>
          <w:sz w:val="32"/>
          <w:szCs w:val="32"/>
          <w:lang w:val="en-US" w:eastAsia="zh-CN"/>
        </w:rPr>
        <w:t>762.35</w:t>
      </w:r>
      <w:r>
        <w:rPr>
          <w:rFonts w:hint="eastAsia" w:ascii="Times New Roman" w:hAnsi="Times New Roman" w:eastAsia="仿宋_GB2312"/>
          <w:kern w:val="0"/>
          <w:sz w:val="32"/>
          <w:szCs w:val="32"/>
          <w:lang w:eastAsia="zh-CN"/>
        </w:rPr>
        <w:t>万元。追加的主要原因：一是年初专项预算不足，办案业务量增大，办案成本增加；二是因办公地点搬迁，需重新铺设网络配套设施、维护办公场地，因此资金缺口大，年中追加专项资金。主要用于乡镇纪检监察专项津贴发放、大要案办案、互联网+监督及纪检信息网络维护、巡察办工作、廉政警示教育中心运行等工作。</w:t>
      </w:r>
    </w:p>
    <w:p w14:paraId="497598C5">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14:paraId="424B8A5B">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本年度无政府性基金预算财政拨款支出。</w:t>
      </w:r>
    </w:p>
    <w:p w14:paraId="2DB7D87E">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14:paraId="67895321">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本年度无国有资本经营预算财政拨款支出。</w:t>
      </w:r>
    </w:p>
    <w:p w14:paraId="6FD51C7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44D166CB">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本年度无社会保险基金预算支出。</w:t>
      </w:r>
    </w:p>
    <w:p w14:paraId="171A0AEC">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D1FAD0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Arial"/>
          <w:snapToGrid w:val="0"/>
          <w:color w:val="000000"/>
          <w:kern w:val="0"/>
          <w:sz w:val="32"/>
          <w:szCs w:val="32"/>
          <w:lang w:val="en-US" w:eastAsia="zh-CN" w:bidi="ar-SA"/>
        </w:rPr>
      </w:pPr>
      <w:r>
        <w:rPr>
          <w:rFonts w:hint="default" w:ascii="Times New Roman" w:hAnsi="Times New Roman" w:eastAsia="仿宋_GB2312" w:cs="Arial"/>
          <w:snapToGrid w:val="0"/>
          <w:color w:val="000000"/>
          <w:kern w:val="0"/>
          <w:sz w:val="32"/>
          <w:szCs w:val="32"/>
          <w:lang w:val="en-US" w:eastAsia="zh-CN" w:bidi="ar-SA"/>
        </w:rPr>
        <w:t>202</w:t>
      </w:r>
      <w:r>
        <w:rPr>
          <w:rFonts w:hint="eastAsia" w:ascii="Times New Roman" w:hAnsi="Times New Roman" w:eastAsia="仿宋_GB2312" w:cs="Arial"/>
          <w:snapToGrid w:val="0"/>
          <w:color w:val="000000"/>
          <w:kern w:val="0"/>
          <w:sz w:val="32"/>
          <w:szCs w:val="32"/>
          <w:lang w:val="en-US" w:eastAsia="zh-CN" w:bidi="ar-SA"/>
        </w:rPr>
        <w:t>4</w:t>
      </w:r>
      <w:r>
        <w:rPr>
          <w:rFonts w:hint="default" w:ascii="Times New Roman" w:hAnsi="Times New Roman" w:eastAsia="仿宋_GB2312" w:cs="Arial"/>
          <w:snapToGrid w:val="0"/>
          <w:color w:val="000000"/>
          <w:kern w:val="0"/>
          <w:sz w:val="32"/>
          <w:szCs w:val="32"/>
          <w:lang w:val="en-US" w:eastAsia="zh-CN" w:bidi="ar-SA"/>
        </w:rPr>
        <w:t>年，汨罗市纪委监委认真贯彻二十届三中全会精神，深入落实各级纪委全会部署，坚持以查办案件开路，强化监督执纪问责，纵深推进新征程纪检监察工作高质量发展。</w:t>
      </w:r>
      <w:r>
        <w:rPr>
          <w:rFonts w:hint="eastAsia" w:ascii="Times New Roman" w:hAnsi="Times New Roman" w:eastAsia="仿宋_GB2312" w:cs="Arial"/>
          <w:snapToGrid w:val="0"/>
          <w:color w:val="000000"/>
          <w:kern w:val="0"/>
          <w:sz w:val="32"/>
          <w:szCs w:val="32"/>
          <w:lang w:val="en-US" w:eastAsia="zh-CN" w:bidi="ar-SA"/>
        </w:rPr>
        <w:t>工作成效突出：</w:t>
      </w:r>
      <w:r>
        <w:rPr>
          <w:rFonts w:hint="default" w:ascii="Times New Roman" w:hAnsi="Times New Roman" w:eastAsia="仿宋_GB2312" w:cs="Arial"/>
          <w:snapToGrid w:val="0"/>
          <w:color w:val="000000"/>
          <w:kern w:val="0"/>
          <w:sz w:val="32"/>
          <w:szCs w:val="32"/>
          <w:lang w:val="en-US" w:eastAsia="zh-CN" w:bidi="ar-SA"/>
        </w:rPr>
        <w:t>聚集国之大者，政治监督更加精准</w:t>
      </w:r>
      <w:r>
        <w:rPr>
          <w:rFonts w:hint="eastAsia" w:ascii="Times New Roman" w:hAnsi="Times New Roman" w:eastAsia="仿宋_GB2312" w:cs="Arial"/>
          <w:snapToGrid w:val="0"/>
          <w:color w:val="000000"/>
          <w:kern w:val="0"/>
          <w:sz w:val="32"/>
          <w:szCs w:val="32"/>
          <w:lang w:val="en-US" w:eastAsia="zh-CN" w:bidi="ar-SA"/>
        </w:rPr>
        <w:t>；</w:t>
      </w:r>
      <w:r>
        <w:rPr>
          <w:rFonts w:hint="default" w:ascii="Times New Roman" w:hAnsi="Times New Roman" w:eastAsia="仿宋_GB2312" w:cs="Arial"/>
          <w:snapToGrid w:val="0"/>
          <w:color w:val="000000"/>
          <w:kern w:val="0"/>
          <w:sz w:val="32"/>
          <w:szCs w:val="32"/>
          <w:lang w:val="en-US" w:eastAsia="zh-CN" w:bidi="ar-SA"/>
        </w:rPr>
        <w:t>坚守政治定位，利剑作用更加彰显</w:t>
      </w:r>
      <w:r>
        <w:rPr>
          <w:rFonts w:hint="eastAsia" w:ascii="Times New Roman" w:hAnsi="Times New Roman" w:eastAsia="仿宋_GB2312" w:cs="Arial"/>
          <w:snapToGrid w:val="0"/>
          <w:color w:val="000000"/>
          <w:kern w:val="0"/>
          <w:sz w:val="32"/>
          <w:szCs w:val="32"/>
          <w:lang w:val="en-US" w:eastAsia="zh-CN" w:bidi="ar-SA"/>
        </w:rPr>
        <w:t>；</w:t>
      </w:r>
      <w:r>
        <w:rPr>
          <w:rFonts w:hint="default" w:ascii="Times New Roman" w:hAnsi="Times New Roman" w:eastAsia="仿宋_GB2312" w:cs="Arial"/>
          <w:snapToGrid w:val="0"/>
          <w:color w:val="000000"/>
          <w:kern w:val="0"/>
          <w:sz w:val="32"/>
          <w:szCs w:val="32"/>
          <w:lang w:val="en-US" w:eastAsia="zh-CN" w:bidi="ar-SA"/>
        </w:rPr>
        <w:t>抓实清廉建设，新风正气更加充盈</w:t>
      </w:r>
      <w:r>
        <w:rPr>
          <w:rFonts w:hint="eastAsia" w:ascii="Times New Roman" w:hAnsi="Times New Roman" w:eastAsia="仿宋_GB2312" w:cs="Arial"/>
          <w:snapToGrid w:val="0"/>
          <w:color w:val="000000"/>
          <w:kern w:val="0"/>
          <w:sz w:val="32"/>
          <w:szCs w:val="32"/>
          <w:lang w:val="en-US" w:eastAsia="zh-CN" w:bidi="ar-SA"/>
        </w:rPr>
        <w:t>；</w:t>
      </w:r>
      <w:r>
        <w:rPr>
          <w:rFonts w:hint="default" w:ascii="Times New Roman" w:hAnsi="Times New Roman" w:eastAsia="仿宋_GB2312" w:cs="Arial"/>
          <w:snapToGrid w:val="0"/>
          <w:color w:val="000000"/>
          <w:kern w:val="0"/>
          <w:sz w:val="32"/>
          <w:szCs w:val="32"/>
          <w:lang w:val="en-US" w:eastAsia="zh-CN" w:bidi="ar-SA"/>
        </w:rPr>
        <w:t>纵深推进集中整治，群众获得感更加充实</w:t>
      </w:r>
      <w:r>
        <w:rPr>
          <w:rFonts w:hint="eastAsia" w:ascii="Times New Roman" w:hAnsi="Times New Roman" w:eastAsia="仿宋_GB2312" w:cs="Arial"/>
          <w:snapToGrid w:val="0"/>
          <w:color w:val="000000"/>
          <w:kern w:val="0"/>
          <w:sz w:val="32"/>
          <w:szCs w:val="32"/>
          <w:lang w:val="en-US" w:eastAsia="zh-CN" w:bidi="ar-SA"/>
        </w:rPr>
        <w:t>；</w:t>
      </w:r>
      <w:r>
        <w:rPr>
          <w:rFonts w:hint="default" w:ascii="Times New Roman" w:hAnsi="Times New Roman" w:eastAsia="仿宋_GB2312" w:cs="Arial"/>
          <w:snapToGrid w:val="0"/>
          <w:color w:val="000000"/>
          <w:kern w:val="0"/>
          <w:sz w:val="32"/>
          <w:szCs w:val="32"/>
          <w:lang w:val="en-US" w:eastAsia="zh-CN" w:bidi="ar-SA"/>
        </w:rPr>
        <w:t>创新体制机制，队伍活力更加强劲</w:t>
      </w:r>
      <w:r>
        <w:rPr>
          <w:rFonts w:hint="eastAsia" w:ascii="Times New Roman" w:hAnsi="Times New Roman" w:eastAsia="仿宋_GB2312" w:cs="Arial"/>
          <w:snapToGrid w:val="0"/>
          <w:color w:val="000000"/>
          <w:kern w:val="0"/>
          <w:sz w:val="32"/>
          <w:szCs w:val="32"/>
          <w:lang w:val="en-US" w:eastAsia="zh-CN" w:bidi="ar-SA"/>
        </w:rPr>
        <w:t>；</w:t>
      </w:r>
      <w:r>
        <w:rPr>
          <w:rFonts w:hint="default" w:ascii="Times New Roman" w:hAnsi="Times New Roman" w:eastAsia="仿宋_GB2312" w:cs="Arial"/>
          <w:snapToGrid w:val="0"/>
          <w:color w:val="000000"/>
          <w:kern w:val="0"/>
          <w:sz w:val="32"/>
          <w:szCs w:val="32"/>
          <w:lang w:val="en-US" w:eastAsia="zh-CN" w:bidi="ar-SA"/>
        </w:rPr>
        <w:t>推进巡视巡察，利剑作用进一步彰显</w:t>
      </w:r>
      <w:r>
        <w:rPr>
          <w:rFonts w:hint="eastAsia" w:ascii="Times New Roman" w:hAnsi="Times New Roman" w:eastAsia="仿宋_GB2312" w:cs="Arial"/>
          <w:snapToGrid w:val="0"/>
          <w:color w:val="000000"/>
          <w:kern w:val="0"/>
          <w:sz w:val="32"/>
          <w:szCs w:val="32"/>
          <w:lang w:val="en-US" w:eastAsia="zh-CN" w:bidi="ar-SA"/>
        </w:rPr>
        <w:t>；</w:t>
      </w:r>
      <w:r>
        <w:rPr>
          <w:rFonts w:hint="default" w:ascii="Times New Roman" w:hAnsi="Times New Roman" w:eastAsia="仿宋_GB2312" w:cs="Arial"/>
          <w:snapToGrid w:val="0"/>
          <w:color w:val="000000"/>
          <w:kern w:val="0"/>
          <w:sz w:val="32"/>
          <w:szCs w:val="32"/>
          <w:lang w:val="en-US" w:eastAsia="zh-CN" w:bidi="ar-SA"/>
        </w:rPr>
        <w:t>抓实教育整顿，队伍建设进一步加强。</w:t>
      </w:r>
    </w:p>
    <w:p w14:paraId="49FD109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同时，在人员经费支出、公共支出严格执行市委市政府的各项制度，从政采云平台采购商品和服务；在项目经费的使用上，在保证各项任务顺利完成的同时，严格落实厉行节约的原则；三公经费的使用严格控制在预算申报的范围内；加强资产管理，建立资产实物台帐，实现资产管理责任到地到室到人。</w:t>
      </w:r>
    </w:p>
    <w:p w14:paraId="51F731A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1A8FDE1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1.在固定资产管理方面的制度尚不够健全。</w:t>
      </w:r>
    </w:p>
    <w:p w14:paraId="1FCEC86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2.履职时在经济效益和社会效益实现上还有进步空间。</w:t>
      </w:r>
    </w:p>
    <w:p w14:paraId="64E65AA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3.资金使用效率有待进一步提高。</w:t>
      </w:r>
    </w:p>
    <w:p w14:paraId="6BDA11E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18A98CA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ascii="方正黑体_GBK" w:eastAsia="方正黑体_GBK"/>
          <w:kern w:val="0"/>
          <w:sz w:val="32"/>
          <w:szCs w:val="32"/>
          <w:lang w:eastAsia="zh-CN"/>
        </w:rPr>
        <w:t xml:space="preserve"> </w:t>
      </w:r>
      <w:r>
        <w:rPr>
          <w:rFonts w:hint="eastAsia" w:eastAsia="仿宋_GB2312"/>
          <w:kern w:val="0"/>
          <w:sz w:val="32"/>
          <w:szCs w:val="32"/>
          <w:lang w:eastAsia="zh-CN"/>
        </w:rPr>
        <w:t>1.进一步完善财务制度，规范财经纪律，加强财务管理，提高财务工作水平。</w:t>
      </w:r>
    </w:p>
    <w:p w14:paraId="5E216DA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 xml:space="preserve"> 2.进一步提高各项内部管理制度执行效率，如预算管理制度、资产管理制度、办案费用管理制度需进一步细化，更贴合单位实际工作，并严格遵守，按要求执行到底。</w:t>
      </w:r>
    </w:p>
    <w:p w14:paraId="17D64E8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1BBD20B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_GB2312" w:cs="Times New Roman"/>
          <w:sz w:val="32"/>
          <w:szCs w:val="40"/>
        </w:rPr>
      </w:pPr>
      <w:r>
        <w:rPr>
          <w:rFonts w:hint="eastAsia" w:ascii="Times New Roman" w:hAnsi="Times New Roman" w:eastAsia="方正仿宋_GB2312" w:cs="Times New Roman"/>
          <w:b/>
          <w:bCs/>
          <w:sz w:val="32"/>
          <w:szCs w:val="40"/>
          <w:lang w:val="en-US" w:eastAsia="zh-CN"/>
        </w:rPr>
        <w:t>结果拟应用：</w:t>
      </w:r>
      <w:r>
        <w:rPr>
          <w:rFonts w:hint="eastAsia" w:ascii="Times New Roman" w:hAnsi="Times New Roman" w:eastAsia="方正仿宋_GB2312" w:cs="Times New Roman"/>
          <w:sz w:val="32"/>
          <w:szCs w:val="40"/>
          <w:lang w:val="en-US" w:eastAsia="zh-CN"/>
        </w:rPr>
        <w:t>一是</w:t>
      </w:r>
      <w:r>
        <w:rPr>
          <w:rFonts w:hint="default" w:ascii="Times New Roman" w:hAnsi="Times New Roman" w:eastAsia="方正仿宋_GB2312" w:cs="Times New Roman"/>
          <w:sz w:val="32"/>
          <w:szCs w:val="40"/>
        </w:rPr>
        <w:t>细化预算项目</w:t>
      </w:r>
      <w:r>
        <w:rPr>
          <w:rFonts w:hint="eastAsia" w:ascii="Times New Roman" w:hAnsi="Times New Roman" w:eastAsia="方正仿宋_GB2312" w:cs="Times New Roman"/>
          <w:sz w:val="32"/>
          <w:szCs w:val="40"/>
          <w:lang w:eastAsia="zh-CN"/>
        </w:rPr>
        <w:t>，</w:t>
      </w:r>
      <w:r>
        <w:rPr>
          <w:rFonts w:hint="default" w:ascii="Times New Roman" w:hAnsi="Times New Roman" w:eastAsia="方正仿宋_GB2312" w:cs="Times New Roman"/>
          <w:sz w:val="32"/>
          <w:szCs w:val="40"/>
        </w:rPr>
        <w:t>对监督执纪执法工作涉及的各项费用进行详细分类和测算</w:t>
      </w:r>
      <w:r>
        <w:rPr>
          <w:rFonts w:hint="eastAsia" w:ascii="Times New Roman" w:hAnsi="Times New Roman" w:eastAsia="方正仿宋_GB2312" w:cs="Times New Roman"/>
          <w:sz w:val="32"/>
          <w:szCs w:val="40"/>
          <w:lang w:eastAsia="zh-CN"/>
        </w:rPr>
        <w:t>；二是</w:t>
      </w:r>
      <w:r>
        <w:rPr>
          <w:rFonts w:hint="default" w:ascii="Times New Roman" w:hAnsi="Times New Roman" w:eastAsia="方正仿宋_GB2312" w:cs="Times New Roman"/>
          <w:sz w:val="32"/>
          <w:szCs w:val="40"/>
        </w:rPr>
        <w:t>结合工作重点</w:t>
      </w:r>
      <w:r>
        <w:rPr>
          <w:rFonts w:hint="eastAsia" w:ascii="Times New Roman" w:hAnsi="Times New Roman" w:eastAsia="方正仿宋_GB2312" w:cs="Times New Roman"/>
          <w:sz w:val="32"/>
          <w:szCs w:val="40"/>
          <w:lang w:eastAsia="zh-CN"/>
        </w:rPr>
        <w:t>，</w:t>
      </w:r>
      <w:r>
        <w:rPr>
          <w:rFonts w:hint="default" w:ascii="Times New Roman" w:hAnsi="Times New Roman" w:eastAsia="方正仿宋_GB2312" w:cs="Times New Roman"/>
          <w:sz w:val="32"/>
          <w:szCs w:val="40"/>
        </w:rPr>
        <w:t>根据不同时期的监督执纪执法工作重点，动态调整经费测算</w:t>
      </w:r>
      <w:r>
        <w:rPr>
          <w:rFonts w:hint="eastAsia" w:ascii="Times New Roman" w:hAnsi="Times New Roman" w:eastAsia="方正仿宋_GB2312" w:cs="Times New Roman"/>
          <w:sz w:val="32"/>
          <w:szCs w:val="40"/>
          <w:lang w:eastAsia="zh-CN"/>
        </w:rPr>
        <w:t>；三是</w:t>
      </w:r>
      <w:r>
        <w:rPr>
          <w:rFonts w:hint="default" w:ascii="Times New Roman" w:hAnsi="Times New Roman" w:eastAsia="方正仿宋_GB2312" w:cs="Times New Roman"/>
          <w:sz w:val="32"/>
          <w:szCs w:val="40"/>
        </w:rPr>
        <w:t>建立经费统筹机制</w:t>
      </w:r>
      <w:r>
        <w:rPr>
          <w:rFonts w:hint="eastAsia" w:ascii="Times New Roman" w:hAnsi="Times New Roman" w:eastAsia="方正仿宋_GB2312" w:cs="Times New Roman"/>
          <w:sz w:val="32"/>
          <w:szCs w:val="40"/>
          <w:lang w:eastAsia="zh-CN"/>
        </w:rPr>
        <w:t>，</w:t>
      </w:r>
      <w:r>
        <w:rPr>
          <w:rFonts w:hint="default" w:ascii="Times New Roman" w:hAnsi="Times New Roman" w:eastAsia="方正仿宋_GB2312" w:cs="Times New Roman"/>
          <w:sz w:val="32"/>
          <w:szCs w:val="40"/>
        </w:rPr>
        <w:t>对</w:t>
      </w:r>
      <w:r>
        <w:rPr>
          <w:rFonts w:hint="default" w:ascii="Times New Roman" w:hAnsi="Times New Roman" w:eastAsia="方正仿宋_GB2312" w:cs="Times New Roman"/>
          <w:sz w:val="32"/>
          <w:szCs w:val="40"/>
          <w:lang w:eastAsia="zh-CN"/>
        </w:rPr>
        <w:t>本单位</w:t>
      </w:r>
      <w:r>
        <w:rPr>
          <w:rFonts w:hint="default" w:ascii="Times New Roman" w:hAnsi="Times New Roman" w:eastAsia="方正仿宋_GB2312" w:cs="Times New Roman"/>
          <w:sz w:val="32"/>
          <w:szCs w:val="40"/>
        </w:rPr>
        <w:t>监督</w:t>
      </w:r>
      <w:bookmarkStart w:id="0" w:name="OLE_LINK1"/>
      <w:r>
        <w:rPr>
          <w:rFonts w:hint="default" w:ascii="Times New Roman" w:hAnsi="Times New Roman" w:eastAsia="方正仿宋_GB2312" w:cs="Times New Roman"/>
          <w:sz w:val="32"/>
          <w:szCs w:val="40"/>
        </w:rPr>
        <w:t>执纪执法经费</w:t>
      </w:r>
      <w:bookmarkEnd w:id="0"/>
      <w:r>
        <w:rPr>
          <w:rFonts w:hint="default" w:ascii="Times New Roman" w:hAnsi="Times New Roman" w:eastAsia="方正仿宋_GB2312" w:cs="Times New Roman"/>
          <w:sz w:val="32"/>
          <w:szCs w:val="40"/>
        </w:rPr>
        <w:t>进行统一调配和管理。</w:t>
      </w:r>
    </w:p>
    <w:p w14:paraId="4CFA4D5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3" w:firstLineChars="200"/>
        <w:textAlignment w:val="auto"/>
        <w:rPr>
          <w:rFonts w:hint="eastAsia" w:ascii="Times New Roman" w:hAnsi="Times New Roman" w:eastAsia="方正仿宋_GB2312" w:cs="Times New Roman"/>
          <w:sz w:val="32"/>
          <w:szCs w:val="40"/>
          <w:lang w:eastAsia="zh-CN"/>
        </w:rPr>
      </w:pPr>
      <w:r>
        <w:rPr>
          <w:rFonts w:hint="eastAsia" w:ascii="Times New Roman" w:hAnsi="Times New Roman" w:eastAsia="方正仿宋_GB2312" w:cs="Times New Roman"/>
          <w:b/>
          <w:bCs/>
          <w:sz w:val="32"/>
          <w:szCs w:val="40"/>
          <w:lang w:eastAsia="zh-CN"/>
        </w:rPr>
        <w:t>公开情况</w:t>
      </w:r>
      <w:r>
        <w:rPr>
          <w:rFonts w:hint="eastAsia" w:ascii="Times New Roman" w:hAnsi="Times New Roman" w:eastAsia="方正仿宋_GB2312" w:cs="Times New Roman"/>
          <w:sz w:val="32"/>
          <w:szCs w:val="40"/>
          <w:lang w:eastAsia="zh-CN"/>
        </w:rPr>
        <w:t>：</w:t>
      </w:r>
      <w:r>
        <w:rPr>
          <w:rFonts w:hint="default" w:ascii="Times New Roman" w:hAnsi="Times New Roman" w:eastAsia="方正仿宋_GB2312" w:cs="Times New Roman"/>
          <w:sz w:val="32"/>
          <w:szCs w:val="40"/>
        </w:rPr>
        <w:t>按照政府信息公开工作要求，将部门整体支出绩效自评报告同步上传至政府统一的信息公开平台。</w:t>
      </w:r>
    </w:p>
    <w:p w14:paraId="104E527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黑体"/>
          <w:kern w:val="0"/>
          <w:sz w:val="32"/>
          <w:szCs w:val="32"/>
          <w:lang w:eastAsia="zh-CN"/>
        </w:rPr>
      </w:pPr>
      <w:r>
        <w:rPr>
          <w:rFonts w:hint="eastAsia" w:eastAsia="黑体"/>
          <w:kern w:val="0"/>
          <w:sz w:val="32"/>
          <w:szCs w:val="32"/>
          <w:lang w:eastAsia="zh-CN"/>
        </w:rPr>
        <w:t>十、其他需要说明的情况</w:t>
      </w:r>
    </w:p>
    <w:p w14:paraId="34174CB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无。</w:t>
      </w:r>
    </w:p>
    <w:p w14:paraId="30C987EB">
      <w:pPr>
        <w:rPr>
          <w:rFonts w:hint="eastAsia" w:eastAsia="仿宋_GB2312"/>
          <w:kern w:val="0"/>
          <w:sz w:val="32"/>
          <w:szCs w:val="32"/>
          <w:lang w:eastAsia="zh-CN"/>
        </w:rPr>
      </w:pPr>
      <w:r>
        <w:rPr>
          <w:rFonts w:hint="eastAsia" w:eastAsia="仿宋_GB2312"/>
          <w:kern w:val="0"/>
          <w:sz w:val="32"/>
          <w:szCs w:val="32"/>
          <w:lang w:eastAsia="zh-CN"/>
        </w:rPr>
        <w:br w:type="page"/>
      </w:r>
    </w:p>
    <w:p w14:paraId="509BE10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eastAsia="仿宋_GB2312"/>
          <w:kern w:val="0"/>
          <w:sz w:val="32"/>
          <w:szCs w:val="32"/>
          <w:lang w:eastAsia="zh-CN"/>
        </w:rPr>
      </w:pPr>
    </w:p>
    <w:p w14:paraId="62BE3FE6">
      <w:pPr>
        <w:spacing w:line="600" w:lineRule="exact"/>
        <w:ind w:firstLine="640" w:firstLineChars="200"/>
        <w:jc w:val="both"/>
        <w:rPr>
          <w:rFonts w:eastAsia="仿宋_GB2312"/>
          <w:kern w:val="0"/>
          <w:sz w:val="32"/>
          <w:szCs w:val="32"/>
          <w:lang w:eastAsia="zh-CN"/>
        </w:rPr>
      </w:pPr>
    </w:p>
    <w:p w14:paraId="3A97D42C">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72F59E8F">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0FFF837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63BF9F1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D079A10">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14:paraId="10F89EE3">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、国有资本经营预算财政拨款支出情况表</w:t>
      </w:r>
    </w:p>
    <w:p w14:paraId="1675E230">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0278FD6">
      <w:pPr>
        <w:spacing w:line="600" w:lineRule="exact"/>
        <w:ind w:firstLine="640" w:firstLineChars="200"/>
        <w:jc w:val="both"/>
        <w:rPr>
          <w:rFonts w:hint="eastAsia" w:eastAsia="仿宋_GB2312"/>
          <w:kern w:val="0"/>
          <w:sz w:val="32"/>
          <w:szCs w:val="32"/>
          <w:lang w:eastAsia="zh-CN"/>
        </w:rPr>
      </w:pPr>
    </w:p>
    <w:p w14:paraId="34658CEC">
      <w:pPr>
        <w:spacing w:line="600" w:lineRule="exact"/>
        <w:ind w:firstLine="640" w:firstLineChars="200"/>
        <w:jc w:val="both"/>
        <w:rPr>
          <w:rFonts w:hint="eastAsia" w:eastAsia="仿宋_GB2312"/>
          <w:kern w:val="0"/>
          <w:sz w:val="32"/>
          <w:szCs w:val="32"/>
          <w:lang w:eastAsia="zh-CN"/>
        </w:rPr>
      </w:pPr>
    </w:p>
    <w:p w14:paraId="2865F8C2">
      <w:pPr>
        <w:spacing w:line="600" w:lineRule="exact"/>
        <w:ind w:firstLine="640" w:firstLineChars="200"/>
        <w:jc w:val="both"/>
        <w:rPr>
          <w:rFonts w:hint="eastAsia" w:eastAsia="仿宋_GB2312"/>
          <w:kern w:val="0"/>
          <w:sz w:val="32"/>
          <w:szCs w:val="32"/>
          <w:lang w:eastAsia="zh-CN"/>
        </w:rPr>
      </w:pPr>
    </w:p>
    <w:p w14:paraId="03AB478D">
      <w:pPr>
        <w:spacing w:line="267" w:lineRule="auto"/>
        <w:ind w:firstLine="552"/>
        <w:jc w:val="both"/>
        <w:rPr>
          <w:rFonts w:hint="eastAsia" w:ascii="宋体" w:hAnsi="宋体" w:eastAsia="宋体" w:cs="宋体"/>
          <w:bCs/>
          <w:spacing w:val="-4"/>
          <w:kern w:val="0"/>
          <w:sz w:val="28"/>
          <w:szCs w:val="28"/>
          <w:lang w:eastAsia="zh-CN"/>
        </w:rPr>
      </w:pPr>
    </w:p>
    <w:p w14:paraId="331D743F">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38D6D426">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3106CAF2">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u w:val="single"/>
          <w:lang w:eastAsia="zh-CN"/>
        </w:rPr>
        <w:t>大要案专项</w:t>
      </w:r>
      <w:r>
        <w:rPr>
          <w:rFonts w:ascii="黑体" w:hAnsi="黑体" w:eastAsia="黑体" w:cs="黑体"/>
          <w:spacing w:val="15"/>
          <w:position w:val="10"/>
          <w:sz w:val="42"/>
          <w:szCs w:val="42"/>
        </w:rPr>
        <w:t>项目支出</w:t>
      </w:r>
    </w:p>
    <w:p w14:paraId="1C02CFE9">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225BDDE8">
      <w:pPr>
        <w:spacing w:line="246" w:lineRule="auto"/>
        <w:rPr>
          <w:rFonts w:ascii="Arial"/>
          <w:sz w:val="21"/>
        </w:rPr>
      </w:pPr>
    </w:p>
    <w:p w14:paraId="6E6FF9FE">
      <w:pPr>
        <w:spacing w:line="246" w:lineRule="auto"/>
        <w:rPr>
          <w:rFonts w:ascii="Arial"/>
          <w:sz w:val="21"/>
        </w:rPr>
      </w:pPr>
    </w:p>
    <w:p w14:paraId="2DCD91BD">
      <w:pPr>
        <w:spacing w:line="246" w:lineRule="auto"/>
        <w:rPr>
          <w:rFonts w:ascii="Arial"/>
          <w:sz w:val="21"/>
        </w:rPr>
      </w:pPr>
    </w:p>
    <w:p w14:paraId="1942046D">
      <w:pPr>
        <w:spacing w:line="246" w:lineRule="auto"/>
        <w:rPr>
          <w:rFonts w:ascii="Arial"/>
          <w:sz w:val="21"/>
        </w:rPr>
      </w:pPr>
    </w:p>
    <w:p w14:paraId="30625176">
      <w:pPr>
        <w:spacing w:line="246" w:lineRule="auto"/>
        <w:rPr>
          <w:rFonts w:ascii="Arial"/>
          <w:sz w:val="21"/>
        </w:rPr>
      </w:pPr>
    </w:p>
    <w:p w14:paraId="21ABE48E">
      <w:pPr>
        <w:spacing w:line="246" w:lineRule="auto"/>
        <w:rPr>
          <w:rFonts w:ascii="Arial"/>
          <w:sz w:val="21"/>
        </w:rPr>
      </w:pPr>
    </w:p>
    <w:p w14:paraId="70A0C356">
      <w:pPr>
        <w:spacing w:line="246" w:lineRule="auto"/>
        <w:rPr>
          <w:rFonts w:ascii="Arial"/>
          <w:sz w:val="21"/>
        </w:rPr>
      </w:pPr>
    </w:p>
    <w:p w14:paraId="080795C9">
      <w:pPr>
        <w:spacing w:line="246" w:lineRule="auto"/>
        <w:rPr>
          <w:rFonts w:ascii="Arial"/>
          <w:sz w:val="21"/>
        </w:rPr>
      </w:pPr>
    </w:p>
    <w:p w14:paraId="04170238">
      <w:pPr>
        <w:spacing w:line="246" w:lineRule="auto"/>
        <w:rPr>
          <w:rFonts w:ascii="Arial"/>
          <w:sz w:val="21"/>
        </w:rPr>
      </w:pPr>
    </w:p>
    <w:p w14:paraId="0FF6D307">
      <w:pPr>
        <w:spacing w:line="246" w:lineRule="auto"/>
        <w:rPr>
          <w:rFonts w:ascii="Arial"/>
          <w:sz w:val="21"/>
        </w:rPr>
      </w:pPr>
    </w:p>
    <w:p w14:paraId="5E328893">
      <w:pPr>
        <w:spacing w:line="246" w:lineRule="auto"/>
        <w:rPr>
          <w:rFonts w:ascii="Arial"/>
          <w:sz w:val="21"/>
        </w:rPr>
      </w:pPr>
    </w:p>
    <w:p w14:paraId="41112BF4">
      <w:pPr>
        <w:spacing w:line="246" w:lineRule="auto"/>
        <w:rPr>
          <w:rFonts w:ascii="Arial"/>
          <w:sz w:val="21"/>
        </w:rPr>
      </w:pPr>
    </w:p>
    <w:p w14:paraId="1BBE3A43">
      <w:pPr>
        <w:spacing w:line="246" w:lineRule="auto"/>
        <w:rPr>
          <w:rFonts w:ascii="Arial"/>
          <w:sz w:val="21"/>
        </w:rPr>
      </w:pPr>
    </w:p>
    <w:p w14:paraId="127EF153">
      <w:pPr>
        <w:spacing w:line="246" w:lineRule="auto"/>
        <w:rPr>
          <w:rFonts w:ascii="Arial"/>
          <w:sz w:val="21"/>
        </w:rPr>
      </w:pPr>
    </w:p>
    <w:p w14:paraId="04DAF642">
      <w:pPr>
        <w:spacing w:line="246" w:lineRule="auto"/>
        <w:rPr>
          <w:rFonts w:ascii="Arial"/>
          <w:sz w:val="21"/>
        </w:rPr>
      </w:pPr>
    </w:p>
    <w:p w14:paraId="3AD133FB">
      <w:pPr>
        <w:spacing w:line="246" w:lineRule="auto"/>
        <w:rPr>
          <w:rFonts w:ascii="Arial"/>
          <w:sz w:val="21"/>
        </w:rPr>
      </w:pPr>
    </w:p>
    <w:p w14:paraId="2FBCA3F4">
      <w:pPr>
        <w:spacing w:line="246" w:lineRule="auto"/>
        <w:rPr>
          <w:rFonts w:ascii="Arial"/>
          <w:sz w:val="21"/>
        </w:rPr>
      </w:pPr>
    </w:p>
    <w:p w14:paraId="0063FBD1">
      <w:pPr>
        <w:spacing w:line="247" w:lineRule="auto"/>
        <w:rPr>
          <w:rFonts w:ascii="Arial"/>
          <w:sz w:val="21"/>
        </w:rPr>
      </w:pPr>
    </w:p>
    <w:p w14:paraId="22FE8180">
      <w:pPr>
        <w:spacing w:line="247" w:lineRule="auto"/>
        <w:rPr>
          <w:rFonts w:ascii="Arial"/>
          <w:sz w:val="21"/>
        </w:rPr>
      </w:pPr>
    </w:p>
    <w:p w14:paraId="6BB8A926">
      <w:pPr>
        <w:spacing w:line="247" w:lineRule="auto"/>
        <w:rPr>
          <w:rFonts w:ascii="Arial"/>
          <w:sz w:val="21"/>
        </w:rPr>
      </w:pPr>
    </w:p>
    <w:p w14:paraId="7399E84F">
      <w:pPr>
        <w:spacing w:line="247" w:lineRule="auto"/>
        <w:rPr>
          <w:rFonts w:ascii="Arial"/>
          <w:sz w:val="21"/>
        </w:rPr>
      </w:pPr>
    </w:p>
    <w:p w14:paraId="688E8381">
      <w:pPr>
        <w:spacing w:line="247" w:lineRule="auto"/>
        <w:rPr>
          <w:rFonts w:ascii="Arial"/>
          <w:sz w:val="21"/>
        </w:rPr>
      </w:pPr>
    </w:p>
    <w:p w14:paraId="09AB359F">
      <w:pPr>
        <w:spacing w:line="247" w:lineRule="auto"/>
        <w:rPr>
          <w:rFonts w:ascii="Arial"/>
          <w:sz w:val="21"/>
        </w:rPr>
      </w:pPr>
    </w:p>
    <w:p w14:paraId="7C0C5A0D">
      <w:pPr>
        <w:spacing w:line="247" w:lineRule="auto"/>
        <w:rPr>
          <w:rFonts w:ascii="Arial"/>
          <w:sz w:val="21"/>
        </w:rPr>
      </w:pPr>
    </w:p>
    <w:p w14:paraId="498FED60">
      <w:pPr>
        <w:spacing w:line="247" w:lineRule="auto"/>
        <w:rPr>
          <w:rFonts w:ascii="Arial"/>
          <w:sz w:val="21"/>
        </w:rPr>
      </w:pPr>
    </w:p>
    <w:p w14:paraId="28132CE6">
      <w:pPr>
        <w:spacing w:line="247" w:lineRule="auto"/>
        <w:rPr>
          <w:rFonts w:ascii="Arial"/>
          <w:sz w:val="21"/>
        </w:rPr>
      </w:pPr>
    </w:p>
    <w:p w14:paraId="6474AF48">
      <w:pPr>
        <w:spacing w:line="247" w:lineRule="auto"/>
        <w:rPr>
          <w:rFonts w:ascii="Arial"/>
          <w:sz w:val="21"/>
        </w:rPr>
      </w:pPr>
    </w:p>
    <w:p w14:paraId="20F126DA">
      <w:pPr>
        <w:spacing w:line="247" w:lineRule="auto"/>
        <w:rPr>
          <w:rFonts w:ascii="Arial"/>
          <w:sz w:val="21"/>
        </w:rPr>
      </w:pPr>
    </w:p>
    <w:p w14:paraId="3C9958DE">
      <w:pPr>
        <w:pStyle w:val="2"/>
        <w:spacing w:before="89" w:line="221" w:lineRule="auto"/>
        <w:ind w:left="2270"/>
        <w:rPr>
          <w:sz w:val="27"/>
          <w:szCs w:val="27"/>
        </w:rPr>
      </w:pPr>
      <w:r>
        <w:rPr>
          <w:spacing w:val="-22"/>
          <w:sz w:val="27"/>
          <w:szCs w:val="27"/>
        </w:rPr>
        <w:t>部门名称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3ECA860E">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7A418674">
      <w:pPr>
        <w:pStyle w:val="2"/>
        <w:spacing w:before="1" w:line="223" w:lineRule="auto"/>
        <w:ind w:left="3560"/>
        <w:rPr>
          <w:sz w:val="24"/>
          <w:szCs w:val="24"/>
        </w:rPr>
      </w:pPr>
      <w:r>
        <w:rPr>
          <w:rFonts w:hint="eastAsia"/>
          <w:spacing w:val="7"/>
          <w:sz w:val="24"/>
          <w:szCs w:val="24"/>
          <w:lang w:val="en-US" w:eastAsia="zh-CN"/>
        </w:rPr>
        <w:t xml:space="preserve"> </w:t>
      </w:r>
    </w:p>
    <w:p w14:paraId="64432C5E">
      <w:pPr>
        <w:spacing w:line="223" w:lineRule="auto"/>
        <w:rPr>
          <w:sz w:val="24"/>
          <w:szCs w:val="24"/>
        </w:rPr>
        <w:sectPr>
          <w:footerReference r:id="rId12" w:type="default"/>
          <w:pgSz w:w="11900" w:h="16820"/>
          <w:pgMar w:top="1429" w:right="1451" w:bottom="1158" w:left="1450" w:header="0" w:footer="850" w:gutter="0"/>
          <w:cols w:space="720" w:num="1"/>
        </w:sectPr>
      </w:pPr>
    </w:p>
    <w:p w14:paraId="6CE3D960">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3C2BFB01">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rPr>
        <w:t>大要案专项</w:t>
      </w:r>
      <w:r>
        <w:rPr>
          <w:rFonts w:ascii="楷体" w:hAnsi="楷体" w:eastAsia="楷体" w:cs="楷体"/>
          <w:spacing w:val="25"/>
          <w:sz w:val="31"/>
          <w:szCs w:val="31"/>
        </w:rPr>
        <w:t>)</w:t>
      </w:r>
    </w:p>
    <w:p w14:paraId="39B610D9">
      <w:pPr>
        <w:spacing w:before="190" w:line="227" w:lineRule="auto"/>
        <w:jc w:val="center"/>
        <w:rPr>
          <w:rFonts w:ascii="楷体" w:hAnsi="楷体" w:eastAsia="楷体" w:cs="楷体"/>
          <w:spacing w:val="25"/>
          <w:sz w:val="31"/>
          <w:szCs w:val="31"/>
        </w:rPr>
      </w:pPr>
    </w:p>
    <w:p w14:paraId="6ABAE16A">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5FB6F8C1">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704AEA1C">
      <w:pPr>
        <w:adjustRightInd w:val="0"/>
        <w:snapToGrid w:val="0"/>
        <w:spacing w:line="360" w:lineRule="auto"/>
        <w:ind w:firstLine="560" w:firstLineChars="200"/>
        <w:rPr>
          <w:rFonts w:ascii="Times New Roman" w:hAnsi="Times New Roman"/>
          <w:sz w:val="28"/>
          <w:szCs w:val="28"/>
        </w:rPr>
      </w:pPr>
      <w:r>
        <w:rPr>
          <w:rFonts w:hint="eastAsia" w:ascii="Times New Roman" w:hAnsi="宋体"/>
          <w:sz w:val="28"/>
          <w:szCs w:val="28"/>
        </w:rPr>
        <w:t>为保障纪检监察工作正常开展，202</w:t>
      </w:r>
      <w:r>
        <w:rPr>
          <w:rFonts w:hint="eastAsia" w:ascii="Times New Roman" w:hAnsi="宋体" w:eastAsia="宋体"/>
          <w:sz w:val="28"/>
          <w:szCs w:val="28"/>
          <w:lang w:val="en-US" w:eastAsia="zh-CN"/>
        </w:rPr>
        <w:t>4</w:t>
      </w:r>
      <w:r>
        <w:rPr>
          <w:rFonts w:hint="eastAsia" w:ascii="Times New Roman" w:hAnsi="宋体"/>
          <w:sz w:val="28"/>
          <w:szCs w:val="28"/>
        </w:rPr>
        <w:t>年度大要案办案经费年初预算11万元，专项用于纪委案件查办工作，保障基层纪律审查工作等。</w:t>
      </w:r>
    </w:p>
    <w:p w14:paraId="53627B03">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366EA836">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w:t>
      </w:r>
      <w:r>
        <w:rPr>
          <w:rFonts w:hint="eastAsia" w:ascii="Times New Roman" w:hAnsi="Times New Roman" w:eastAsia="宋体"/>
          <w:sz w:val="28"/>
          <w:szCs w:val="28"/>
          <w:lang w:val="en-US" w:eastAsia="zh-CN"/>
        </w:rPr>
        <w:t>4</w:t>
      </w:r>
      <w:r>
        <w:rPr>
          <w:rFonts w:hint="eastAsia" w:ascii="Times New Roman" w:hAnsi="Times New Roman"/>
          <w:sz w:val="28"/>
          <w:szCs w:val="28"/>
        </w:rPr>
        <w:t>年度大要案办案经费共支出</w:t>
      </w:r>
      <w:r>
        <w:rPr>
          <w:rFonts w:hint="eastAsia" w:ascii="Times New Roman" w:hAnsi="Times New Roman" w:eastAsia="宋体"/>
          <w:sz w:val="28"/>
          <w:szCs w:val="28"/>
          <w:lang w:eastAsia="zh-CN"/>
        </w:rPr>
        <w:t>374.1</w:t>
      </w:r>
      <w:r>
        <w:rPr>
          <w:rFonts w:hint="eastAsia" w:ascii="Times New Roman" w:hAnsi="Times New Roman"/>
          <w:sz w:val="28"/>
          <w:szCs w:val="28"/>
        </w:rPr>
        <w:t>万元。主要用于：办案陪护人员工资、办案住宿费、差旅费、专案审计费、法律服务费、其他办案点收办案成本等。追加经费的主要原因是专案大案数量增加、办案业务量增大，办案成本增加。在使用专项资金时，严格执行专项资金使用制度和财务制度，同时对各项专项资金的使用流程进行监督，定时查看财务表报检查专项资金使用情况。</w:t>
      </w:r>
    </w:p>
    <w:p w14:paraId="5F3EF870">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139DF8D6">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4D92AF1B">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4D63AC10">
      <w:pPr>
        <w:adjustRightInd w:val="0"/>
        <w:snapToGrid w:val="0"/>
        <w:spacing w:line="360" w:lineRule="auto"/>
        <w:ind w:firstLine="560" w:firstLineChars="200"/>
        <w:rPr>
          <w:rFonts w:ascii="Times New Roman" w:hAnsi="Times New Roman"/>
          <w:sz w:val="28"/>
          <w:szCs w:val="28"/>
        </w:rPr>
      </w:pPr>
      <w:r>
        <w:rPr>
          <w:rFonts w:hint="default" w:ascii="Times New Roman" w:hAnsi="Times New Roman"/>
          <w:sz w:val="28"/>
          <w:szCs w:val="28"/>
          <w:lang w:val="en-US" w:eastAsia="zh-CN"/>
        </w:rPr>
        <w:t>聚焦线索处置、案件查办、以案促改、实事办理，实行一周一调度，一周一通报，以廉情抄告、督办、约谈、提醒等形式不断传导压力，共向相关市领导和部门单位、乡镇发廉情抄告函33份、工作提示函25份、纪检监察建议15份、督办函9份。按照“领导到一线、片组一体化、枪口高一寸、效率高一些、追责全一点、处理严一分”原则，深化“快速交办转办、快速调查处理、快速反馈销号”机制，实行办案进展“每日一报告、三日一督办”，制定案件质量自查规定，出台“同类案件不同情形”审理指导意见，确保案件办理质量和效率。</w:t>
      </w:r>
      <w:r>
        <w:rPr>
          <w:rFonts w:hint="eastAsia" w:ascii="Times New Roman" w:hAnsi="Times New Roman"/>
          <w:sz w:val="28"/>
          <w:szCs w:val="28"/>
          <w:lang w:val="en-US" w:eastAsia="zh-CN"/>
        </w:rPr>
        <w:t>全年</w:t>
      </w:r>
      <w:r>
        <w:rPr>
          <w:rFonts w:hint="default" w:ascii="Times New Roman" w:hAnsi="Times New Roman"/>
          <w:sz w:val="28"/>
          <w:szCs w:val="28"/>
          <w:lang w:val="en-US" w:eastAsia="zh-CN"/>
        </w:rPr>
        <w:t>共处置问题线索6</w:t>
      </w:r>
      <w:r>
        <w:rPr>
          <w:rFonts w:hint="eastAsia" w:ascii="Times New Roman" w:hAnsi="Times New Roman"/>
          <w:sz w:val="28"/>
          <w:szCs w:val="28"/>
          <w:lang w:val="en-US" w:eastAsia="zh-CN"/>
        </w:rPr>
        <w:t>45</w:t>
      </w:r>
      <w:r>
        <w:rPr>
          <w:rFonts w:hint="default" w:ascii="Times New Roman" w:hAnsi="Times New Roman"/>
          <w:sz w:val="28"/>
          <w:szCs w:val="28"/>
          <w:lang w:val="en-US" w:eastAsia="zh-CN"/>
        </w:rPr>
        <w:t>件，已办结</w:t>
      </w:r>
      <w:r>
        <w:rPr>
          <w:rFonts w:hint="eastAsia" w:ascii="Times New Roman" w:hAnsi="Times New Roman"/>
          <w:sz w:val="28"/>
          <w:szCs w:val="28"/>
          <w:lang w:val="en-US" w:eastAsia="zh-CN"/>
        </w:rPr>
        <w:t>598</w:t>
      </w:r>
      <w:r>
        <w:rPr>
          <w:rFonts w:hint="default" w:ascii="Times New Roman" w:hAnsi="Times New Roman"/>
          <w:sz w:val="28"/>
          <w:szCs w:val="28"/>
          <w:lang w:val="en-US" w:eastAsia="zh-CN"/>
        </w:rPr>
        <w:t>件；立案</w:t>
      </w:r>
      <w:r>
        <w:rPr>
          <w:rFonts w:hint="eastAsia" w:ascii="Times New Roman" w:hAnsi="Times New Roman"/>
          <w:sz w:val="28"/>
          <w:szCs w:val="28"/>
          <w:lang w:val="en-US" w:eastAsia="zh-CN"/>
        </w:rPr>
        <w:t>741</w:t>
      </w:r>
      <w:r>
        <w:rPr>
          <w:rFonts w:hint="default" w:ascii="Times New Roman" w:hAnsi="Times New Roman"/>
          <w:sz w:val="28"/>
          <w:szCs w:val="28"/>
          <w:lang w:val="en-US" w:eastAsia="zh-CN"/>
        </w:rPr>
        <w:t>件，已办结</w:t>
      </w:r>
      <w:r>
        <w:rPr>
          <w:rFonts w:hint="eastAsia" w:ascii="Times New Roman" w:hAnsi="Times New Roman"/>
          <w:sz w:val="28"/>
          <w:szCs w:val="28"/>
          <w:lang w:val="en-US" w:eastAsia="zh-CN"/>
        </w:rPr>
        <w:t>694</w:t>
      </w:r>
      <w:r>
        <w:rPr>
          <w:rFonts w:hint="default" w:ascii="Times New Roman" w:hAnsi="Times New Roman"/>
          <w:sz w:val="28"/>
          <w:szCs w:val="28"/>
          <w:lang w:val="en-US" w:eastAsia="zh-CN"/>
        </w:rPr>
        <w:t>件，</w:t>
      </w:r>
      <w:r>
        <w:rPr>
          <w:rFonts w:hint="default" w:ascii="Times New Roman" w:hAnsi="Times New Roman"/>
          <w:sz w:val="28"/>
          <w:szCs w:val="28"/>
          <w:lang w:val="en" w:eastAsia="zh-CN"/>
        </w:rPr>
        <w:t>留置</w:t>
      </w:r>
      <w:r>
        <w:rPr>
          <w:rFonts w:hint="eastAsia" w:ascii="Times New Roman" w:hAnsi="Times New Roman"/>
          <w:sz w:val="28"/>
          <w:szCs w:val="28"/>
          <w:lang w:val="en-US" w:eastAsia="zh-CN"/>
        </w:rPr>
        <w:t>19</w:t>
      </w:r>
      <w:r>
        <w:rPr>
          <w:rFonts w:hint="default" w:ascii="Times New Roman" w:hAnsi="Times New Roman"/>
          <w:sz w:val="28"/>
          <w:szCs w:val="28"/>
          <w:lang w:val="en" w:eastAsia="zh-CN"/>
        </w:rPr>
        <w:t>人</w:t>
      </w:r>
      <w:r>
        <w:rPr>
          <w:rFonts w:hint="default" w:ascii="Times New Roman" w:hAnsi="Times New Roman"/>
          <w:sz w:val="28"/>
          <w:szCs w:val="28"/>
          <w:lang w:val="en-US" w:eastAsia="zh-CN"/>
        </w:rPr>
        <w:t>。</w:t>
      </w:r>
      <w:r>
        <w:rPr>
          <w:rFonts w:hint="eastAsia" w:ascii="Times New Roman" w:hAnsi="Times New Roman"/>
          <w:sz w:val="28"/>
          <w:szCs w:val="28"/>
        </w:rPr>
        <w:t>202</w:t>
      </w:r>
      <w:r>
        <w:rPr>
          <w:rFonts w:hint="eastAsia" w:ascii="Times New Roman" w:hAnsi="Times New Roman" w:eastAsia="宋体"/>
          <w:sz w:val="28"/>
          <w:szCs w:val="28"/>
          <w:lang w:val="en-US" w:eastAsia="zh-CN"/>
        </w:rPr>
        <w:t>4</w:t>
      </w:r>
      <w:r>
        <w:rPr>
          <w:rFonts w:hint="eastAsia" w:ascii="Times New Roman" w:hAnsi="Times New Roman"/>
          <w:sz w:val="28"/>
          <w:szCs w:val="28"/>
        </w:rPr>
        <w:t>年，汨罗市纪委监委未发生一例安全事故。</w:t>
      </w:r>
    </w:p>
    <w:p w14:paraId="1C0B06CD">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125BDD59">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w:t>
      </w:r>
      <w:r>
        <w:rPr>
          <w:rFonts w:hint="eastAsia" w:ascii="Times New Roman" w:hAnsi="Times New Roman" w:eastAsia="宋体"/>
          <w:sz w:val="28"/>
          <w:szCs w:val="28"/>
          <w:lang w:val="en-US" w:eastAsia="zh-CN"/>
        </w:rPr>
        <w:t>4</w:t>
      </w:r>
      <w:r>
        <w:rPr>
          <w:rFonts w:hint="eastAsia" w:ascii="Times New Roman" w:hAnsi="Times New Roman"/>
          <w:sz w:val="28"/>
          <w:szCs w:val="28"/>
        </w:rPr>
        <w:t>年，全年按计划进度完成。坚持有腐必反，有案必查，做到反腐无禁区、全覆盖、零容忍；确保案件办理、审理质量。做到事实清楚、证据确凿、定性准确、处理恰当、手续完备、程序合规；确保了办案安全。</w:t>
      </w:r>
    </w:p>
    <w:p w14:paraId="1899097E">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33B0C603">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528B77EF">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5DC71692">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134332A5">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w:t>
      </w:r>
      <w:r>
        <w:rPr>
          <w:rFonts w:hint="eastAsia" w:ascii="Times New Roman" w:hAnsi="Times New Roman"/>
          <w:sz w:val="28"/>
          <w:szCs w:val="28"/>
        </w:rPr>
        <w:t>专款专用，没有存在挪用或超范围开支的情况，</w:t>
      </w:r>
      <w:r>
        <w:rPr>
          <w:rFonts w:ascii="Times New Roman" w:hAnsi="宋体"/>
          <w:sz w:val="28"/>
          <w:szCs w:val="28"/>
        </w:rPr>
        <w:t>确保财政资金使用依法、规范、安全、高效。</w:t>
      </w:r>
      <w:r>
        <w:rPr>
          <w:rFonts w:hint="eastAsia" w:ascii="Times New Roman" w:hAnsi="Times New Roman"/>
          <w:sz w:val="28"/>
          <w:szCs w:val="28"/>
        </w:rPr>
        <w:t>在财务管理上，严格按照要求进行资金分配支出，会计核算规范。</w:t>
      </w:r>
    </w:p>
    <w:p w14:paraId="117CA427">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535BA303">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w:t>
      </w:r>
      <w:r>
        <w:rPr>
          <w:rFonts w:hint="eastAsia" w:ascii="Times New Roman" w:hAnsi="Times New Roman"/>
          <w:sz w:val="28"/>
          <w:szCs w:val="28"/>
        </w:rPr>
        <w:t>全面从严治党，保持惩治腐败高压态势，营造了干部清正、政府清廉、政治清明、社会清新的环境，让人民群众在每一个案件中能感受到公平正义。</w:t>
      </w:r>
    </w:p>
    <w:p w14:paraId="0224CA6F">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202400F4">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47E7E557">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6BB809BF">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4EACD24B">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4095B3D3">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24459149">
      <w:pPr>
        <w:adjustRightInd w:val="0"/>
        <w:snapToGrid w:val="0"/>
        <w:spacing w:line="360" w:lineRule="auto"/>
        <w:rPr>
          <w:rFonts w:ascii="Times New Roman" w:hAnsi="Times New Roman"/>
          <w:sz w:val="28"/>
          <w:szCs w:val="28"/>
        </w:rPr>
      </w:pPr>
      <w:r>
        <w:rPr>
          <w:rFonts w:ascii="Times New Roman" w:hAnsi="黑体" w:eastAsia="黑体"/>
          <w:sz w:val="28"/>
          <w:szCs w:val="28"/>
        </w:rPr>
        <w:t>七、其他需要说明的情况</w:t>
      </w:r>
    </w:p>
    <w:p w14:paraId="401B5275">
      <w:pPr>
        <w:adjustRightInd w:val="0"/>
        <w:snapToGrid w:val="0"/>
        <w:spacing w:line="360" w:lineRule="auto"/>
        <w:rPr>
          <w:rFonts w:ascii="Times New Roman" w:hAnsi="Times New Roman"/>
          <w:sz w:val="28"/>
          <w:szCs w:val="28"/>
        </w:rPr>
      </w:pPr>
      <w:r>
        <w:rPr>
          <w:rFonts w:ascii="Times New Roman" w:hAnsi="宋体"/>
          <w:sz w:val="28"/>
          <w:szCs w:val="28"/>
        </w:rPr>
        <w:t>无。</w:t>
      </w:r>
    </w:p>
    <w:p w14:paraId="61B57F21">
      <w:pPr>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lang w:eastAsia="zh-CN"/>
        </w:rPr>
        <w:br w:type="page"/>
      </w:r>
    </w:p>
    <w:p w14:paraId="4C6BFA5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50EA00BF">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u w:val="single"/>
          <w:lang w:eastAsia="zh-CN"/>
        </w:rPr>
        <w:t>纪委廉政警示教育中心</w:t>
      </w:r>
      <w:r>
        <w:rPr>
          <w:rFonts w:ascii="黑体" w:hAnsi="黑体" w:eastAsia="黑体" w:cs="黑体"/>
          <w:spacing w:val="15"/>
          <w:position w:val="10"/>
          <w:sz w:val="42"/>
          <w:szCs w:val="42"/>
        </w:rPr>
        <w:t>项目支出</w:t>
      </w:r>
    </w:p>
    <w:p w14:paraId="14E0DB38">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1BEEDC1">
      <w:pPr>
        <w:spacing w:line="246" w:lineRule="auto"/>
        <w:rPr>
          <w:rFonts w:ascii="Arial"/>
          <w:sz w:val="21"/>
        </w:rPr>
      </w:pPr>
    </w:p>
    <w:p w14:paraId="189B2B9C">
      <w:pPr>
        <w:spacing w:line="246" w:lineRule="auto"/>
        <w:rPr>
          <w:rFonts w:ascii="Arial"/>
          <w:sz w:val="21"/>
        </w:rPr>
      </w:pPr>
    </w:p>
    <w:p w14:paraId="4AB07F3C">
      <w:pPr>
        <w:spacing w:line="246" w:lineRule="auto"/>
        <w:rPr>
          <w:rFonts w:ascii="Arial"/>
          <w:sz w:val="21"/>
        </w:rPr>
      </w:pPr>
    </w:p>
    <w:p w14:paraId="3E88BD5B">
      <w:pPr>
        <w:spacing w:line="246" w:lineRule="auto"/>
        <w:rPr>
          <w:rFonts w:ascii="Arial"/>
          <w:sz w:val="21"/>
        </w:rPr>
      </w:pPr>
    </w:p>
    <w:p w14:paraId="509DC17B">
      <w:pPr>
        <w:spacing w:line="246" w:lineRule="auto"/>
        <w:rPr>
          <w:rFonts w:ascii="Arial"/>
          <w:sz w:val="21"/>
        </w:rPr>
      </w:pPr>
    </w:p>
    <w:p w14:paraId="71F25CE4">
      <w:pPr>
        <w:spacing w:line="246" w:lineRule="auto"/>
        <w:rPr>
          <w:rFonts w:ascii="Arial"/>
          <w:sz w:val="21"/>
        </w:rPr>
      </w:pPr>
    </w:p>
    <w:p w14:paraId="7B1E1600">
      <w:pPr>
        <w:spacing w:line="246" w:lineRule="auto"/>
        <w:rPr>
          <w:rFonts w:ascii="Arial"/>
          <w:sz w:val="21"/>
        </w:rPr>
      </w:pPr>
    </w:p>
    <w:p w14:paraId="0907EBE9">
      <w:pPr>
        <w:spacing w:line="246" w:lineRule="auto"/>
        <w:rPr>
          <w:rFonts w:ascii="Arial"/>
          <w:sz w:val="21"/>
        </w:rPr>
      </w:pPr>
    </w:p>
    <w:p w14:paraId="414B095C">
      <w:pPr>
        <w:spacing w:line="246" w:lineRule="auto"/>
        <w:rPr>
          <w:rFonts w:ascii="Arial"/>
          <w:sz w:val="21"/>
        </w:rPr>
      </w:pPr>
    </w:p>
    <w:p w14:paraId="16628D9B">
      <w:pPr>
        <w:spacing w:line="246" w:lineRule="auto"/>
        <w:rPr>
          <w:rFonts w:ascii="Arial"/>
          <w:sz w:val="21"/>
        </w:rPr>
      </w:pPr>
    </w:p>
    <w:p w14:paraId="0F240554">
      <w:pPr>
        <w:spacing w:line="246" w:lineRule="auto"/>
        <w:rPr>
          <w:rFonts w:ascii="Arial"/>
          <w:sz w:val="21"/>
        </w:rPr>
      </w:pPr>
    </w:p>
    <w:p w14:paraId="30D8C62D">
      <w:pPr>
        <w:spacing w:line="246" w:lineRule="auto"/>
        <w:rPr>
          <w:rFonts w:ascii="Arial"/>
          <w:sz w:val="21"/>
        </w:rPr>
      </w:pPr>
    </w:p>
    <w:p w14:paraId="7F4DFC5F">
      <w:pPr>
        <w:spacing w:line="246" w:lineRule="auto"/>
        <w:rPr>
          <w:rFonts w:ascii="Arial"/>
          <w:sz w:val="21"/>
        </w:rPr>
      </w:pPr>
    </w:p>
    <w:p w14:paraId="5F7990EF">
      <w:pPr>
        <w:spacing w:line="246" w:lineRule="auto"/>
        <w:rPr>
          <w:rFonts w:ascii="Arial"/>
          <w:sz w:val="21"/>
        </w:rPr>
      </w:pPr>
    </w:p>
    <w:p w14:paraId="34B258AA">
      <w:pPr>
        <w:spacing w:line="246" w:lineRule="auto"/>
        <w:rPr>
          <w:rFonts w:ascii="Arial"/>
          <w:sz w:val="21"/>
        </w:rPr>
      </w:pPr>
    </w:p>
    <w:p w14:paraId="56F83DDB">
      <w:pPr>
        <w:spacing w:line="246" w:lineRule="auto"/>
        <w:rPr>
          <w:rFonts w:ascii="Arial"/>
          <w:sz w:val="21"/>
        </w:rPr>
      </w:pPr>
    </w:p>
    <w:p w14:paraId="3FC13366">
      <w:pPr>
        <w:spacing w:line="246" w:lineRule="auto"/>
        <w:rPr>
          <w:rFonts w:ascii="Arial"/>
          <w:sz w:val="21"/>
        </w:rPr>
      </w:pPr>
    </w:p>
    <w:p w14:paraId="31A58871">
      <w:pPr>
        <w:spacing w:line="247" w:lineRule="auto"/>
        <w:rPr>
          <w:rFonts w:ascii="Arial"/>
          <w:sz w:val="21"/>
        </w:rPr>
      </w:pPr>
    </w:p>
    <w:p w14:paraId="7A72A59B">
      <w:pPr>
        <w:spacing w:line="247" w:lineRule="auto"/>
        <w:rPr>
          <w:rFonts w:ascii="Arial"/>
          <w:sz w:val="21"/>
        </w:rPr>
      </w:pPr>
    </w:p>
    <w:p w14:paraId="32055061">
      <w:pPr>
        <w:spacing w:line="247" w:lineRule="auto"/>
        <w:rPr>
          <w:rFonts w:ascii="Arial"/>
          <w:sz w:val="21"/>
        </w:rPr>
      </w:pPr>
    </w:p>
    <w:p w14:paraId="17F0BA76">
      <w:pPr>
        <w:spacing w:line="247" w:lineRule="auto"/>
        <w:rPr>
          <w:rFonts w:ascii="Arial"/>
          <w:sz w:val="21"/>
        </w:rPr>
      </w:pPr>
    </w:p>
    <w:p w14:paraId="4DC102BF">
      <w:pPr>
        <w:spacing w:line="247" w:lineRule="auto"/>
        <w:rPr>
          <w:rFonts w:ascii="Arial"/>
          <w:sz w:val="21"/>
        </w:rPr>
      </w:pPr>
    </w:p>
    <w:p w14:paraId="3487CC82">
      <w:pPr>
        <w:spacing w:line="247" w:lineRule="auto"/>
        <w:rPr>
          <w:rFonts w:ascii="Arial"/>
          <w:sz w:val="21"/>
        </w:rPr>
      </w:pPr>
    </w:p>
    <w:p w14:paraId="5F325D14">
      <w:pPr>
        <w:spacing w:line="247" w:lineRule="auto"/>
        <w:rPr>
          <w:rFonts w:ascii="Arial"/>
          <w:sz w:val="21"/>
        </w:rPr>
      </w:pPr>
    </w:p>
    <w:p w14:paraId="1AE90062">
      <w:pPr>
        <w:spacing w:line="247" w:lineRule="auto"/>
        <w:rPr>
          <w:rFonts w:ascii="Arial"/>
          <w:sz w:val="21"/>
        </w:rPr>
      </w:pPr>
    </w:p>
    <w:p w14:paraId="198892DF">
      <w:pPr>
        <w:spacing w:line="247" w:lineRule="auto"/>
        <w:rPr>
          <w:rFonts w:ascii="Arial"/>
          <w:sz w:val="21"/>
        </w:rPr>
      </w:pPr>
    </w:p>
    <w:p w14:paraId="3AE8ABFC">
      <w:pPr>
        <w:spacing w:line="247" w:lineRule="auto"/>
        <w:rPr>
          <w:rFonts w:ascii="Arial"/>
          <w:sz w:val="21"/>
        </w:rPr>
      </w:pPr>
    </w:p>
    <w:p w14:paraId="7D416483">
      <w:pPr>
        <w:spacing w:line="247" w:lineRule="auto"/>
        <w:rPr>
          <w:rFonts w:ascii="Arial"/>
          <w:sz w:val="21"/>
        </w:rPr>
      </w:pPr>
    </w:p>
    <w:p w14:paraId="5D827317">
      <w:pPr>
        <w:pStyle w:val="2"/>
        <w:spacing w:before="89" w:line="221" w:lineRule="auto"/>
        <w:ind w:left="2270"/>
        <w:rPr>
          <w:sz w:val="27"/>
          <w:szCs w:val="27"/>
        </w:rPr>
      </w:pPr>
      <w:r>
        <w:rPr>
          <w:spacing w:val="-22"/>
          <w:sz w:val="27"/>
          <w:szCs w:val="27"/>
        </w:rPr>
        <w:t>部门名称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49905142">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30ABD95D">
      <w:pPr>
        <w:pStyle w:val="2"/>
        <w:spacing w:before="1" w:line="223" w:lineRule="auto"/>
        <w:ind w:left="3560"/>
        <w:rPr>
          <w:sz w:val="24"/>
          <w:szCs w:val="24"/>
        </w:rPr>
      </w:pPr>
      <w:r>
        <w:rPr>
          <w:rFonts w:hint="eastAsia"/>
          <w:spacing w:val="7"/>
          <w:sz w:val="24"/>
          <w:szCs w:val="24"/>
          <w:lang w:val="en-US" w:eastAsia="zh-CN"/>
        </w:rPr>
        <w:t xml:space="preserve"> </w:t>
      </w:r>
    </w:p>
    <w:p w14:paraId="0B001692">
      <w:pPr>
        <w:spacing w:line="223" w:lineRule="auto"/>
        <w:rPr>
          <w:sz w:val="24"/>
          <w:szCs w:val="24"/>
        </w:rPr>
        <w:sectPr>
          <w:footerReference r:id="rId13" w:type="default"/>
          <w:pgSz w:w="11900" w:h="16820"/>
          <w:pgMar w:top="1429" w:right="1451" w:bottom="1158" w:left="1450" w:header="0" w:footer="850" w:gutter="0"/>
          <w:cols w:space="720" w:num="1"/>
        </w:sectPr>
      </w:pPr>
    </w:p>
    <w:p w14:paraId="67198AA8">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3DC190FF">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rPr>
        <w:t>纪委廉政警示教育中心专项</w:t>
      </w:r>
      <w:r>
        <w:rPr>
          <w:rFonts w:ascii="楷体" w:hAnsi="楷体" w:eastAsia="楷体" w:cs="楷体"/>
          <w:spacing w:val="25"/>
          <w:sz w:val="31"/>
          <w:szCs w:val="31"/>
        </w:rPr>
        <w:t>)</w:t>
      </w:r>
    </w:p>
    <w:p w14:paraId="3D3DC1C8">
      <w:pPr>
        <w:spacing w:before="190" w:line="227" w:lineRule="auto"/>
        <w:jc w:val="center"/>
        <w:rPr>
          <w:rFonts w:ascii="楷体" w:hAnsi="楷体" w:eastAsia="楷体" w:cs="楷体"/>
          <w:spacing w:val="25"/>
          <w:sz w:val="31"/>
          <w:szCs w:val="31"/>
        </w:rPr>
      </w:pPr>
    </w:p>
    <w:p w14:paraId="5FC36D98">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557A1FD4">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7BB0C671">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 xml:space="preserve">  </w:t>
      </w:r>
      <w:r>
        <w:rPr>
          <w:rFonts w:hint="eastAsia" w:ascii="Times New Roman" w:hAnsi="宋体"/>
          <w:sz w:val="28"/>
          <w:szCs w:val="28"/>
        </w:rPr>
        <w:t>为做好办公办案场所基础设施、网络安全、保密技术维护等工作，持续深化安全维稳保障，参与并协助推动案件监督管理、监督检查、信访、宣传、组织等工作，配合市纪委监委做好后勤服务保障。202</w:t>
      </w:r>
      <w:r>
        <w:rPr>
          <w:rFonts w:hint="eastAsia" w:ascii="Times New Roman" w:hAnsi="宋体" w:eastAsia="宋体"/>
          <w:sz w:val="28"/>
          <w:szCs w:val="28"/>
          <w:lang w:val="en-US" w:eastAsia="zh-CN"/>
        </w:rPr>
        <w:t>4</w:t>
      </w:r>
      <w:r>
        <w:rPr>
          <w:rFonts w:hint="eastAsia" w:ascii="Times New Roman" w:hAnsi="宋体"/>
          <w:sz w:val="28"/>
          <w:szCs w:val="28"/>
        </w:rPr>
        <w:t>年本项目年初预算10万元。</w:t>
      </w:r>
    </w:p>
    <w:p w14:paraId="7F39AE64">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1401575D">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 xml:space="preserve">  </w:t>
      </w:r>
      <w:r>
        <w:rPr>
          <w:rFonts w:hint="eastAsia" w:ascii="Times New Roman" w:hAnsi="Times New Roman" w:eastAsia="宋体"/>
          <w:sz w:val="28"/>
          <w:szCs w:val="28"/>
          <w:lang w:eastAsia="zh-CN"/>
        </w:rPr>
        <w:t>2024年度汨罗市纪委</w:t>
      </w:r>
      <w:r>
        <w:rPr>
          <w:rFonts w:hint="eastAsia" w:ascii="Times New Roman" w:hAnsi="Times New Roman"/>
          <w:sz w:val="28"/>
          <w:szCs w:val="28"/>
        </w:rPr>
        <w:t>廉政警示教育中心共支出1</w:t>
      </w:r>
      <w:r>
        <w:rPr>
          <w:rFonts w:hint="eastAsia" w:ascii="Times New Roman" w:hAnsi="Times New Roman" w:eastAsia="宋体"/>
          <w:sz w:val="28"/>
          <w:szCs w:val="28"/>
          <w:lang w:val="en-US" w:eastAsia="zh-CN"/>
        </w:rPr>
        <w:t>70</w:t>
      </w:r>
      <w:r>
        <w:rPr>
          <w:rFonts w:hint="eastAsia" w:ascii="Times New Roman" w:hAnsi="Times New Roman"/>
          <w:sz w:val="28"/>
          <w:szCs w:val="28"/>
        </w:rPr>
        <w:t>万元。主要用于：第二办公区办公费、维修费、食堂费用及</w:t>
      </w:r>
      <w:r>
        <w:rPr>
          <w:rFonts w:hint="eastAsia" w:ascii="Times New Roman" w:hAnsi="Times New Roman" w:eastAsia="宋体"/>
          <w:sz w:val="28"/>
          <w:szCs w:val="28"/>
          <w:lang w:eastAsia="zh-CN"/>
        </w:rPr>
        <w:t>劳务人员工资等</w:t>
      </w:r>
      <w:r>
        <w:rPr>
          <w:rFonts w:hint="eastAsia" w:ascii="Times New Roman" w:hAnsi="Times New Roman"/>
          <w:sz w:val="28"/>
          <w:szCs w:val="28"/>
        </w:rPr>
        <w:t>必要开支。在使用专项资金时，严格执行专项资金使用制度和财务制度，同时对各项专项资金的使用流程进行监督，定时查看财务表报检查专项资金使用情况。</w:t>
      </w:r>
    </w:p>
    <w:p w14:paraId="1D5AC4E3">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4A81FDA9">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448C7105">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39605980">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w:t>
      </w:r>
      <w:r>
        <w:rPr>
          <w:rFonts w:hint="eastAsia" w:ascii="Times New Roman" w:hAnsi="宋体"/>
          <w:sz w:val="28"/>
          <w:szCs w:val="28"/>
        </w:rPr>
        <w:t>保障了</w:t>
      </w:r>
      <w:r>
        <w:rPr>
          <w:rFonts w:hint="eastAsia" w:ascii="Times New Roman" w:hAnsi="宋体" w:eastAsia="宋体"/>
          <w:sz w:val="28"/>
          <w:szCs w:val="28"/>
          <w:lang w:eastAsia="zh-CN"/>
        </w:rPr>
        <w:t>机关食堂</w:t>
      </w:r>
      <w:r>
        <w:rPr>
          <w:rFonts w:hint="eastAsia" w:ascii="Times New Roman" w:hAnsi="宋体"/>
          <w:sz w:val="28"/>
          <w:szCs w:val="28"/>
        </w:rPr>
        <w:t>及办公区安全稳定运行，全年参与办公办案场所基础设施、网络安全、保密技术维护等工作，为全市纪律检查工作提供了安全保障；确保了纪检监察工作的正常、有序开展</w:t>
      </w:r>
      <w:r>
        <w:rPr>
          <w:rFonts w:ascii="Times New Roman" w:hAnsi="宋体"/>
          <w:sz w:val="28"/>
          <w:szCs w:val="28"/>
        </w:rPr>
        <w:t>。</w:t>
      </w:r>
    </w:p>
    <w:p w14:paraId="1EBD339C">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35979E33">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w:t>
      </w:r>
      <w:r>
        <w:rPr>
          <w:rFonts w:hint="eastAsia" w:ascii="Times New Roman" w:hAnsi="Times New Roman" w:eastAsia="宋体"/>
          <w:sz w:val="28"/>
          <w:szCs w:val="28"/>
          <w:lang w:val="en-US" w:eastAsia="zh-CN"/>
        </w:rPr>
        <w:t>4</w:t>
      </w:r>
      <w:r>
        <w:rPr>
          <w:rFonts w:hint="eastAsia" w:ascii="Times New Roman" w:hAnsi="Times New Roman"/>
          <w:sz w:val="28"/>
          <w:szCs w:val="28"/>
        </w:rPr>
        <w:t>年，汨罗市纪委廉政警示教育中心积极履职，强化绩效目标管理，按照绩效目标要求积极开展绩效目标自评工作，并运用评价结果运用到实际工作，加强绩效管理，厉行节约原则，较好的完成了年度工作目标</w:t>
      </w:r>
      <w:r>
        <w:rPr>
          <w:rFonts w:ascii="Times New Roman" w:hAnsi="宋体"/>
          <w:sz w:val="28"/>
          <w:szCs w:val="28"/>
        </w:rPr>
        <w:t>。</w:t>
      </w:r>
    </w:p>
    <w:p w14:paraId="0C6B6548">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7B1132C5">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4FC05A50">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458AB39E">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54BF7F84">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严格督促项目实施和资金使用，切实发挥好财政资金使用效益，确保财政资金使用依法、规范、安全、高效。</w:t>
      </w:r>
    </w:p>
    <w:p w14:paraId="43D9D21B">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4C6614B9">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w:t>
      </w:r>
      <w:r>
        <w:rPr>
          <w:rFonts w:hint="eastAsia" w:ascii="Times New Roman" w:hAnsi="宋体" w:eastAsia="宋体"/>
          <w:sz w:val="28"/>
          <w:szCs w:val="28"/>
          <w:lang w:eastAsia="zh-CN"/>
        </w:rPr>
        <w:t>机关食堂</w:t>
      </w:r>
      <w:r>
        <w:rPr>
          <w:rFonts w:hint="eastAsia" w:ascii="Times New Roman" w:hAnsi="宋体"/>
          <w:sz w:val="28"/>
          <w:szCs w:val="28"/>
        </w:rPr>
        <w:t>及办公区运行状况安全稳定，办公办案场所基础设施、网络安全、保密技术维护等工作及时有效，后勤服务保障到位</w:t>
      </w:r>
      <w:r>
        <w:rPr>
          <w:rFonts w:ascii="Times New Roman" w:hAnsi="宋体"/>
          <w:sz w:val="28"/>
          <w:szCs w:val="28"/>
        </w:rPr>
        <w:t>。</w:t>
      </w:r>
    </w:p>
    <w:p w14:paraId="28F5A460">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435515B9">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55557BEC">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7848C2AE">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497A2172">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3EF9BF43">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7F4A1928">
      <w:pPr>
        <w:adjustRightInd w:val="0"/>
        <w:snapToGrid w:val="0"/>
        <w:spacing w:line="360" w:lineRule="auto"/>
        <w:rPr>
          <w:rFonts w:ascii="Times New Roman" w:hAnsi="Times New Roman"/>
          <w:sz w:val="28"/>
          <w:szCs w:val="28"/>
        </w:rPr>
      </w:pPr>
      <w:r>
        <w:rPr>
          <w:rFonts w:ascii="Times New Roman" w:hAnsi="黑体" w:eastAsia="黑体"/>
          <w:sz w:val="28"/>
          <w:szCs w:val="28"/>
        </w:rPr>
        <w:t>七、其他需要说明的情况</w:t>
      </w:r>
    </w:p>
    <w:p w14:paraId="1F9804C8">
      <w:pPr>
        <w:adjustRightInd w:val="0"/>
        <w:snapToGrid w:val="0"/>
        <w:spacing w:line="360" w:lineRule="auto"/>
        <w:rPr>
          <w:rFonts w:ascii="Times New Roman" w:hAnsi="宋体"/>
          <w:sz w:val="28"/>
          <w:szCs w:val="28"/>
        </w:rPr>
      </w:pPr>
      <w:r>
        <w:rPr>
          <w:rFonts w:ascii="Times New Roman" w:hAnsi="宋体"/>
          <w:sz w:val="28"/>
          <w:szCs w:val="28"/>
        </w:rPr>
        <w:t>无。</w:t>
      </w:r>
    </w:p>
    <w:p w14:paraId="1A8E1EB0">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1D3042F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30604A37">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0"/>
          <w:szCs w:val="40"/>
          <w:u w:val="single"/>
          <w:lang w:eastAsia="zh-CN"/>
        </w:rPr>
        <w:t>“互联网</w:t>
      </w:r>
      <w:r>
        <w:rPr>
          <w:rFonts w:hint="eastAsia" w:ascii="黑体" w:hAnsi="黑体" w:eastAsia="黑体" w:cs="黑体"/>
          <w:spacing w:val="15"/>
          <w:position w:val="10"/>
          <w:sz w:val="40"/>
          <w:szCs w:val="40"/>
          <w:u w:val="single"/>
          <w:lang w:val="en-US" w:eastAsia="zh-CN"/>
        </w:rPr>
        <w:t>+监督</w:t>
      </w:r>
      <w:r>
        <w:rPr>
          <w:rFonts w:hint="eastAsia" w:ascii="黑体" w:hAnsi="黑体" w:eastAsia="黑体" w:cs="黑体"/>
          <w:spacing w:val="15"/>
          <w:position w:val="10"/>
          <w:sz w:val="40"/>
          <w:szCs w:val="40"/>
          <w:u w:val="single"/>
          <w:lang w:eastAsia="zh-CN"/>
        </w:rPr>
        <w:t>”及纪检信息网络维护</w:t>
      </w:r>
      <w:r>
        <w:rPr>
          <w:rFonts w:ascii="黑体" w:hAnsi="黑体" w:eastAsia="黑体" w:cs="黑体"/>
          <w:spacing w:val="10"/>
          <w:sz w:val="42"/>
          <w:szCs w:val="42"/>
        </w:rPr>
        <w:t>项目支出绩效自评报告</w:t>
      </w:r>
    </w:p>
    <w:p w14:paraId="06819CD3">
      <w:pPr>
        <w:spacing w:line="246" w:lineRule="auto"/>
        <w:rPr>
          <w:rFonts w:ascii="Arial"/>
          <w:sz w:val="21"/>
        </w:rPr>
      </w:pPr>
    </w:p>
    <w:p w14:paraId="4E839206">
      <w:pPr>
        <w:spacing w:line="246" w:lineRule="auto"/>
        <w:rPr>
          <w:rFonts w:ascii="Arial"/>
          <w:sz w:val="21"/>
        </w:rPr>
      </w:pPr>
    </w:p>
    <w:p w14:paraId="31230B1D">
      <w:pPr>
        <w:spacing w:line="246" w:lineRule="auto"/>
        <w:rPr>
          <w:rFonts w:ascii="Arial"/>
          <w:sz w:val="21"/>
        </w:rPr>
      </w:pPr>
    </w:p>
    <w:p w14:paraId="4E10381B">
      <w:pPr>
        <w:spacing w:line="246" w:lineRule="auto"/>
        <w:rPr>
          <w:rFonts w:ascii="Arial"/>
          <w:sz w:val="21"/>
        </w:rPr>
      </w:pPr>
    </w:p>
    <w:p w14:paraId="2864324A">
      <w:pPr>
        <w:spacing w:line="246" w:lineRule="auto"/>
        <w:rPr>
          <w:rFonts w:ascii="Arial"/>
          <w:sz w:val="21"/>
        </w:rPr>
      </w:pPr>
    </w:p>
    <w:p w14:paraId="4CFDA74E">
      <w:pPr>
        <w:spacing w:line="246" w:lineRule="auto"/>
        <w:rPr>
          <w:rFonts w:ascii="Arial"/>
          <w:sz w:val="21"/>
        </w:rPr>
      </w:pPr>
    </w:p>
    <w:p w14:paraId="712C8D5D">
      <w:pPr>
        <w:spacing w:line="246" w:lineRule="auto"/>
        <w:rPr>
          <w:rFonts w:ascii="Arial"/>
          <w:sz w:val="21"/>
        </w:rPr>
      </w:pPr>
    </w:p>
    <w:p w14:paraId="0947917C">
      <w:pPr>
        <w:spacing w:line="246" w:lineRule="auto"/>
        <w:rPr>
          <w:rFonts w:ascii="Arial"/>
          <w:sz w:val="21"/>
        </w:rPr>
      </w:pPr>
    </w:p>
    <w:p w14:paraId="349DFEEF">
      <w:pPr>
        <w:spacing w:line="246" w:lineRule="auto"/>
        <w:rPr>
          <w:rFonts w:ascii="Arial"/>
          <w:sz w:val="21"/>
        </w:rPr>
      </w:pPr>
    </w:p>
    <w:p w14:paraId="4036EAA7">
      <w:pPr>
        <w:spacing w:line="246" w:lineRule="auto"/>
        <w:rPr>
          <w:rFonts w:ascii="Arial"/>
          <w:sz w:val="21"/>
        </w:rPr>
      </w:pPr>
    </w:p>
    <w:p w14:paraId="0B9CD75E">
      <w:pPr>
        <w:spacing w:line="246" w:lineRule="auto"/>
        <w:rPr>
          <w:rFonts w:ascii="Arial"/>
          <w:sz w:val="21"/>
        </w:rPr>
      </w:pPr>
    </w:p>
    <w:p w14:paraId="7B9D63A2">
      <w:pPr>
        <w:spacing w:line="246" w:lineRule="auto"/>
        <w:rPr>
          <w:rFonts w:ascii="Arial"/>
          <w:sz w:val="21"/>
        </w:rPr>
      </w:pPr>
    </w:p>
    <w:p w14:paraId="68DB41FA">
      <w:pPr>
        <w:spacing w:line="246" w:lineRule="auto"/>
        <w:rPr>
          <w:rFonts w:ascii="Arial"/>
          <w:sz w:val="21"/>
        </w:rPr>
      </w:pPr>
    </w:p>
    <w:p w14:paraId="6881657B">
      <w:pPr>
        <w:spacing w:line="246" w:lineRule="auto"/>
        <w:rPr>
          <w:rFonts w:ascii="Arial"/>
          <w:sz w:val="21"/>
        </w:rPr>
      </w:pPr>
    </w:p>
    <w:p w14:paraId="73B6D19A">
      <w:pPr>
        <w:spacing w:line="246" w:lineRule="auto"/>
        <w:rPr>
          <w:rFonts w:ascii="Arial"/>
          <w:sz w:val="21"/>
        </w:rPr>
      </w:pPr>
    </w:p>
    <w:p w14:paraId="7A9D2756">
      <w:pPr>
        <w:spacing w:line="246" w:lineRule="auto"/>
        <w:rPr>
          <w:rFonts w:ascii="Arial"/>
          <w:sz w:val="21"/>
        </w:rPr>
      </w:pPr>
    </w:p>
    <w:p w14:paraId="231938CE">
      <w:pPr>
        <w:spacing w:line="246" w:lineRule="auto"/>
        <w:rPr>
          <w:rFonts w:ascii="Arial"/>
          <w:sz w:val="21"/>
        </w:rPr>
      </w:pPr>
    </w:p>
    <w:p w14:paraId="528FAF88">
      <w:pPr>
        <w:spacing w:line="247" w:lineRule="auto"/>
        <w:rPr>
          <w:rFonts w:ascii="Arial"/>
          <w:sz w:val="21"/>
        </w:rPr>
      </w:pPr>
    </w:p>
    <w:p w14:paraId="799733F1">
      <w:pPr>
        <w:spacing w:line="247" w:lineRule="auto"/>
        <w:rPr>
          <w:rFonts w:ascii="Arial"/>
          <w:sz w:val="21"/>
        </w:rPr>
      </w:pPr>
    </w:p>
    <w:p w14:paraId="33A90CC9">
      <w:pPr>
        <w:spacing w:line="247" w:lineRule="auto"/>
        <w:rPr>
          <w:rFonts w:ascii="Arial"/>
          <w:sz w:val="21"/>
        </w:rPr>
      </w:pPr>
    </w:p>
    <w:p w14:paraId="0DA62031">
      <w:pPr>
        <w:spacing w:line="247" w:lineRule="auto"/>
        <w:rPr>
          <w:rFonts w:ascii="Arial"/>
          <w:sz w:val="21"/>
        </w:rPr>
      </w:pPr>
    </w:p>
    <w:p w14:paraId="2C9EEED1">
      <w:pPr>
        <w:spacing w:line="247" w:lineRule="auto"/>
        <w:rPr>
          <w:rFonts w:ascii="Arial"/>
          <w:sz w:val="21"/>
        </w:rPr>
      </w:pPr>
    </w:p>
    <w:p w14:paraId="0AD1F2E7">
      <w:pPr>
        <w:spacing w:line="247" w:lineRule="auto"/>
        <w:rPr>
          <w:rFonts w:ascii="Arial"/>
          <w:sz w:val="21"/>
        </w:rPr>
      </w:pPr>
    </w:p>
    <w:p w14:paraId="4535BB87">
      <w:pPr>
        <w:spacing w:line="247" w:lineRule="auto"/>
        <w:rPr>
          <w:rFonts w:ascii="Arial"/>
          <w:sz w:val="21"/>
        </w:rPr>
      </w:pPr>
    </w:p>
    <w:p w14:paraId="1B28579C">
      <w:pPr>
        <w:spacing w:line="247" w:lineRule="auto"/>
        <w:rPr>
          <w:rFonts w:ascii="Arial"/>
          <w:sz w:val="21"/>
        </w:rPr>
      </w:pPr>
    </w:p>
    <w:p w14:paraId="51FB601C">
      <w:pPr>
        <w:spacing w:line="247" w:lineRule="auto"/>
        <w:rPr>
          <w:rFonts w:ascii="Arial"/>
          <w:sz w:val="21"/>
        </w:rPr>
      </w:pPr>
    </w:p>
    <w:p w14:paraId="5792F0A1">
      <w:pPr>
        <w:spacing w:line="247" w:lineRule="auto"/>
        <w:rPr>
          <w:rFonts w:ascii="Arial"/>
          <w:sz w:val="21"/>
        </w:rPr>
      </w:pPr>
    </w:p>
    <w:p w14:paraId="18A0F614">
      <w:pPr>
        <w:spacing w:line="247" w:lineRule="auto"/>
        <w:rPr>
          <w:rFonts w:ascii="Arial"/>
          <w:sz w:val="21"/>
        </w:rPr>
      </w:pPr>
    </w:p>
    <w:p w14:paraId="067652F1">
      <w:pPr>
        <w:pStyle w:val="2"/>
        <w:spacing w:before="89" w:line="221" w:lineRule="auto"/>
        <w:ind w:left="2270"/>
        <w:rPr>
          <w:sz w:val="27"/>
          <w:szCs w:val="27"/>
        </w:rPr>
      </w:pPr>
      <w:r>
        <w:rPr>
          <w:rFonts w:hint="eastAsia"/>
          <w:spacing w:val="-22"/>
          <w:sz w:val="27"/>
          <w:szCs w:val="27"/>
          <w:lang w:eastAsia="zh-CN"/>
        </w:rPr>
        <w:t>部门</w:t>
      </w:r>
      <w:r>
        <w:rPr>
          <w:spacing w:val="-22"/>
          <w:sz w:val="27"/>
          <w:szCs w:val="27"/>
        </w:rPr>
        <w:t>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70C5D6E2">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4FC9F80D">
      <w:pPr>
        <w:pStyle w:val="2"/>
        <w:spacing w:before="1" w:line="223" w:lineRule="auto"/>
        <w:ind w:left="3560"/>
        <w:rPr>
          <w:sz w:val="24"/>
          <w:szCs w:val="24"/>
        </w:rPr>
      </w:pPr>
      <w:r>
        <w:rPr>
          <w:rFonts w:hint="eastAsia"/>
          <w:spacing w:val="7"/>
          <w:sz w:val="24"/>
          <w:szCs w:val="24"/>
          <w:lang w:val="en-US" w:eastAsia="zh-CN"/>
        </w:rPr>
        <w:t xml:space="preserve"> </w:t>
      </w:r>
    </w:p>
    <w:p w14:paraId="5DFE2C97">
      <w:pPr>
        <w:spacing w:line="223" w:lineRule="auto"/>
        <w:rPr>
          <w:sz w:val="24"/>
          <w:szCs w:val="24"/>
        </w:rPr>
        <w:sectPr>
          <w:footerReference r:id="rId14" w:type="default"/>
          <w:pgSz w:w="11900" w:h="16820"/>
          <w:pgMar w:top="1429" w:right="1451" w:bottom="1158" w:left="1450" w:header="0" w:footer="850" w:gutter="0"/>
          <w:cols w:space="720" w:num="1"/>
        </w:sectPr>
      </w:pPr>
    </w:p>
    <w:p w14:paraId="128BE37D">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495194EE">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rPr>
        <w:t>“互联网+监督”及纪检信息网络维护</w:t>
      </w:r>
      <w:r>
        <w:rPr>
          <w:rFonts w:ascii="楷体" w:hAnsi="楷体" w:eastAsia="楷体" w:cs="楷体"/>
          <w:spacing w:val="25"/>
          <w:sz w:val="31"/>
          <w:szCs w:val="31"/>
        </w:rPr>
        <w:t>)</w:t>
      </w:r>
    </w:p>
    <w:p w14:paraId="2CA49F0E">
      <w:pPr>
        <w:spacing w:before="190" w:line="227" w:lineRule="auto"/>
        <w:jc w:val="center"/>
        <w:rPr>
          <w:rFonts w:ascii="楷体" w:hAnsi="楷体" w:eastAsia="楷体" w:cs="楷体"/>
          <w:spacing w:val="25"/>
          <w:sz w:val="31"/>
          <w:szCs w:val="31"/>
        </w:rPr>
      </w:pPr>
    </w:p>
    <w:p w14:paraId="1A2590BD">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265A69B7">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3DE15488">
      <w:pPr>
        <w:adjustRightInd w:val="0"/>
        <w:snapToGrid w:val="0"/>
        <w:spacing w:line="360" w:lineRule="auto"/>
        <w:ind w:firstLine="560" w:firstLineChars="200"/>
        <w:rPr>
          <w:rFonts w:ascii="Times New Roman" w:hAnsi="Times New Roman"/>
          <w:sz w:val="28"/>
          <w:szCs w:val="28"/>
        </w:rPr>
      </w:pPr>
      <w:r>
        <w:rPr>
          <w:rFonts w:hint="eastAsia" w:ascii="Times New Roman" w:hAnsi="宋体"/>
          <w:sz w:val="28"/>
          <w:szCs w:val="28"/>
        </w:rPr>
        <w:t>搭建网络基础环境，维护纪检监察内网与外网网络；通过安全技术措施，满足相关信息平台流转，实现业务信息流转传输，同时为后期信息创新替代做支撑；加强网络安全管理，对“内网”严格落实保密安全管理措施，加大网络办公设备维护及设备配套配置，提升网络办公设备运行能力。202</w:t>
      </w:r>
      <w:r>
        <w:rPr>
          <w:rFonts w:hint="eastAsia" w:ascii="Times New Roman" w:hAnsi="宋体" w:eastAsia="宋体"/>
          <w:sz w:val="28"/>
          <w:szCs w:val="28"/>
          <w:lang w:val="en-US" w:eastAsia="zh-CN"/>
        </w:rPr>
        <w:t>4</w:t>
      </w:r>
      <w:r>
        <w:rPr>
          <w:rFonts w:hint="eastAsia" w:ascii="Times New Roman" w:hAnsi="宋体"/>
          <w:sz w:val="28"/>
          <w:szCs w:val="28"/>
        </w:rPr>
        <w:t>年本项目年初预算4万元。</w:t>
      </w:r>
    </w:p>
    <w:p w14:paraId="1E0C8361">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4014870A">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w:t>
      </w:r>
      <w:r>
        <w:rPr>
          <w:rFonts w:hint="eastAsia" w:ascii="Times New Roman" w:hAnsi="Times New Roman" w:eastAsia="宋体"/>
          <w:sz w:val="28"/>
          <w:szCs w:val="28"/>
          <w:lang w:val="en-US" w:eastAsia="zh-CN"/>
        </w:rPr>
        <w:t>4</w:t>
      </w:r>
      <w:r>
        <w:rPr>
          <w:rFonts w:hint="eastAsia" w:ascii="Times New Roman" w:hAnsi="Times New Roman"/>
          <w:sz w:val="28"/>
          <w:szCs w:val="28"/>
        </w:rPr>
        <w:t>年度</w:t>
      </w:r>
      <w:r>
        <w:rPr>
          <w:rFonts w:hint="eastAsia"/>
          <w:sz w:val="28"/>
        </w:rPr>
        <w:t>“互联网+监督”及纪检信息网络维护专项</w:t>
      </w:r>
      <w:r>
        <w:rPr>
          <w:rFonts w:hint="eastAsia" w:ascii="Times New Roman" w:hAnsi="Times New Roman"/>
          <w:sz w:val="28"/>
          <w:szCs w:val="28"/>
        </w:rPr>
        <w:t>共支出</w:t>
      </w:r>
      <w:r>
        <w:rPr>
          <w:rFonts w:hint="eastAsia" w:ascii="Times New Roman" w:hAnsi="Times New Roman" w:eastAsia="宋体"/>
          <w:sz w:val="28"/>
          <w:szCs w:val="28"/>
          <w:lang w:val="en-US" w:eastAsia="zh-CN"/>
        </w:rPr>
        <w:t>234.21</w:t>
      </w:r>
      <w:r>
        <w:rPr>
          <w:rFonts w:hint="eastAsia" w:ascii="Times New Roman" w:hAnsi="Times New Roman"/>
          <w:sz w:val="28"/>
          <w:szCs w:val="28"/>
        </w:rPr>
        <w:t>万元。主要用于：</w:t>
      </w:r>
      <w:r>
        <w:rPr>
          <w:rFonts w:hint="eastAsia" w:ascii="Times New Roman" w:hAnsi="Times New Roman" w:eastAsia="宋体"/>
          <w:sz w:val="28"/>
          <w:szCs w:val="28"/>
          <w:lang w:eastAsia="zh-CN"/>
        </w:rPr>
        <w:t>在新办公区域搭建</w:t>
      </w:r>
      <w:r>
        <w:rPr>
          <w:rFonts w:hint="eastAsia" w:ascii="Times New Roman" w:hAnsi="宋体"/>
          <w:sz w:val="28"/>
          <w:szCs w:val="28"/>
        </w:rPr>
        <w:t>网络基础环境</w:t>
      </w:r>
      <w:r>
        <w:rPr>
          <w:rFonts w:hint="eastAsia" w:ascii="Times New Roman" w:hAnsi="宋体" w:eastAsia="宋体"/>
          <w:sz w:val="28"/>
          <w:szCs w:val="28"/>
          <w:lang w:eastAsia="zh-CN"/>
        </w:rPr>
        <w:t>，</w:t>
      </w:r>
      <w:r>
        <w:rPr>
          <w:rFonts w:hint="eastAsia" w:ascii="Times New Roman" w:hAnsi="Times New Roman"/>
          <w:sz w:val="28"/>
          <w:szCs w:val="28"/>
        </w:rPr>
        <w:t>维护纪检监察内网和外网的正常运行、加强安全管控；搭建监务通系统，实现业务信息安全流转传输。在使用专项资金时，严格执行专项资金使用制度和财务制度，同时对各项专项资金的使用流程进行监督，定时查看财务表报检查专项资金使用情况。</w:t>
      </w:r>
    </w:p>
    <w:p w14:paraId="04855234">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1FAE7A0E">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1A450B41">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31337952">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w:t>
      </w:r>
      <w:r>
        <w:rPr>
          <w:rFonts w:hint="eastAsia" w:ascii="Times New Roman" w:hAnsi="宋体"/>
          <w:sz w:val="28"/>
          <w:szCs w:val="28"/>
        </w:rPr>
        <w:t>以习近平总书记“整体、动态、开放、相对、共同”网络安全观为指引，推动监督执纪问责和监督调查处置更加科学、严密、高效，实现了</w:t>
      </w:r>
      <w:r>
        <w:rPr>
          <w:rFonts w:ascii="Times New Roman" w:hAnsi="宋体"/>
          <w:sz w:val="28"/>
          <w:szCs w:val="28"/>
        </w:rPr>
        <w:t>监督执纪整体战斗力的全面提升。</w:t>
      </w:r>
    </w:p>
    <w:p w14:paraId="6044D89B">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23B34323">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w:t>
      </w:r>
      <w:r>
        <w:rPr>
          <w:rFonts w:hint="eastAsia" w:ascii="Times New Roman" w:hAnsi="宋体"/>
          <w:sz w:val="28"/>
          <w:szCs w:val="28"/>
        </w:rPr>
        <w:t>，</w:t>
      </w:r>
      <w:r>
        <w:rPr>
          <w:rFonts w:ascii="Times New Roman" w:hAnsi="宋体"/>
          <w:sz w:val="28"/>
          <w:szCs w:val="28"/>
        </w:rPr>
        <w:t>市纪委</w:t>
      </w:r>
      <w:r>
        <w:rPr>
          <w:rFonts w:hint="eastAsia" w:ascii="Times New Roman" w:hAnsi="宋体"/>
          <w:sz w:val="28"/>
          <w:szCs w:val="28"/>
        </w:rPr>
        <w:t>加强网络安全管理，对“内网”严格落实保密安全管理措施</w:t>
      </w:r>
      <w:r>
        <w:rPr>
          <w:rFonts w:hint="eastAsia" w:ascii="Times New Roman" w:hAnsi="宋体" w:eastAsia="宋体"/>
          <w:sz w:val="28"/>
          <w:szCs w:val="28"/>
          <w:lang w:eastAsia="zh-CN"/>
        </w:rPr>
        <w:t>。由于办公地点搬迁，重新搭建网络基础环境，并</w:t>
      </w:r>
      <w:r>
        <w:rPr>
          <w:rFonts w:hint="eastAsia" w:ascii="Times New Roman" w:hAnsi="宋体"/>
          <w:sz w:val="28"/>
          <w:szCs w:val="28"/>
        </w:rPr>
        <w:t>加大网络办公设备维护及设备配套配置，</w:t>
      </w:r>
      <w:r>
        <w:rPr>
          <w:rFonts w:hint="eastAsia" w:ascii="Times New Roman" w:hAnsi="宋体" w:eastAsia="宋体"/>
          <w:sz w:val="28"/>
          <w:szCs w:val="28"/>
          <w:lang w:eastAsia="zh-CN"/>
        </w:rPr>
        <w:t>进一步</w:t>
      </w:r>
      <w:r>
        <w:rPr>
          <w:rFonts w:hint="eastAsia" w:ascii="Times New Roman" w:hAnsi="宋体"/>
          <w:sz w:val="28"/>
          <w:szCs w:val="28"/>
        </w:rPr>
        <w:t>提升网络办公设备运行能力</w:t>
      </w:r>
      <w:r>
        <w:rPr>
          <w:rFonts w:hint="eastAsia" w:ascii="Times New Roman" w:hAnsi="宋体" w:eastAsia="宋体"/>
          <w:sz w:val="28"/>
          <w:szCs w:val="28"/>
          <w:lang w:eastAsia="zh-CN"/>
        </w:rPr>
        <w:t>，以满足多部门办公需求</w:t>
      </w:r>
      <w:r>
        <w:rPr>
          <w:rFonts w:hint="eastAsia" w:ascii="Times New Roman" w:hAnsi="宋体"/>
          <w:sz w:val="28"/>
          <w:szCs w:val="28"/>
        </w:rPr>
        <w:t>。</w:t>
      </w:r>
    </w:p>
    <w:p w14:paraId="19D1B79C">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1BFAC0E8">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130D8430">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4D929C0F">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4A8EE375">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严格督促项目实施和资金使用，切实发挥好财政资金使用效益，确保财政资金使用依法、规范、安全、高效。</w:t>
      </w:r>
    </w:p>
    <w:p w14:paraId="49F02BCB">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019D238B">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w:t>
      </w:r>
      <w:r>
        <w:rPr>
          <w:rFonts w:hint="eastAsia" w:ascii="Times New Roman" w:hAnsi="宋体"/>
          <w:sz w:val="28"/>
          <w:szCs w:val="28"/>
        </w:rPr>
        <w:t>保障了纪检监察内外网的安全、稳定和持续发展</w:t>
      </w:r>
      <w:r>
        <w:rPr>
          <w:rFonts w:ascii="Times New Roman" w:hAnsi="宋体"/>
          <w:sz w:val="28"/>
          <w:szCs w:val="28"/>
        </w:rPr>
        <w:t>。</w:t>
      </w:r>
    </w:p>
    <w:p w14:paraId="4D0CF1F9">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744F4102">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00AE106E">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006BB4CD">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740A9E30">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47E4FAA4">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2CDB62A5">
      <w:pPr>
        <w:numPr>
          <w:ilvl w:val="0"/>
          <w:numId w:val="3"/>
        </w:numPr>
        <w:adjustRightInd w:val="0"/>
        <w:snapToGrid w:val="0"/>
        <w:spacing w:line="360" w:lineRule="auto"/>
        <w:rPr>
          <w:rFonts w:hint="eastAsia" w:ascii="Times New Roman" w:hAnsi="黑体" w:eastAsia="黑体"/>
          <w:sz w:val="28"/>
          <w:szCs w:val="28"/>
          <w:lang w:val="en-US" w:eastAsia="zh-CN"/>
        </w:rPr>
      </w:pPr>
      <w:r>
        <w:rPr>
          <w:rFonts w:ascii="Times New Roman" w:hAnsi="黑体" w:eastAsia="黑体"/>
          <w:sz w:val="28"/>
          <w:szCs w:val="28"/>
        </w:rPr>
        <w:t>其他需要说明的情况</w:t>
      </w:r>
      <w:r>
        <w:rPr>
          <w:rFonts w:hint="eastAsia" w:ascii="Times New Roman" w:hAnsi="黑体" w:eastAsia="黑体"/>
          <w:sz w:val="28"/>
          <w:szCs w:val="28"/>
          <w:lang w:val="en-US" w:eastAsia="zh-CN"/>
        </w:rPr>
        <w:t xml:space="preserve">     </w:t>
      </w:r>
    </w:p>
    <w:p w14:paraId="77B04199">
      <w:pPr>
        <w:numPr>
          <w:ilvl w:val="0"/>
          <w:numId w:val="0"/>
        </w:numPr>
        <w:adjustRightInd w:val="0"/>
        <w:snapToGrid w:val="0"/>
        <w:spacing w:line="360" w:lineRule="auto"/>
        <w:rPr>
          <w:rFonts w:ascii="Times New Roman" w:hAnsi="宋体"/>
          <w:sz w:val="28"/>
          <w:szCs w:val="28"/>
        </w:rPr>
      </w:pPr>
      <w:r>
        <w:rPr>
          <w:rFonts w:ascii="Times New Roman" w:hAnsi="宋体"/>
          <w:sz w:val="28"/>
          <w:szCs w:val="28"/>
        </w:rPr>
        <w:t>无。</w:t>
      </w:r>
    </w:p>
    <w:p w14:paraId="19F58C01">
      <w:pPr>
        <w:spacing w:line="267" w:lineRule="auto"/>
        <w:ind w:firstLine="552"/>
        <w:jc w:val="both"/>
        <w:rPr>
          <w:rFonts w:hint="default" w:ascii="宋体" w:hAnsi="宋体" w:eastAsia="宋体" w:cs="宋体"/>
          <w:bCs/>
          <w:spacing w:val="-4"/>
          <w:kern w:val="0"/>
          <w:sz w:val="28"/>
          <w:szCs w:val="28"/>
          <w:lang w:val="en-US" w:eastAsia="zh-CN"/>
        </w:rPr>
      </w:pPr>
      <w:r>
        <w:rPr>
          <w:rFonts w:ascii="Times New Roman" w:hAnsi="宋体"/>
          <w:sz w:val="28"/>
          <w:szCs w:val="28"/>
        </w:rPr>
        <w:br w:type="page"/>
      </w: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23C797C6">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u w:val="single"/>
          <w:lang w:eastAsia="zh-CN"/>
        </w:rPr>
        <w:t>市委巡察经费</w:t>
      </w:r>
      <w:r>
        <w:rPr>
          <w:rFonts w:ascii="黑体" w:hAnsi="黑体" w:eastAsia="黑体" w:cs="黑体"/>
          <w:spacing w:val="15"/>
          <w:position w:val="10"/>
          <w:sz w:val="42"/>
          <w:szCs w:val="42"/>
        </w:rPr>
        <w:t>项目支出</w:t>
      </w:r>
    </w:p>
    <w:p w14:paraId="56C7CCF8">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2A27DD3F">
      <w:pPr>
        <w:spacing w:line="246" w:lineRule="auto"/>
        <w:rPr>
          <w:rFonts w:ascii="Arial"/>
          <w:sz w:val="21"/>
        </w:rPr>
      </w:pPr>
    </w:p>
    <w:p w14:paraId="5DB7D9D2">
      <w:pPr>
        <w:spacing w:line="246" w:lineRule="auto"/>
        <w:rPr>
          <w:rFonts w:ascii="Arial"/>
          <w:sz w:val="21"/>
        </w:rPr>
      </w:pPr>
    </w:p>
    <w:p w14:paraId="31F37A3C">
      <w:pPr>
        <w:spacing w:line="246" w:lineRule="auto"/>
        <w:rPr>
          <w:rFonts w:ascii="Arial"/>
          <w:sz w:val="21"/>
        </w:rPr>
      </w:pPr>
    </w:p>
    <w:p w14:paraId="3F4663CF">
      <w:pPr>
        <w:spacing w:line="246" w:lineRule="auto"/>
        <w:rPr>
          <w:rFonts w:ascii="Arial"/>
          <w:sz w:val="21"/>
        </w:rPr>
      </w:pPr>
    </w:p>
    <w:p w14:paraId="0B3DE5D9">
      <w:pPr>
        <w:spacing w:line="246" w:lineRule="auto"/>
        <w:rPr>
          <w:rFonts w:ascii="Arial"/>
          <w:sz w:val="21"/>
        </w:rPr>
      </w:pPr>
    </w:p>
    <w:p w14:paraId="77C2C5E0">
      <w:pPr>
        <w:spacing w:line="246" w:lineRule="auto"/>
        <w:rPr>
          <w:rFonts w:ascii="Arial"/>
          <w:sz w:val="21"/>
        </w:rPr>
      </w:pPr>
    </w:p>
    <w:p w14:paraId="43DC8598">
      <w:pPr>
        <w:spacing w:line="246" w:lineRule="auto"/>
        <w:rPr>
          <w:rFonts w:ascii="Arial"/>
          <w:sz w:val="21"/>
        </w:rPr>
      </w:pPr>
    </w:p>
    <w:p w14:paraId="55C15EFA">
      <w:pPr>
        <w:spacing w:line="246" w:lineRule="auto"/>
        <w:rPr>
          <w:rFonts w:ascii="Arial"/>
          <w:sz w:val="21"/>
        </w:rPr>
      </w:pPr>
    </w:p>
    <w:p w14:paraId="551E30DB">
      <w:pPr>
        <w:spacing w:line="246" w:lineRule="auto"/>
        <w:rPr>
          <w:rFonts w:ascii="Arial"/>
          <w:sz w:val="21"/>
        </w:rPr>
      </w:pPr>
    </w:p>
    <w:p w14:paraId="66322141">
      <w:pPr>
        <w:spacing w:line="246" w:lineRule="auto"/>
        <w:rPr>
          <w:rFonts w:ascii="Arial"/>
          <w:sz w:val="21"/>
        </w:rPr>
      </w:pPr>
    </w:p>
    <w:p w14:paraId="7F2E1834">
      <w:pPr>
        <w:spacing w:line="246" w:lineRule="auto"/>
        <w:rPr>
          <w:rFonts w:ascii="Arial"/>
          <w:sz w:val="21"/>
        </w:rPr>
      </w:pPr>
    </w:p>
    <w:p w14:paraId="77D096F5">
      <w:pPr>
        <w:spacing w:line="246" w:lineRule="auto"/>
        <w:rPr>
          <w:rFonts w:ascii="Arial"/>
          <w:sz w:val="21"/>
        </w:rPr>
      </w:pPr>
    </w:p>
    <w:p w14:paraId="5D235E53">
      <w:pPr>
        <w:spacing w:line="246" w:lineRule="auto"/>
        <w:rPr>
          <w:rFonts w:ascii="Arial"/>
          <w:sz w:val="21"/>
        </w:rPr>
      </w:pPr>
    </w:p>
    <w:p w14:paraId="02ADD0EB">
      <w:pPr>
        <w:spacing w:line="246" w:lineRule="auto"/>
        <w:rPr>
          <w:rFonts w:ascii="Arial"/>
          <w:sz w:val="21"/>
        </w:rPr>
      </w:pPr>
    </w:p>
    <w:p w14:paraId="39EE3339">
      <w:pPr>
        <w:spacing w:line="246" w:lineRule="auto"/>
        <w:rPr>
          <w:rFonts w:ascii="Arial"/>
          <w:sz w:val="21"/>
        </w:rPr>
      </w:pPr>
    </w:p>
    <w:p w14:paraId="4C9A1683">
      <w:pPr>
        <w:spacing w:line="246" w:lineRule="auto"/>
        <w:rPr>
          <w:rFonts w:ascii="Arial"/>
          <w:sz w:val="21"/>
        </w:rPr>
      </w:pPr>
    </w:p>
    <w:p w14:paraId="7D080656">
      <w:pPr>
        <w:spacing w:line="246" w:lineRule="auto"/>
        <w:rPr>
          <w:rFonts w:ascii="Arial"/>
          <w:sz w:val="21"/>
        </w:rPr>
      </w:pPr>
    </w:p>
    <w:p w14:paraId="04AA6A88">
      <w:pPr>
        <w:spacing w:line="247" w:lineRule="auto"/>
        <w:rPr>
          <w:rFonts w:ascii="Arial"/>
          <w:sz w:val="21"/>
        </w:rPr>
      </w:pPr>
    </w:p>
    <w:p w14:paraId="7F01EC84">
      <w:pPr>
        <w:spacing w:line="247" w:lineRule="auto"/>
        <w:rPr>
          <w:rFonts w:ascii="Arial"/>
          <w:sz w:val="21"/>
        </w:rPr>
      </w:pPr>
    </w:p>
    <w:p w14:paraId="7EBED236">
      <w:pPr>
        <w:spacing w:line="247" w:lineRule="auto"/>
        <w:rPr>
          <w:rFonts w:ascii="Arial"/>
          <w:sz w:val="21"/>
        </w:rPr>
      </w:pPr>
    </w:p>
    <w:p w14:paraId="7F38D7FC">
      <w:pPr>
        <w:spacing w:line="247" w:lineRule="auto"/>
        <w:rPr>
          <w:rFonts w:ascii="Arial"/>
          <w:sz w:val="21"/>
        </w:rPr>
      </w:pPr>
    </w:p>
    <w:p w14:paraId="5B5DAA71">
      <w:pPr>
        <w:spacing w:line="247" w:lineRule="auto"/>
        <w:rPr>
          <w:rFonts w:ascii="Arial"/>
          <w:sz w:val="21"/>
        </w:rPr>
      </w:pPr>
    </w:p>
    <w:p w14:paraId="36A0287D">
      <w:pPr>
        <w:spacing w:line="247" w:lineRule="auto"/>
        <w:rPr>
          <w:rFonts w:ascii="Arial"/>
          <w:sz w:val="21"/>
        </w:rPr>
      </w:pPr>
    </w:p>
    <w:p w14:paraId="017B226A">
      <w:pPr>
        <w:spacing w:line="247" w:lineRule="auto"/>
        <w:rPr>
          <w:rFonts w:ascii="Arial"/>
          <w:sz w:val="21"/>
        </w:rPr>
      </w:pPr>
    </w:p>
    <w:p w14:paraId="0E733CEB">
      <w:pPr>
        <w:spacing w:line="247" w:lineRule="auto"/>
        <w:rPr>
          <w:rFonts w:ascii="Arial"/>
          <w:sz w:val="21"/>
        </w:rPr>
      </w:pPr>
    </w:p>
    <w:p w14:paraId="72517324">
      <w:pPr>
        <w:spacing w:line="247" w:lineRule="auto"/>
        <w:rPr>
          <w:rFonts w:ascii="Arial"/>
          <w:sz w:val="21"/>
        </w:rPr>
      </w:pPr>
    </w:p>
    <w:p w14:paraId="683BC3FB">
      <w:pPr>
        <w:spacing w:line="247" w:lineRule="auto"/>
        <w:rPr>
          <w:rFonts w:ascii="Arial"/>
          <w:sz w:val="21"/>
        </w:rPr>
      </w:pPr>
    </w:p>
    <w:p w14:paraId="5C6A9C81">
      <w:pPr>
        <w:spacing w:line="247" w:lineRule="auto"/>
        <w:rPr>
          <w:rFonts w:ascii="Arial"/>
          <w:sz w:val="21"/>
        </w:rPr>
      </w:pPr>
    </w:p>
    <w:p w14:paraId="0F12C43D">
      <w:pPr>
        <w:pStyle w:val="2"/>
        <w:spacing w:before="89" w:line="221" w:lineRule="auto"/>
        <w:ind w:left="2270"/>
        <w:rPr>
          <w:sz w:val="27"/>
          <w:szCs w:val="27"/>
        </w:rPr>
      </w:pPr>
      <w:r>
        <w:rPr>
          <w:rFonts w:hint="eastAsia"/>
          <w:spacing w:val="-22"/>
          <w:sz w:val="27"/>
          <w:szCs w:val="27"/>
          <w:lang w:eastAsia="zh-CN"/>
        </w:rPr>
        <w:t>部门</w:t>
      </w:r>
      <w:r>
        <w:rPr>
          <w:spacing w:val="-22"/>
          <w:sz w:val="27"/>
          <w:szCs w:val="27"/>
        </w:rPr>
        <w:t>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0A1EDAE3">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1895AFCD">
      <w:pPr>
        <w:pStyle w:val="2"/>
        <w:spacing w:before="1" w:line="223" w:lineRule="auto"/>
        <w:ind w:left="3560"/>
        <w:rPr>
          <w:sz w:val="24"/>
          <w:szCs w:val="24"/>
        </w:rPr>
      </w:pPr>
      <w:r>
        <w:rPr>
          <w:rFonts w:hint="eastAsia"/>
          <w:spacing w:val="7"/>
          <w:sz w:val="24"/>
          <w:szCs w:val="24"/>
          <w:lang w:val="en-US" w:eastAsia="zh-CN"/>
        </w:rPr>
        <w:t xml:space="preserve"> </w:t>
      </w:r>
    </w:p>
    <w:p w14:paraId="325D11DE">
      <w:pPr>
        <w:spacing w:line="223" w:lineRule="auto"/>
        <w:rPr>
          <w:sz w:val="24"/>
          <w:szCs w:val="24"/>
        </w:rPr>
        <w:sectPr>
          <w:footerReference r:id="rId15" w:type="default"/>
          <w:pgSz w:w="11900" w:h="16820"/>
          <w:pgMar w:top="1429" w:right="1451" w:bottom="1158" w:left="1450" w:header="0" w:footer="850" w:gutter="0"/>
          <w:cols w:space="720" w:num="1"/>
        </w:sectPr>
      </w:pPr>
    </w:p>
    <w:p w14:paraId="19E96FDB">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1AE5B17F">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lang w:eastAsia="zh-CN"/>
        </w:rPr>
        <w:t>市委巡察经费</w:t>
      </w:r>
      <w:r>
        <w:rPr>
          <w:rFonts w:ascii="楷体" w:hAnsi="楷体" w:eastAsia="楷体" w:cs="楷体"/>
          <w:spacing w:val="25"/>
          <w:sz w:val="31"/>
          <w:szCs w:val="31"/>
        </w:rPr>
        <w:t>)</w:t>
      </w:r>
    </w:p>
    <w:p w14:paraId="7BD32C5F">
      <w:pPr>
        <w:spacing w:before="190" w:line="227" w:lineRule="auto"/>
        <w:jc w:val="center"/>
        <w:rPr>
          <w:rFonts w:ascii="楷体" w:hAnsi="楷体" w:eastAsia="楷体" w:cs="楷体"/>
          <w:spacing w:val="25"/>
          <w:sz w:val="31"/>
          <w:szCs w:val="31"/>
        </w:rPr>
      </w:pPr>
    </w:p>
    <w:p w14:paraId="12DA687D">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2E11C3AF">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2F754D91">
      <w:pPr>
        <w:adjustRightInd w:val="0"/>
        <w:snapToGrid w:val="0"/>
        <w:spacing w:line="360" w:lineRule="auto"/>
        <w:ind w:firstLine="560" w:firstLineChars="200"/>
        <w:rPr>
          <w:rFonts w:ascii="Times New Roman" w:hAnsi="Times New Roman"/>
          <w:sz w:val="28"/>
          <w:szCs w:val="28"/>
        </w:rPr>
      </w:pPr>
      <w:r>
        <w:rPr>
          <w:rFonts w:hint="eastAsia" w:ascii="Times New Roman" w:hAnsi="宋体"/>
          <w:sz w:val="28"/>
          <w:szCs w:val="28"/>
        </w:rPr>
        <w:t>巡察工作是反腐倡廉、良化各级规章制度和领导干部工作作风的重要措施，其主要目的是发现问题、解决问题、督察督办、形成震慑，巡察工作是党内监督的重要方式。202</w:t>
      </w:r>
      <w:r>
        <w:rPr>
          <w:rFonts w:hint="eastAsia" w:ascii="Times New Roman" w:hAnsi="宋体" w:eastAsia="宋体"/>
          <w:sz w:val="28"/>
          <w:szCs w:val="28"/>
          <w:lang w:val="en-US" w:eastAsia="zh-CN"/>
        </w:rPr>
        <w:t>4</w:t>
      </w:r>
      <w:r>
        <w:rPr>
          <w:rFonts w:hint="eastAsia" w:ascii="Times New Roman" w:hAnsi="宋体"/>
          <w:sz w:val="28"/>
          <w:szCs w:val="28"/>
        </w:rPr>
        <w:t>年12月31日，巡察办、巡察组及下属事业单位共17个编制，实有人数17人。202</w:t>
      </w:r>
      <w:r>
        <w:rPr>
          <w:rFonts w:hint="eastAsia" w:ascii="Times New Roman" w:hAnsi="宋体" w:eastAsia="宋体"/>
          <w:sz w:val="28"/>
          <w:szCs w:val="28"/>
          <w:lang w:val="en-US" w:eastAsia="zh-CN"/>
        </w:rPr>
        <w:t>4</w:t>
      </w:r>
      <w:r>
        <w:rPr>
          <w:rFonts w:hint="eastAsia" w:ascii="Times New Roman" w:hAnsi="宋体"/>
          <w:sz w:val="28"/>
          <w:szCs w:val="28"/>
        </w:rPr>
        <w:t>年本项目年初预算</w:t>
      </w:r>
      <w:r>
        <w:rPr>
          <w:rFonts w:hint="eastAsia" w:ascii="Times New Roman" w:hAnsi="宋体" w:eastAsia="宋体"/>
          <w:sz w:val="28"/>
          <w:szCs w:val="28"/>
          <w:lang w:val="en-US" w:eastAsia="zh-CN"/>
        </w:rPr>
        <w:t>203</w:t>
      </w:r>
      <w:r>
        <w:rPr>
          <w:rFonts w:hint="eastAsia" w:ascii="Times New Roman" w:hAnsi="宋体"/>
          <w:sz w:val="28"/>
          <w:szCs w:val="28"/>
        </w:rPr>
        <w:t>万元。</w:t>
      </w:r>
    </w:p>
    <w:p w14:paraId="37C842E5">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182C7AA2">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w:t>
      </w:r>
      <w:r>
        <w:rPr>
          <w:rFonts w:hint="eastAsia" w:ascii="Times New Roman" w:hAnsi="Times New Roman" w:eastAsia="宋体"/>
          <w:sz w:val="28"/>
          <w:szCs w:val="28"/>
          <w:lang w:val="en-US" w:eastAsia="zh-CN"/>
        </w:rPr>
        <w:t>4</w:t>
      </w:r>
      <w:r>
        <w:rPr>
          <w:rFonts w:hint="eastAsia" w:ascii="Times New Roman" w:hAnsi="Times New Roman"/>
          <w:sz w:val="28"/>
          <w:szCs w:val="28"/>
        </w:rPr>
        <w:t>年度市委巡察办共支出16</w:t>
      </w:r>
      <w:r>
        <w:rPr>
          <w:rFonts w:hint="eastAsia" w:ascii="Times New Roman" w:hAnsi="Times New Roman" w:eastAsia="宋体"/>
          <w:sz w:val="28"/>
          <w:szCs w:val="28"/>
          <w:lang w:val="en-US" w:eastAsia="zh-CN"/>
        </w:rPr>
        <w:t>9.21</w:t>
      </w:r>
      <w:r>
        <w:rPr>
          <w:rFonts w:hint="eastAsia" w:ascii="Times New Roman" w:hAnsi="Times New Roman"/>
          <w:sz w:val="28"/>
          <w:szCs w:val="28"/>
        </w:rPr>
        <w:t>万元。主要用于：巡察业务培训、各巡察组开展巡察中的必要开支。在使用专项资金时，严格执行专项资金使用制度和财务制度，同时对各项专项资金的使用流程进行监督，定时查看财务表报检查专项资金使用情况。</w:t>
      </w:r>
    </w:p>
    <w:p w14:paraId="7DB36C08">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6DCDA843">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31F5FFC2">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2DB76AB3">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w:t>
      </w:r>
      <w:r>
        <w:rPr>
          <w:rFonts w:hint="eastAsia" w:ascii="Times New Roman" w:hAnsi="Times New Roman" w:eastAsia="宋体"/>
          <w:sz w:val="28"/>
          <w:szCs w:val="28"/>
          <w:lang w:val="en-US" w:eastAsia="zh-CN"/>
        </w:rPr>
        <w:t>4</w:t>
      </w:r>
      <w:r>
        <w:rPr>
          <w:rFonts w:hint="eastAsia" w:ascii="Times New Roman" w:hAnsi="Times New Roman"/>
          <w:sz w:val="28"/>
          <w:szCs w:val="28"/>
        </w:rPr>
        <w:t>年，巡察办积极履职，确保上下联动，推动全市党的先进性和纯洁性建设认真履职，加强内部管理，着力发现问题，巡察工作取得实效，巡视巡察利剑作用进一步彰显。</w:t>
      </w:r>
    </w:p>
    <w:p w14:paraId="5B3AAFA6">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1ECD3F97">
      <w:pPr>
        <w:adjustRightInd w:val="0"/>
        <w:snapToGrid w:val="0"/>
        <w:spacing w:line="360" w:lineRule="auto"/>
        <w:ind w:firstLine="560" w:firstLineChars="200"/>
        <w:rPr>
          <w:rFonts w:hint="eastAsia" w:ascii="Times New Roman" w:hAnsi="Times New Roman"/>
          <w:sz w:val="28"/>
          <w:szCs w:val="28"/>
        </w:rPr>
      </w:pPr>
      <w:r>
        <w:rPr>
          <w:rFonts w:hint="eastAsia" w:ascii="Times New Roman" w:hAnsi="Times New Roman"/>
          <w:sz w:val="28"/>
          <w:szCs w:val="28"/>
        </w:rPr>
        <w:t>202</w:t>
      </w:r>
      <w:r>
        <w:rPr>
          <w:rFonts w:hint="eastAsia" w:ascii="Times New Roman" w:hAnsi="Times New Roman" w:eastAsia="宋体"/>
          <w:sz w:val="28"/>
          <w:szCs w:val="28"/>
          <w:lang w:val="en-US" w:eastAsia="zh-CN"/>
        </w:rPr>
        <w:t>4</w:t>
      </w:r>
      <w:r>
        <w:rPr>
          <w:rFonts w:hint="eastAsia" w:ascii="Times New Roman" w:hAnsi="Times New Roman"/>
          <w:sz w:val="28"/>
          <w:szCs w:val="28"/>
        </w:rPr>
        <w:t>年，市委巡察办坚守政治巡察定位，</w:t>
      </w:r>
      <w:r>
        <w:rPr>
          <w:rFonts w:hint="default" w:ascii="Times New Roman" w:hAnsi="Times New Roman"/>
          <w:sz w:val="28"/>
          <w:szCs w:val="28"/>
          <w:lang w:val="en-US" w:eastAsia="zh-CN"/>
        </w:rPr>
        <w:t>开展十一届市委第六至第七轮常规巡察，第八轮常规巡察已经开始，巡察了18个市直单位及4个乡镇党组织（38个村社区），共发现问题线索36件，一般性问题226个，督促立行立改问题206个，推动建章立制89项，解决了老旧小区改造、村级道路及基础设施建设、交通顽瘴痼疾、医疗政策宣传不及时等47个民生问题。开展了</w:t>
      </w:r>
      <w:r>
        <w:rPr>
          <w:rFonts w:hint="eastAsia" w:ascii="Times New Roman" w:hAnsi="Times New Roman"/>
          <w:sz w:val="28"/>
          <w:szCs w:val="28"/>
          <w:lang w:val="en-US" w:eastAsia="zh-CN"/>
        </w:rPr>
        <w:t>3</w:t>
      </w:r>
      <w:r>
        <w:rPr>
          <w:rFonts w:hint="default" w:ascii="Times New Roman" w:hAnsi="Times New Roman"/>
          <w:sz w:val="28"/>
          <w:szCs w:val="28"/>
          <w:lang w:val="en-US" w:eastAsia="zh-CN"/>
        </w:rPr>
        <w:t>轮专项巡察</w:t>
      </w:r>
      <w:r>
        <w:rPr>
          <w:rFonts w:hint="eastAsia" w:ascii="Times New Roman" w:hAnsi="Times New Roman"/>
          <w:sz w:val="28"/>
          <w:szCs w:val="28"/>
          <w:lang w:val="en-US" w:eastAsia="zh-CN"/>
        </w:rPr>
        <w:t>，</w:t>
      </w:r>
      <w:r>
        <w:rPr>
          <w:rFonts w:hint="default" w:ascii="Times New Roman" w:hAnsi="Times New Roman"/>
          <w:sz w:val="28"/>
          <w:szCs w:val="28"/>
          <w:lang w:val="en-US" w:eastAsia="zh-CN"/>
        </w:rPr>
        <w:t>对市公安局等6家单位开展政法领域专项巡察，对屈子祠镇范家园村等3个村（社区）开展提级巡察，还开展了棚改领域中存在的不正之风和腐败问题机动巡察暨学校食堂“点穴式”巡察，共发现问题线索32件，一般性问题153个，督促立行立改问题38个。</w:t>
      </w:r>
    </w:p>
    <w:p w14:paraId="515473D8">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1C4041C9">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197946F6">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0FE67948">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280AE1D9">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严格督促项目实施和资金使用，切实发挥好财政资金使用效益，确保财政资金使用依法、规范、安全、高效。</w:t>
      </w:r>
    </w:p>
    <w:p w14:paraId="2EBCE458">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1C846B19">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w:t>
      </w:r>
      <w:r>
        <w:rPr>
          <w:rFonts w:hint="eastAsia" w:ascii="Times New Roman" w:hAnsi="Times New Roman"/>
          <w:sz w:val="28"/>
          <w:szCs w:val="28"/>
        </w:rPr>
        <w:t>落实全面从严治党要求，规范党政机关和事业单位行政行为，提升了执政党形象</w:t>
      </w:r>
      <w:r>
        <w:rPr>
          <w:rFonts w:ascii="Times New Roman" w:hAnsi="Times New Roman"/>
          <w:sz w:val="28"/>
          <w:szCs w:val="28"/>
        </w:rPr>
        <w:t>。</w:t>
      </w:r>
    </w:p>
    <w:p w14:paraId="083F96E2">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6D99C2B9">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09C87CE6">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33F2A042">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69749D8F">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00EEFC8D">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6BE931AA">
      <w:pPr>
        <w:adjustRightInd w:val="0"/>
        <w:snapToGrid w:val="0"/>
        <w:spacing w:line="360" w:lineRule="auto"/>
        <w:rPr>
          <w:rFonts w:ascii="Times New Roman" w:hAnsi="Times New Roman"/>
          <w:sz w:val="28"/>
          <w:szCs w:val="28"/>
        </w:rPr>
      </w:pPr>
      <w:r>
        <w:rPr>
          <w:rFonts w:ascii="Times New Roman" w:hAnsi="黑体" w:eastAsia="黑体"/>
          <w:sz w:val="28"/>
          <w:szCs w:val="28"/>
        </w:rPr>
        <w:t>七、其他需要说明的情况</w:t>
      </w:r>
    </w:p>
    <w:p w14:paraId="228DA9F7">
      <w:pPr>
        <w:adjustRightInd w:val="0"/>
        <w:snapToGrid w:val="0"/>
        <w:spacing w:line="360" w:lineRule="auto"/>
        <w:rPr>
          <w:rFonts w:ascii="Times New Roman" w:hAnsi="宋体"/>
          <w:sz w:val="28"/>
          <w:szCs w:val="28"/>
        </w:rPr>
      </w:pPr>
      <w:r>
        <w:rPr>
          <w:rFonts w:ascii="Times New Roman" w:hAnsi="宋体"/>
          <w:sz w:val="28"/>
          <w:szCs w:val="28"/>
        </w:rPr>
        <w:t>无。</w:t>
      </w:r>
    </w:p>
    <w:p w14:paraId="1DF4D54D">
      <w:pPr>
        <w:rPr>
          <w:rFonts w:ascii="Times New Roman" w:hAnsi="宋体"/>
          <w:sz w:val="28"/>
          <w:szCs w:val="28"/>
        </w:rPr>
      </w:pPr>
      <w:r>
        <w:rPr>
          <w:rFonts w:ascii="Times New Roman" w:hAnsi="宋体"/>
          <w:sz w:val="28"/>
          <w:szCs w:val="28"/>
        </w:rPr>
        <w:br w:type="page"/>
      </w:r>
    </w:p>
    <w:p w14:paraId="1FDF4CDF">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0C4B3B29">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u w:val="single"/>
          <w:lang w:eastAsia="zh-CN"/>
        </w:rPr>
        <w:t>乡镇纪检监察工作专项</w:t>
      </w:r>
      <w:r>
        <w:rPr>
          <w:rFonts w:ascii="黑体" w:hAnsi="黑体" w:eastAsia="黑体" w:cs="黑体"/>
          <w:spacing w:val="15"/>
          <w:position w:val="10"/>
          <w:sz w:val="42"/>
          <w:szCs w:val="42"/>
        </w:rPr>
        <w:t>项目支出</w:t>
      </w:r>
    </w:p>
    <w:p w14:paraId="62CFD201">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16AD7BA">
      <w:pPr>
        <w:spacing w:line="246" w:lineRule="auto"/>
        <w:rPr>
          <w:rFonts w:ascii="Arial"/>
          <w:sz w:val="21"/>
        </w:rPr>
      </w:pPr>
    </w:p>
    <w:p w14:paraId="03ECB393">
      <w:pPr>
        <w:spacing w:line="246" w:lineRule="auto"/>
        <w:rPr>
          <w:rFonts w:ascii="Arial"/>
          <w:sz w:val="21"/>
        </w:rPr>
      </w:pPr>
    </w:p>
    <w:p w14:paraId="2986C898">
      <w:pPr>
        <w:spacing w:line="246" w:lineRule="auto"/>
        <w:rPr>
          <w:rFonts w:ascii="Arial"/>
          <w:sz w:val="21"/>
        </w:rPr>
      </w:pPr>
    </w:p>
    <w:p w14:paraId="74B091D0">
      <w:pPr>
        <w:spacing w:line="246" w:lineRule="auto"/>
        <w:rPr>
          <w:rFonts w:ascii="Arial"/>
          <w:sz w:val="21"/>
        </w:rPr>
      </w:pPr>
    </w:p>
    <w:p w14:paraId="69118C59">
      <w:pPr>
        <w:spacing w:line="246" w:lineRule="auto"/>
        <w:rPr>
          <w:rFonts w:ascii="Arial"/>
          <w:sz w:val="21"/>
        </w:rPr>
      </w:pPr>
    </w:p>
    <w:p w14:paraId="0C66D80C">
      <w:pPr>
        <w:spacing w:line="246" w:lineRule="auto"/>
        <w:rPr>
          <w:rFonts w:ascii="Arial"/>
          <w:sz w:val="21"/>
        </w:rPr>
      </w:pPr>
    </w:p>
    <w:p w14:paraId="43B6AF2B">
      <w:pPr>
        <w:spacing w:line="246" w:lineRule="auto"/>
        <w:rPr>
          <w:rFonts w:ascii="Arial"/>
          <w:sz w:val="21"/>
        </w:rPr>
      </w:pPr>
    </w:p>
    <w:p w14:paraId="44C25696">
      <w:pPr>
        <w:spacing w:line="246" w:lineRule="auto"/>
        <w:rPr>
          <w:rFonts w:ascii="Arial"/>
          <w:sz w:val="21"/>
        </w:rPr>
      </w:pPr>
    </w:p>
    <w:p w14:paraId="69D7A2D0">
      <w:pPr>
        <w:spacing w:line="246" w:lineRule="auto"/>
        <w:rPr>
          <w:rFonts w:ascii="Arial"/>
          <w:sz w:val="21"/>
        </w:rPr>
      </w:pPr>
    </w:p>
    <w:p w14:paraId="5706C365">
      <w:pPr>
        <w:spacing w:line="246" w:lineRule="auto"/>
        <w:rPr>
          <w:rFonts w:ascii="Arial"/>
          <w:sz w:val="21"/>
        </w:rPr>
      </w:pPr>
    </w:p>
    <w:p w14:paraId="782D2B0E">
      <w:pPr>
        <w:spacing w:line="246" w:lineRule="auto"/>
        <w:rPr>
          <w:rFonts w:ascii="Arial"/>
          <w:sz w:val="21"/>
        </w:rPr>
      </w:pPr>
    </w:p>
    <w:p w14:paraId="18216D9E">
      <w:pPr>
        <w:spacing w:line="246" w:lineRule="auto"/>
        <w:rPr>
          <w:rFonts w:ascii="Arial"/>
          <w:sz w:val="21"/>
        </w:rPr>
      </w:pPr>
    </w:p>
    <w:p w14:paraId="4145617F">
      <w:pPr>
        <w:spacing w:line="246" w:lineRule="auto"/>
        <w:rPr>
          <w:rFonts w:ascii="Arial"/>
          <w:sz w:val="21"/>
        </w:rPr>
      </w:pPr>
    </w:p>
    <w:p w14:paraId="6D87AF62">
      <w:pPr>
        <w:spacing w:line="246" w:lineRule="auto"/>
        <w:rPr>
          <w:rFonts w:ascii="Arial"/>
          <w:sz w:val="21"/>
        </w:rPr>
      </w:pPr>
    </w:p>
    <w:p w14:paraId="0F16E4DB">
      <w:pPr>
        <w:spacing w:line="246" w:lineRule="auto"/>
        <w:rPr>
          <w:rFonts w:ascii="Arial"/>
          <w:sz w:val="21"/>
        </w:rPr>
      </w:pPr>
    </w:p>
    <w:p w14:paraId="3B78D353">
      <w:pPr>
        <w:spacing w:line="246" w:lineRule="auto"/>
        <w:rPr>
          <w:rFonts w:ascii="Arial"/>
          <w:sz w:val="21"/>
        </w:rPr>
      </w:pPr>
    </w:p>
    <w:p w14:paraId="71EDE391">
      <w:pPr>
        <w:spacing w:line="246" w:lineRule="auto"/>
        <w:rPr>
          <w:rFonts w:ascii="Arial"/>
          <w:sz w:val="21"/>
        </w:rPr>
      </w:pPr>
    </w:p>
    <w:p w14:paraId="426C59F5">
      <w:pPr>
        <w:spacing w:line="247" w:lineRule="auto"/>
        <w:rPr>
          <w:rFonts w:ascii="Arial"/>
          <w:sz w:val="21"/>
        </w:rPr>
      </w:pPr>
    </w:p>
    <w:p w14:paraId="3501C687">
      <w:pPr>
        <w:spacing w:line="247" w:lineRule="auto"/>
        <w:rPr>
          <w:rFonts w:ascii="Arial"/>
          <w:sz w:val="21"/>
        </w:rPr>
      </w:pPr>
    </w:p>
    <w:p w14:paraId="6795479D">
      <w:pPr>
        <w:spacing w:line="247" w:lineRule="auto"/>
        <w:rPr>
          <w:rFonts w:ascii="Arial"/>
          <w:sz w:val="21"/>
        </w:rPr>
      </w:pPr>
    </w:p>
    <w:p w14:paraId="45AA13AC">
      <w:pPr>
        <w:spacing w:line="247" w:lineRule="auto"/>
        <w:rPr>
          <w:rFonts w:ascii="Arial"/>
          <w:sz w:val="21"/>
        </w:rPr>
      </w:pPr>
    </w:p>
    <w:p w14:paraId="073DF295">
      <w:pPr>
        <w:spacing w:line="247" w:lineRule="auto"/>
        <w:rPr>
          <w:rFonts w:ascii="Arial"/>
          <w:sz w:val="21"/>
        </w:rPr>
      </w:pPr>
    </w:p>
    <w:p w14:paraId="555A753C">
      <w:pPr>
        <w:spacing w:line="247" w:lineRule="auto"/>
        <w:rPr>
          <w:rFonts w:ascii="Arial"/>
          <w:sz w:val="21"/>
        </w:rPr>
      </w:pPr>
    </w:p>
    <w:p w14:paraId="28B90DA6">
      <w:pPr>
        <w:spacing w:line="247" w:lineRule="auto"/>
        <w:rPr>
          <w:rFonts w:ascii="Arial"/>
          <w:sz w:val="21"/>
        </w:rPr>
      </w:pPr>
    </w:p>
    <w:p w14:paraId="7A57A6A9">
      <w:pPr>
        <w:spacing w:line="247" w:lineRule="auto"/>
        <w:rPr>
          <w:rFonts w:ascii="Arial"/>
          <w:sz w:val="21"/>
        </w:rPr>
      </w:pPr>
    </w:p>
    <w:p w14:paraId="02580544">
      <w:pPr>
        <w:spacing w:line="247" w:lineRule="auto"/>
        <w:rPr>
          <w:rFonts w:ascii="Arial"/>
          <w:sz w:val="21"/>
        </w:rPr>
      </w:pPr>
    </w:p>
    <w:p w14:paraId="3C876292">
      <w:pPr>
        <w:spacing w:line="247" w:lineRule="auto"/>
        <w:rPr>
          <w:rFonts w:ascii="Arial"/>
          <w:sz w:val="21"/>
        </w:rPr>
      </w:pPr>
    </w:p>
    <w:p w14:paraId="743C1B28">
      <w:pPr>
        <w:spacing w:line="247" w:lineRule="auto"/>
        <w:rPr>
          <w:rFonts w:ascii="Arial"/>
          <w:sz w:val="21"/>
        </w:rPr>
      </w:pPr>
    </w:p>
    <w:p w14:paraId="6E69AA94">
      <w:pPr>
        <w:pStyle w:val="2"/>
        <w:spacing w:before="89" w:line="221" w:lineRule="auto"/>
        <w:ind w:left="2270"/>
        <w:rPr>
          <w:sz w:val="27"/>
          <w:szCs w:val="27"/>
        </w:rPr>
      </w:pPr>
      <w:r>
        <w:rPr>
          <w:rFonts w:hint="eastAsia"/>
          <w:spacing w:val="-22"/>
          <w:sz w:val="27"/>
          <w:szCs w:val="27"/>
          <w:lang w:eastAsia="zh-CN"/>
        </w:rPr>
        <w:t>部门</w:t>
      </w:r>
      <w:r>
        <w:rPr>
          <w:spacing w:val="-22"/>
          <w:sz w:val="27"/>
          <w:szCs w:val="27"/>
        </w:rPr>
        <w:t>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6120D046">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5E33F8D0">
      <w:pPr>
        <w:pStyle w:val="2"/>
        <w:spacing w:before="1" w:line="223" w:lineRule="auto"/>
        <w:ind w:left="3560"/>
        <w:rPr>
          <w:sz w:val="24"/>
          <w:szCs w:val="24"/>
        </w:rPr>
      </w:pPr>
      <w:r>
        <w:rPr>
          <w:rFonts w:hint="eastAsia"/>
          <w:spacing w:val="7"/>
          <w:sz w:val="24"/>
          <w:szCs w:val="24"/>
          <w:lang w:val="en-US" w:eastAsia="zh-CN"/>
        </w:rPr>
        <w:t xml:space="preserve"> </w:t>
      </w:r>
    </w:p>
    <w:p w14:paraId="655E7D93">
      <w:pPr>
        <w:spacing w:line="223" w:lineRule="auto"/>
        <w:rPr>
          <w:sz w:val="24"/>
          <w:szCs w:val="24"/>
        </w:rPr>
        <w:sectPr>
          <w:footerReference r:id="rId16" w:type="default"/>
          <w:pgSz w:w="11900" w:h="16820"/>
          <w:pgMar w:top="1429" w:right="1451" w:bottom="1158" w:left="1450" w:header="0" w:footer="850" w:gutter="0"/>
          <w:cols w:space="720" w:num="1"/>
        </w:sectPr>
      </w:pPr>
    </w:p>
    <w:p w14:paraId="4135043A">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798CF01C">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rPr>
        <w:t>乡镇纪检监察工作专项</w:t>
      </w:r>
      <w:r>
        <w:rPr>
          <w:rFonts w:ascii="楷体" w:hAnsi="楷体" w:eastAsia="楷体" w:cs="楷体"/>
          <w:spacing w:val="25"/>
          <w:sz w:val="31"/>
          <w:szCs w:val="31"/>
        </w:rPr>
        <w:t>)</w:t>
      </w:r>
    </w:p>
    <w:p w14:paraId="148BB7F8">
      <w:pPr>
        <w:adjustRightInd w:val="0"/>
        <w:snapToGrid w:val="0"/>
        <w:spacing w:line="360" w:lineRule="auto"/>
        <w:rPr>
          <w:rFonts w:hint="default" w:ascii="Times New Roman" w:hAnsi="宋体"/>
          <w:sz w:val="28"/>
          <w:szCs w:val="28"/>
          <w:lang w:eastAsia="zh-CN"/>
        </w:rPr>
      </w:pPr>
    </w:p>
    <w:p w14:paraId="134AF1A4">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1C1F0CB0">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122DCE20">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为推进全面从严治党向基层延伸，推动持续深化</w:t>
      </w:r>
      <w:r>
        <w:rPr>
          <w:rFonts w:ascii="Times New Roman" w:hAnsi="Times New Roman"/>
          <w:sz w:val="28"/>
          <w:szCs w:val="28"/>
        </w:rPr>
        <w:t>“</w:t>
      </w:r>
      <w:r>
        <w:rPr>
          <w:rFonts w:ascii="Times New Roman" w:hAnsi="宋体"/>
          <w:sz w:val="28"/>
          <w:szCs w:val="28"/>
        </w:rPr>
        <w:t>三转</w:t>
      </w:r>
      <w:r>
        <w:rPr>
          <w:rFonts w:ascii="Times New Roman" w:hAnsi="Times New Roman"/>
          <w:sz w:val="28"/>
          <w:szCs w:val="28"/>
        </w:rPr>
        <w:t>”</w:t>
      </w:r>
      <w:r>
        <w:rPr>
          <w:rFonts w:ascii="Times New Roman" w:hAnsi="宋体"/>
          <w:sz w:val="28"/>
          <w:szCs w:val="28"/>
        </w:rPr>
        <w:t>，强化我市纪委对乡镇（街道）纪检监察工作力量的统一调度和使用，市纪委为乡镇纪检工作的开展提供部分经费支持。</w:t>
      </w: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年本项目年初预算</w:t>
      </w:r>
      <w:r>
        <w:rPr>
          <w:rFonts w:ascii="Times New Roman" w:hAnsi="Times New Roman"/>
          <w:sz w:val="28"/>
          <w:szCs w:val="28"/>
        </w:rPr>
        <w:t>10</w:t>
      </w:r>
      <w:r>
        <w:rPr>
          <w:rFonts w:ascii="Times New Roman" w:hAnsi="宋体"/>
          <w:sz w:val="28"/>
          <w:szCs w:val="28"/>
        </w:rPr>
        <w:t>万元。</w:t>
      </w:r>
    </w:p>
    <w:p w14:paraId="07919D37">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6A398BD5">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年度乡镇纪检监察工作专项共支出</w:t>
      </w:r>
      <w:r>
        <w:rPr>
          <w:rFonts w:hint="eastAsia" w:ascii="Times New Roman" w:hAnsi="Times New Roman" w:eastAsia="宋体"/>
          <w:sz w:val="28"/>
          <w:szCs w:val="28"/>
          <w:lang w:val="en-US" w:eastAsia="zh-CN"/>
        </w:rPr>
        <w:t>16.79</w:t>
      </w:r>
      <w:r>
        <w:rPr>
          <w:rFonts w:ascii="Times New Roman" w:hAnsi="宋体"/>
          <w:sz w:val="28"/>
          <w:szCs w:val="28"/>
        </w:rPr>
        <w:t>万元。主要用于：发放乡镇纪检监察干部纪检津贴，支持乡镇纪检工作专项经费。在使用专项资金时，严格执行专项资金使用制度和财务制度，同时对各项专项资金的使用流程进行监督，定时查看财务表报检查专项资金使用情况。</w:t>
      </w:r>
    </w:p>
    <w:p w14:paraId="3C7AA6F5">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4BE80A23">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207FB0B6">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360AC6B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年，乡镇（街道）纪委保持惩治腐败高压态势，在服务群众、化解矛盾、维护稳定方面起到积极作用，实现了县乡纪检监察力量的全面整合、监督执纪整体战斗力的全面提升。</w:t>
      </w:r>
    </w:p>
    <w:p w14:paraId="4F7CC56C">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74B1F7C0">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w:t>
      </w:r>
      <w:r>
        <w:rPr>
          <w:rFonts w:hint="eastAsia" w:ascii="Times New Roman" w:hAnsi="宋体" w:eastAsia="宋体"/>
          <w:sz w:val="28"/>
          <w:szCs w:val="28"/>
          <w:lang w:eastAsia="zh-CN"/>
        </w:rPr>
        <w:t>，</w:t>
      </w:r>
      <w:r>
        <w:rPr>
          <w:rFonts w:hint="eastAsia" w:ascii="Times New Roman" w:hAnsi="宋体"/>
          <w:sz w:val="28"/>
          <w:szCs w:val="28"/>
        </w:rPr>
        <w:t>全市15个乡镇全部配备完善了谈话场所，为强化基层纪检工作提供坚强保障。改变乡镇纪检监察干部年度考核方式，将乡镇专职纪检监察干部年度考核单列，由市纪委监委统一进行考核，激励干部勇于担当、奋发有为。</w:t>
      </w:r>
      <w:r>
        <w:rPr>
          <w:rFonts w:hint="eastAsia" w:ascii="Times New Roman" w:hAnsi="宋体" w:eastAsia="宋体"/>
          <w:sz w:val="28"/>
          <w:szCs w:val="28"/>
          <w:lang w:eastAsia="zh-CN"/>
        </w:rPr>
        <w:t>汨罗市纪委还</w:t>
      </w:r>
      <w:r>
        <w:rPr>
          <w:rFonts w:hint="default" w:ascii="Times New Roman" w:hAnsi="宋体"/>
          <w:sz w:val="28"/>
          <w:szCs w:val="28"/>
          <w:lang w:val="en-US" w:eastAsia="zh-CN"/>
        </w:rPr>
        <w:t>从中央纪委提示的办好15件民生实事切入，“15+X”推进办好群众可感可及的民生实事95件，退还群众资金46万余元。</w:t>
      </w:r>
      <w:r>
        <w:rPr>
          <w:rFonts w:hint="eastAsia" w:ascii="Times New Roman" w:hAnsi="宋体"/>
          <w:sz w:val="28"/>
          <w:szCs w:val="28"/>
          <w:lang w:val="en-US" w:eastAsia="zh-CN"/>
        </w:rPr>
        <w:t>如</w:t>
      </w:r>
      <w:r>
        <w:rPr>
          <w:rFonts w:hint="default" w:ascii="Times New Roman" w:hAnsi="宋体"/>
          <w:sz w:val="28"/>
          <w:szCs w:val="28"/>
          <w:lang w:val="en-US" w:eastAsia="zh-CN"/>
        </w:rPr>
        <w:t>针对农村供水保障水平不高问题，启动“管网延伸融通工程”，解决了5个乡镇1521户群众用水的燃眉之急</w:t>
      </w:r>
      <w:r>
        <w:rPr>
          <w:rFonts w:ascii="Times New Roman" w:hAnsi="宋体"/>
          <w:sz w:val="28"/>
          <w:szCs w:val="28"/>
        </w:rPr>
        <w:t>。</w:t>
      </w:r>
    </w:p>
    <w:p w14:paraId="1967F3C3">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679B513A">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27FA0637">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32412A72">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252854C2">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严格督促项目实施和资金使用，切实发挥好财政资金使用效益，确保财政资金使用依法、规范、安全、高效。</w:t>
      </w:r>
    </w:p>
    <w:p w14:paraId="1BE3A9ED">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78F9797D">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完成了目标任务。保障了乡镇纪检监察干部纪检津贴和乡镇纪检工作专项经费。</w:t>
      </w:r>
    </w:p>
    <w:p w14:paraId="6FCD6D3F">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2ED929C7">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65A67759">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5E8FBBB1">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2A600591">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7C9D241D">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2A836EA8">
      <w:pPr>
        <w:adjustRightInd w:val="0"/>
        <w:snapToGrid w:val="0"/>
        <w:spacing w:line="360" w:lineRule="auto"/>
        <w:rPr>
          <w:rFonts w:ascii="Times New Roman" w:hAnsi="Times New Roman"/>
          <w:sz w:val="28"/>
          <w:szCs w:val="28"/>
        </w:rPr>
      </w:pPr>
      <w:r>
        <w:rPr>
          <w:rFonts w:ascii="Times New Roman" w:hAnsi="黑体" w:eastAsia="黑体"/>
          <w:sz w:val="28"/>
          <w:szCs w:val="28"/>
        </w:rPr>
        <w:t>七、其他需要说明的情况</w:t>
      </w:r>
    </w:p>
    <w:p w14:paraId="71AE0280">
      <w:pPr>
        <w:adjustRightInd w:val="0"/>
        <w:snapToGrid w:val="0"/>
        <w:spacing w:line="360" w:lineRule="auto"/>
        <w:rPr>
          <w:rFonts w:ascii="Times New Roman" w:hAnsi="Times New Roman"/>
          <w:sz w:val="28"/>
          <w:szCs w:val="28"/>
        </w:rPr>
      </w:pPr>
      <w:r>
        <w:rPr>
          <w:rFonts w:ascii="Times New Roman" w:hAnsi="宋体"/>
          <w:sz w:val="28"/>
          <w:szCs w:val="28"/>
        </w:rPr>
        <w:t>无。</w:t>
      </w:r>
    </w:p>
    <w:p w14:paraId="64488495">
      <w:pPr>
        <w:rPr>
          <w:rFonts w:hint="default" w:ascii="Times New Roman" w:hAnsi="宋体"/>
          <w:sz w:val="28"/>
          <w:szCs w:val="28"/>
          <w:lang w:eastAsia="zh-CN"/>
        </w:rPr>
      </w:pPr>
      <w:r>
        <w:rPr>
          <w:rFonts w:hint="default" w:ascii="Times New Roman" w:hAnsi="宋体"/>
          <w:sz w:val="28"/>
          <w:szCs w:val="28"/>
          <w:lang w:eastAsia="zh-CN"/>
        </w:rPr>
        <w:br w:type="page"/>
      </w:r>
    </w:p>
    <w:p w14:paraId="67A1A125">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3E739FB4">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u w:val="single"/>
          <w:lang w:eastAsia="zh-CN"/>
        </w:rPr>
        <w:t>廉政教育经费</w:t>
      </w:r>
      <w:r>
        <w:rPr>
          <w:rFonts w:ascii="黑体" w:hAnsi="黑体" w:eastAsia="黑体" w:cs="黑体"/>
          <w:spacing w:val="15"/>
          <w:position w:val="10"/>
          <w:sz w:val="42"/>
          <w:szCs w:val="42"/>
        </w:rPr>
        <w:t>项目支出</w:t>
      </w:r>
    </w:p>
    <w:p w14:paraId="6927C1A2">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AFA4FF5">
      <w:pPr>
        <w:spacing w:line="246" w:lineRule="auto"/>
        <w:rPr>
          <w:rFonts w:ascii="Arial"/>
          <w:sz w:val="21"/>
        </w:rPr>
      </w:pPr>
    </w:p>
    <w:p w14:paraId="4D1E7A8D">
      <w:pPr>
        <w:spacing w:line="246" w:lineRule="auto"/>
        <w:rPr>
          <w:rFonts w:ascii="Arial"/>
          <w:sz w:val="21"/>
        </w:rPr>
      </w:pPr>
    </w:p>
    <w:p w14:paraId="63812F9E">
      <w:pPr>
        <w:spacing w:line="246" w:lineRule="auto"/>
        <w:rPr>
          <w:rFonts w:ascii="Arial"/>
          <w:sz w:val="21"/>
        </w:rPr>
      </w:pPr>
    </w:p>
    <w:p w14:paraId="3772D1AC">
      <w:pPr>
        <w:spacing w:line="246" w:lineRule="auto"/>
        <w:rPr>
          <w:rFonts w:ascii="Arial"/>
          <w:sz w:val="21"/>
        </w:rPr>
      </w:pPr>
    </w:p>
    <w:p w14:paraId="7288E3AF">
      <w:pPr>
        <w:spacing w:line="246" w:lineRule="auto"/>
        <w:rPr>
          <w:rFonts w:ascii="Arial"/>
          <w:sz w:val="21"/>
        </w:rPr>
      </w:pPr>
    </w:p>
    <w:p w14:paraId="1B354DAA">
      <w:pPr>
        <w:spacing w:line="246" w:lineRule="auto"/>
        <w:rPr>
          <w:rFonts w:ascii="Arial"/>
          <w:sz w:val="21"/>
        </w:rPr>
      </w:pPr>
    </w:p>
    <w:p w14:paraId="1743AF8A">
      <w:pPr>
        <w:spacing w:line="246" w:lineRule="auto"/>
        <w:rPr>
          <w:rFonts w:ascii="Arial"/>
          <w:sz w:val="21"/>
        </w:rPr>
      </w:pPr>
    </w:p>
    <w:p w14:paraId="35C2D4E8">
      <w:pPr>
        <w:spacing w:line="246" w:lineRule="auto"/>
        <w:rPr>
          <w:rFonts w:ascii="Arial"/>
          <w:sz w:val="21"/>
        </w:rPr>
      </w:pPr>
    </w:p>
    <w:p w14:paraId="52B0AED4">
      <w:pPr>
        <w:spacing w:line="246" w:lineRule="auto"/>
        <w:rPr>
          <w:rFonts w:ascii="Arial"/>
          <w:sz w:val="21"/>
        </w:rPr>
      </w:pPr>
    </w:p>
    <w:p w14:paraId="136D5207">
      <w:pPr>
        <w:spacing w:line="246" w:lineRule="auto"/>
        <w:rPr>
          <w:rFonts w:ascii="Arial"/>
          <w:sz w:val="21"/>
        </w:rPr>
      </w:pPr>
    </w:p>
    <w:p w14:paraId="458BFBD5">
      <w:pPr>
        <w:spacing w:line="246" w:lineRule="auto"/>
        <w:rPr>
          <w:rFonts w:ascii="Arial"/>
          <w:sz w:val="21"/>
        </w:rPr>
      </w:pPr>
    </w:p>
    <w:p w14:paraId="3ED0B243">
      <w:pPr>
        <w:spacing w:line="246" w:lineRule="auto"/>
        <w:rPr>
          <w:rFonts w:ascii="Arial"/>
          <w:sz w:val="21"/>
        </w:rPr>
      </w:pPr>
    </w:p>
    <w:p w14:paraId="192478FE">
      <w:pPr>
        <w:spacing w:line="246" w:lineRule="auto"/>
        <w:rPr>
          <w:rFonts w:ascii="Arial"/>
          <w:sz w:val="21"/>
        </w:rPr>
      </w:pPr>
    </w:p>
    <w:p w14:paraId="0E3F02C3">
      <w:pPr>
        <w:spacing w:line="246" w:lineRule="auto"/>
        <w:rPr>
          <w:rFonts w:ascii="Arial"/>
          <w:sz w:val="21"/>
        </w:rPr>
      </w:pPr>
    </w:p>
    <w:p w14:paraId="5FB7C380">
      <w:pPr>
        <w:spacing w:line="246" w:lineRule="auto"/>
        <w:rPr>
          <w:rFonts w:ascii="Arial"/>
          <w:sz w:val="21"/>
        </w:rPr>
      </w:pPr>
    </w:p>
    <w:p w14:paraId="46BFB5CF">
      <w:pPr>
        <w:spacing w:line="246" w:lineRule="auto"/>
        <w:rPr>
          <w:rFonts w:ascii="Arial"/>
          <w:sz w:val="21"/>
        </w:rPr>
      </w:pPr>
    </w:p>
    <w:p w14:paraId="2E70A71E">
      <w:pPr>
        <w:spacing w:line="246" w:lineRule="auto"/>
        <w:rPr>
          <w:rFonts w:ascii="Arial"/>
          <w:sz w:val="21"/>
        </w:rPr>
      </w:pPr>
    </w:p>
    <w:p w14:paraId="667B45E7">
      <w:pPr>
        <w:spacing w:line="247" w:lineRule="auto"/>
        <w:rPr>
          <w:rFonts w:ascii="Arial"/>
          <w:sz w:val="21"/>
        </w:rPr>
      </w:pPr>
    </w:p>
    <w:p w14:paraId="6CA3A3FF">
      <w:pPr>
        <w:spacing w:line="247" w:lineRule="auto"/>
        <w:rPr>
          <w:rFonts w:ascii="Arial"/>
          <w:sz w:val="21"/>
        </w:rPr>
      </w:pPr>
    </w:p>
    <w:p w14:paraId="401664C8">
      <w:pPr>
        <w:spacing w:line="247" w:lineRule="auto"/>
        <w:rPr>
          <w:rFonts w:ascii="Arial"/>
          <w:sz w:val="21"/>
        </w:rPr>
      </w:pPr>
    </w:p>
    <w:p w14:paraId="1B8E7BE0">
      <w:pPr>
        <w:spacing w:line="247" w:lineRule="auto"/>
        <w:rPr>
          <w:rFonts w:ascii="Arial"/>
          <w:sz w:val="21"/>
        </w:rPr>
      </w:pPr>
    </w:p>
    <w:p w14:paraId="1182CF48">
      <w:pPr>
        <w:spacing w:line="247" w:lineRule="auto"/>
        <w:rPr>
          <w:rFonts w:ascii="Arial"/>
          <w:sz w:val="21"/>
        </w:rPr>
      </w:pPr>
    </w:p>
    <w:p w14:paraId="1BE7B559">
      <w:pPr>
        <w:spacing w:line="247" w:lineRule="auto"/>
        <w:rPr>
          <w:rFonts w:ascii="Arial"/>
          <w:sz w:val="21"/>
        </w:rPr>
      </w:pPr>
    </w:p>
    <w:p w14:paraId="18CBE176">
      <w:pPr>
        <w:spacing w:line="247" w:lineRule="auto"/>
        <w:rPr>
          <w:rFonts w:ascii="Arial"/>
          <w:sz w:val="21"/>
        </w:rPr>
      </w:pPr>
    </w:p>
    <w:p w14:paraId="58348487">
      <w:pPr>
        <w:spacing w:line="247" w:lineRule="auto"/>
        <w:rPr>
          <w:rFonts w:ascii="Arial"/>
          <w:sz w:val="21"/>
        </w:rPr>
      </w:pPr>
    </w:p>
    <w:p w14:paraId="3CD88ED3">
      <w:pPr>
        <w:spacing w:line="247" w:lineRule="auto"/>
        <w:rPr>
          <w:rFonts w:ascii="Arial"/>
          <w:sz w:val="21"/>
        </w:rPr>
      </w:pPr>
    </w:p>
    <w:p w14:paraId="3D1820CA">
      <w:pPr>
        <w:spacing w:line="247" w:lineRule="auto"/>
        <w:rPr>
          <w:rFonts w:ascii="Arial"/>
          <w:sz w:val="21"/>
        </w:rPr>
      </w:pPr>
    </w:p>
    <w:p w14:paraId="227D03F2">
      <w:pPr>
        <w:spacing w:line="247" w:lineRule="auto"/>
        <w:rPr>
          <w:rFonts w:ascii="Arial"/>
          <w:sz w:val="21"/>
        </w:rPr>
      </w:pPr>
    </w:p>
    <w:p w14:paraId="4BE9F276">
      <w:pPr>
        <w:pStyle w:val="2"/>
        <w:spacing w:before="89" w:line="221" w:lineRule="auto"/>
        <w:ind w:left="2270"/>
        <w:rPr>
          <w:sz w:val="27"/>
          <w:szCs w:val="27"/>
        </w:rPr>
      </w:pPr>
      <w:r>
        <w:rPr>
          <w:rFonts w:hint="eastAsia"/>
          <w:spacing w:val="-22"/>
          <w:sz w:val="27"/>
          <w:szCs w:val="27"/>
          <w:lang w:eastAsia="zh-CN"/>
        </w:rPr>
        <w:t>部门</w:t>
      </w:r>
      <w:r>
        <w:rPr>
          <w:spacing w:val="-22"/>
          <w:sz w:val="27"/>
          <w:szCs w:val="27"/>
        </w:rPr>
        <w:t>名称</w:t>
      </w:r>
      <w:r>
        <w:rPr>
          <w:spacing w:val="-54"/>
          <w:sz w:val="27"/>
          <w:szCs w:val="27"/>
        </w:rPr>
        <w:t xml:space="preserve"> </w:t>
      </w:r>
      <w:r>
        <w:rPr>
          <w:spacing w:val="-22"/>
          <w:sz w:val="27"/>
          <w:szCs w:val="27"/>
        </w:rPr>
        <w:t>：</w:t>
      </w:r>
      <w:r>
        <w:rPr>
          <w:rFonts w:hint="eastAsia"/>
          <w:spacing w:val="-22"/>
          <w:sz w:val="27"/>
          <w:szCs w:val="27"/>
          <w:u w:val="single" w:color="auto"/>
          <w:lang w:eastAsia="zh-CN"/>
        </w:rPr>
        <w:t>中国共产党汨罗市纪律检查委员会</w:t>
      </w:r>
      <w:r>
        <w:rPr>
          <w:sz w:val="27"/>
          <w:szCs w:val="27"/>
          <w:u w:val="single" w:color="auto"/>
        </w:rPr>
        <w:t xml:space="preserve"> </w:t>
      </w:r>
    </w:p>
    <w:p w14:paraId="19435F2C">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年</w:t>
      </w:r>
      <w:r>
        <w:rPr>
          <w:rFonts w:hint="eastAsia"/>
          <w:spacing w:val="-13"/>
          <w:position w:val="26"/>
          <w:sz w:val="27"/>
          <w:szCs w:val="27"/>
          <w:lang w:val="en-US" w:eastAsia="zh-CN"/>
        </w:rPr>
        <w:t xml:space="preserve"> 12 </w:t>
      </w:r>
      <w:r>
        <w:rPr>
          <w:spacing w:val="-13"/>
          <w:position w:val="26"/>
          <w:sz w:val="27"/>
          <w:szCs w:val="27"/>
        </w:rPr>
        <w:t>月</w:t>
      </w:r>
      <w:r>
        <w:rPr>
          <w:rFonts w:hint="eastAsia"/>
          <w:spacing w:val="-13"/>
          <w:position w:val="26"/>
          <w:sz w:val="27"/>
          <w:szCs w:val="27"/>
          <w:lang w:val="en-US" w:eastAsia="zh-CN"/>
        </w:rPr>
        <w:t xml:space="preserve"> </w:t>
      </w:r>
      <w:r>
        <w:rPr>
          <w:rFonts w:hint="eastAsia"/>
          <w:spacing w:val="12"/>
          <w:position w:val="26"/>
          <w:sz w:val="27"/>
          <w:szCs w:val="27"/>
          <w:lang w:val="en-US" w:eastAsia="zh-CN"/>
        </w:rPr>
        <w:t>31</w:t>
      </w:r>
      <w:r>
        <w:rPr>
          <w:spacing w:val="-13"/>
          <w:position w:val="26"/>
          <w:sz w:val="27"/>
          <w:szCs w:val="27"/>
        </w:rPr>
        <w:t>日</w:t>
      </w:r>
    </w:p>
    <w:p w14:paraId="77064CA4">
      <w:pPr>
        <w:pStyle w:val="2"/>
        <w:spacing w:before="1" w:line="223" w:lineRule="auto"/>
        <w:ind w:left="3560"/>
        <w:rPr>
          <w:sz w:val="24"/>
          <w:szCs w:val="24"/>
        </w:rPr>
      </w:pPr>
      <w:r>
        <w:rPr>
          <w:rFonts w:hint="eastAsia"/>
          <w:spacing w:val="7"/>
          <w:sz w:val="24"/>
          <w:szCs w:val="24"/>
          <w:lang w:val="en-US" w:eastAsia="zh-CN"/>
        </w:rPr>
        <w:t xml:space="preserve"> </w:t>
      </w:r>
    </w:p>
    <w:p w14:paraId="13460D07">
      <w:pPr>
        <w:spacing w:line="223" w:lineRule="auto"/>
        <w:rPr>
          <w:sz w:val="24"/>
          <w:szCs w:val="24"/>
        </w:rPr>
        <w:sectPr>
          <w:footerReference r:id="rId17" w:type="default"/>
          <w:pgSz w:w="11900" w:h="16820"/>
          <w:pgMar w:top="1429" w:right="1451" w:bottom="1158" w:left="1450" w:header="0" w:footer="850" w:gutter="0"/>
          <w:cols w:space="720" w:num="1"/>
        </w:sectPr>
      </w:pPr>
    </w:p>
    <w:p w14:paraId="35E4CF41">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183B193D">
      <w:pPr>
        <w:spacing w:before="190" w:line="227" w:lineRule="auto"/>
        <w:jc w:val="center"/>
        <w:rPr>
          <w:rFonts w:ascii="楷体" w:hAnsi="楷体" w:eastAsia="楷体" w:cs="楷体"/>
          <w:spacing w:val="25"/>
          <w:sz w:val="31"/>
          <w:szCs w:val="31"/>
        </w:rPr>
      </w:pPr>
      <w:r>
        <w:rPr>
          <w:rFonts w:ascii="楷体" w:hAnsi="楷体" w:eastAsia="楷体" w:cs="楷体"/>
          <w:spacing w:val="25"/>
          <w:sz w:val="31"/>
          <w:szCs w:val="31"/>
        </w:rPr>
        <w:t>(</w:t>
      </w:r>
      <w:r>
        <w:rPr>
          <w:rFonts w:hint="eastAsia"/>
          <w:sz w:val="28"/>
        </w:rPr>
        <w:t>廉政教育经费</w:t>
      </w:r>
      <w:r>
        <w:rPr>
          <w:rFonts w:ascii="楷体" w:hAnsi="楷体" w:eastAsia="楷体" w:cs="楷体"/>
          <w:spacing w:val="25"/>
          <w:sz w:val="31"/>
          <w:szCs w:val="31"/>
        </w:rPr>
        <w:t>)</w:t>
      </w:r>
    </w:p>
    <w:p w14:paraId="67522AD5">
      <w:pPr>
        <w:adjustRightInd w:val="0"/>
        <w:snapToGrid w:val="0"/>
        <w:spacing w:line="360" w:lineRule="auto"/>
        <w:rPr>
          <w:rFonts w:hint="default" w:ascii="Times New Roman" w:hAnsi="宋体"/>
          <w:sz w:val="28"/>
          <w:szCs w:val="28"/>
          <w:lang w:eastAsia="zh-CN"/>
        </w:rPr>
      </w:pPr>
    </w:p>
    <w:p w14:paraId="337FC5C3">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一、项目支出基本情况</w:t>
      </w:r>
    </w:p>
    <w:p w14:paraId="11406A6C">
      <w:pPr>
        <w:adjustRightInd w:val="0"/>
        <w:snapToGrid w:val="0"/>
        <w:spacing w:line="360" w:lineRule="auto"/>
        <w:rPr>
          <w:rFonts w:ascii="Times New Roman" w:hAnsi="Times New Roman"/>
          <w:sz w:val="28"/>
          <w:szCs w:val="28"/>
        </w:rPr>
      </w:pPr>
      <w:r>
        <w:rPr>
          <w:rFonts w:ascii="Times New Roman" w:hAnsi="宋体"/>
          <w:sz w:val="28"/>
          <w:szCs w:val="28"/>
        </w:rPr>
        <w:t>（一）项目支出概况</w:t>
      </w:r>
    </w:p>
    <w:p w14:paraId="3FD39373">
      <w:pPr>
        <w:adjustRightInd w:val="0"/>
        <w:snapToGrid w:val="0"/>
        <w:spacing w:line="360" w:lineRule="auto"/>
        <w:ind w:firstLine="560" w:firstLineChars="200"/>
        <w:rPr>
          <w:rFonts w:ascii="Times New Roman" w:hAnsi="Times New Roman"/>
          <w:sz w:val="28"/>
          <w:szCs w:val="28"/>
        </w:rPr>
      </w:pPr>
      <w:r>
        <w:rPr>
          <w:rFonts w:hint="eastAsia" w:ascii="Times New Roman" w:hAnsi="宋体"/>
          <w:sz w:val="28"/>
          <w:szCs w:val="28"/>
        </w:rPr>
        <w:t>加强党风廉政建设的宣传教育，保持党同人民群众的血肉联系，厚植党的执政基础，着力营造风清气正、崇廉尚实的政治生态，提升人民群众的满意度和获得感。202</w:t>
      </w:r>
      <w:r>
        <w:rPr>
          <w:rFonts w:hint="eastAsia" w:ascii="Times New Roman" w:hAnsi="宋体" w:eastAsia="宋体"/>
          <w:sz w:val="28"/>
          <w:szCs w:val="28"/>
          <w:lang w:val="en-US" w:eastAsia="zh-CN"/>
        </w:rPr>
        <w:t>4</w:t>
      </w:r>
      <w:r>
        <w:rPr>
          <w:rFonts w:hint="eastAsia" w:ascii="Times New Roman" w:hAnsi="宋体"/>
          <w:sz w:val="28"/>
          <w:szCs w:val="28"/>
        </w:rPr>
        <w:t>年本项目年初预算经费3万元。</w:t>
      </w:r>
    </w:p>
    <w:p w14:paraId="3A7C664E">
      <w:pPr>
        <w:adjustRightInd w:val="0"/>
        <w:snapToGrid w:val="0"/>
        <w:spacing w:line="360" w:lineRule="auto"/>
        <w:rPr>
          <w:rFonts w:ascii="Times New Roman" w:hAnsi="Times New Roman"/>
          <w:sz w:val="28"/>
          <w:szCs w:val="28"/>
        </w:rPr>
      </w:pPr>
      <w:r>
        <w:rPr>
          <w:rFonts w:ascii="Times New Roman" w:hAnsi="宋体"/>
          <w:sz w:val="28"/>
          <w:szCs w:val="28"/>
        </w:rPr>
        <w:t>（二）项目资金使用管理情况</w:t>
      </w:r>
    </w:p>
    <w:p w14:paraId="32E1E00B">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w:t>
      </w:r>
      <w:r>
        <w:rPr>
          <w:rFonts w:hint="eastAsia" w:ascii="Times New Roman" w:hAnsi="Times New Roman" w:eastAsia="宋体"/>
          <w:sz w:val="28"/>
          <w:szCs w:val="28"/>
          <w:lang w:val="en-US" w:eastAsia="zh-CN"/>
        </w:rPr>
        <w:t>4</w:t>
      </w:r>
      <w:r>
        <w:rPr>
          <w:rFonts w:hint="eastAsia" w:ascii="Times New Roman" w:hAnsi="Times New Roman"/>
          <w:sz w:val="28"/>
          <w:szCs w:val="28"/>
        </w:rPr>
        <w:t>年度廉政教育项目共支出</w:t>
      </w:r>
      <w:r>
        <w:rPr>
          <w:rFonts w:hint="eastAsia" w:ascii="Times New Roman" w:hAnsi="Times New Roman" w:eastAsia="宋体"/>
          <w:sz w:val="28"/>
          <w:szCs w:val="28"/>
          <w:lang w:val="en-US" w:eastAsia="zh-CN"/>
        </w:rPr>
        <w:t>39.04</w:t>
      </w:r>
      <w:r>
        <w:rPr>
          <w:rFonts w:hint="eastAsia" w:ascii="Times New Roman" w:hAnsi="Times New Roman"/>
          <w:sz w:val="28"/>
          <w:szCs w:val="28"/>
        </w:rPr>
        <w:t>万元。主要用于：在全市开展廉政教育宣传，如：打造廉洁文化示范基地、清廉单元示范点；开辟廉洁教育路线；拍摄微视频；制作廉政专题片、图片巡展及宣传挂历。在使用专项资金时，严格执行专项资金使用制度和财务制度，同时对各项专项资金的使用流程进行监督，定时查看财务表报检查专项资金使用情况。</w:t>
      </w:r>
    </w:p>
    <w:p w14:paraId="749A3599">
      <w:pPr>
        <w:adjustRightInd w:val="0"/>
        <w:snapToGrid w:val="0"/>
        <w:spacing w:line="360" w:lineRule="auto"/>
        <w:rPr>
          <w:rFonts w:ascii="Times New Roman" w:hAnsi="Times New Roman"/>
          <w:sz w:val="28"/>
          <w:szCs w:val="28"/>
        </w:rPr>
      </w:pPr>
      <w:r>
        <w:rPr>
          <w:rFonts w:ascii="Times New Roman" w:hAnsi="宋体"/>
          <w:sz w:val="28"/>
          <w:szCs w:val="28"/>
        </w:rPr>
        <w:t>（三）项目支出绩效目标完成程度</w:t>
      </w:r>
    </w:p>
    <w:p w14:paraId="10E05EBD">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202</w:t>
      </w:r>
      <w:r>
        <w:rPr>
          <w:rFonts w:hint="eastAsia" w:ascii="Times New Roman" w:hAnsi="Times New Roman" w:eastAsia="宋体"/>
          <w:sz w:val="28"/>
          <w:szCs w:val="28"/>
          <w:lang w:val="en-US" w:eastAsia="zh-CN"/>
        </w:rPr>
        <w:t>4</w:t>
      </w:r>
      <w:r>
        <w:rPr>
          <w:rFonts w:ascii="Times New Roman" w:hAnsi="宋体"/>
          <w:sz w:val="28"/>
          <w:szCs w:val="28"/>
        </w:rPr>
        <w:t>年本项目安排责任人，按专项资金的用途专款专用，达到预期指标。产出指标、效益指标、满意度指标均达到预期指标。完成情况良好。</w:t>
      </w:r>
      <w:r>
        <w:rPr>
          <w:rFonts w:ascii="Times New Roman" w:hAnsi="Times New Roman"/>
          <w:sz w:val="28"/>
          <w:szCs w:val="28"/>
        </w:rPr>
        <w:t xml:space="preserve">  </w:t>
      </w:r>
    </w:p>
    <w:p w14:paraId="2484BA80">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二、绩效评价工作情况</w:t>
      </w:r>
    </w:p>
    <w:p w14:paraId="52B7E61F">
      <w:pPr>
        <w:adjustRightInd w:val="0"/>
        <w:snapToGrid w:val="0"/>
        <w:spacing w:line="360" w:lineRule="auto"/>
        <w:ind w:firstLine="560" w:firstLineChars="200"/>
        <w:rPr>
          <w:rFonts w:ascii="Times New Roman" w:hAnsi="Times New Roman"/>
          <w:sz w:val="28"/>
          <w:szCs w:val="28"/>
        </w:rPr>
      </w:pPr>
      <w:r>
        <w:rPr>
          <w:rFonts w:hint="eastAsia" w:ascii="Times New Roman" w:hAnsi="宋体"/>
          <w:sz w:val="28"/>
          <w:szCs w:val="28"/>
        </w:rPr>
        <w:t>202</w:t>
      </w:r>
      <w:r>
        <w:rPr>
          <w:rFonts w:hint="eastAsia" w:ascii="Times New Roman" w:hAnsi="宋体"/>
          <w:sz w:val="28"/>
          <w:szCs w:val="28"/>
          <w:lang w:val="en-US" w:eastAsia="zh-CN"/>
        </w:rPr>
        <w:t>4</w:t>
      </w:r>
      <w:r>
        <w:rPr>
          <w:rFonts w:hint="eastAsia" w:ascii="Times New Roman" w:hAnsi="宋体"/>
          <w:sz w:val="28"/>
          <w:szCs w:val="28"/>
        </w:rPr>
        <w:t>年，市纪委</w:t>
      </w:r>
      <w:r>
        <w:rPr>
          <w:rFonts w:hint="default" w:ascii="Times New Roman" w:hAnsi="宋体"/>
          <w:sz w:val="28"/>
          <w:szCs w:val="28"/>
          <w:lang w:val="en-US" w:eastAsia="zh-CN"/>
        </w:rPr>
        <w:t>开展“送教下基层”活动，抽调8人赴45个单位解读《条例》，在“行廉汨罗”开设“学条例 守党纪”专栏，带动全市各级党组织和广大党员干部学纪、知纪、明纪、守纪。开展以案促学促改促建促治专项行动，梳理相关案例903件，分单位分乡镇开展警示教育。督促各镇（街道）和单位组织本单位党员干部观看《警钟4—贪欲之门》《歧路上的沉沦》等警示教育片，分层分类开展警示教育80余次。编辑出版《楚辞里的清廉》，在全市开展“学楚辞、守初心”分享活动</w:t>
      </w:r>
      <w:r>
        <w:rPr>
          <w:rFonts w:hint="eastAsia" w:ascii="Times New Roman" w:hAnsi="宋体"/>
          <w:sz w:val="28"/>
          <w:szCs w:val="28"/>
          <w:lang w:val="en-US" w:eastAsia="zh-CN"/>
        </w:rPr>
        <w:t>；</w:t>
      </w:r>
      <w:r>
        <w:rPr>
          <w:rFonts w:hint="default" w:ascii="Times New Roman" w:hAnsi="宋体"/>
          <w:sz w:val="28"/>
          <w:szCs w:val="28"/>
          <w:lang w:val="en-US" w:eastAsia="zh-CN"/>
        </w:rPr>
        <w:t>分18个片区开展清廉作品朗诵比赛，初赛已经完成。</w:t>
      </w:r>
    </w:p>
    <w:p w14:paraId="66A6337A">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三、项目支出主要绩效及评价结论</w:t>
      </w:r>
    </w:p>
    <w:p w14:paraId="12DE1C44">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202</w:t>
      </w:r>
      <w:r>
        <w:rPr>
          <w:rFonts w:hint="eastAsia" w:ascii="Times New Roman" w:hAnsi="Times New Roman" w:eastAsia="宋体"/>
          <w:sz w:val="28"/>
          <w:szCs w:val="28"/>
          <w:lang w:val="en-US" w:eastAsia="zh-CN"/>
        </w:rPr>
        <w:t>4</w:t>
      </w:r>
      <w:r>
        <w:rPr>
          <w:rFonts w:hint="eastAsia" w:ascii="Times New Roman" w:hAnsi="Times New Roman"/>
          <w:sz w:val="28"/>
          <w:szCs w:val="28"/>
        </w:rPr>
        <w:t>年，市纪委</w:t>
      </w:r>
      <w:r>
        <w:rPr>
          <w:rFonts w:ascii="Times New Roman" w:hAnsi="Times New Roman"/>
          <w:sz w:val="28"/>
          <w:szCs w:val="28"/>
        </w:rPr>
        <w:t>结合典型案例拍摄警示教育片，用身边人身边事开展具体生动的警示教育，督促每个单位组织党员干部观看《警钟》系列警示片，让党员干部心有所戒、行有所止。</w:t>
      </w:r>
      <w:r>
        <w:rPr>
          <w:rFonts w:hint="default" w:ascii="Times New Roman" w:hAnsi="宋体"/>
          <w:sz w:val="28"/>
          <w:szCs w:val="28"/>
          <w:lang w:val="en-US" w:eastAsia="zh-CN"/>
        </w:rPr>
        <w:t>深挖本土廉洁文化资源，在建成9个岳阳市首批廉洁文化示范基地（示范点）后，继续培育郭嵩焘墓、仇鳌故居等廉洁文化“新地标”，建设图纸、规划设计已完成。</w:t>
      </w:r>
      <w:r>
        <w:rPr>
          <w:rFonts w:ascii="Times New Roman" w:hAnsi="Times New Roman"/>
          <w:sz w:val="28"/>
          <w:szCs w:val="28"/>
        </w:rPr>
        <w:t>深化党员干部信仰信念、党性党风、家教家风、廉洁廉政教育，营造以清为美、以廉为荣的浓厚氛围</w:t>
      </w:r>
      <w:r>
        <w:rPr>
          <w:rFonts w:hint="eastAsia" w:ascii="Times New Roman" w:hAnsi="Times New Roman"/>
          <w:sz w:val="28"/>
          <w:szCs w:val="28"/>
        </w:rPr>
        <w:t>。</w:t>
      </w:r>
    </w:p>
    <w:p w14:paraId="3AC5030F">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四、绩效评价指标分析</w:t>
      </w:r>
    </w:p>
    <w:p w14:paraId="07DF3B3D">
      <w:pPr>
        <w:widowControl/>
        <w:adjustRightInd w:val="0"/>
        <w:snapToGrid w:val="0"/>
        <w:spacing w:line="360" w:lineRule="auto"/>
        <w:rPr>
          <w:rFonts w:ascii="Times New Roman" w:hAnsi="Times New Roman"/>
          <w:sz w:val="28"/>
          <w:szCs w:val="28"/>
        </w:rPr>
      </w:pPr>
      <w:r>
        <w:rPr>
          <w:rFonts w:ascii="Times New Roman" w:hAnsi="宋体"/>
          <w:sz w:val="28"/>
          <w:szCs w:val="28"/>
        </w:rPr>
        <w:t>（一）项目支出决策情况。</w:t>
      </w:r>
    </w:p>
    <w:p w14:paraId="1391219F">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在项目资金的申报、批复及预算调整上，我们严格按程序办理，资金申报上，严格报送审批程序，保证并监管资金落实。</w:t>
      </w:r>
    </w:p>
    <w:p w14:paraId="537853C1">
      <w:pPr>
        <w:widowControl/>
        <w:adjustRightInd w:val="0"/>
        <w:snapToGrid w:val="0"/>
        <w:spacing w:line="360" w:lineRule="auto"/>
        <w:rPr>
          <w:rFonts w:ascii="Times New Roman" w:hAnsi="Times New Roman"/>
          <w:sz w:val="28"/>
          <w:szCs w:val="28"/>
        </w:rPr>
      </w:pPr>
      <w:r>
        <w:rPr>
          <w:rFonts w:ascii="Times New Roman" w:hAnsi="宋体"/>
          <w:sz w:val="28"/>
          <w:szCs w:val="28"/>
        </w:rPr>
        <w:t>（二）项目执行过程情况。</w:t>
      </w:r>
    </w:p>
    <w:p w14:paraId="2301735E">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严格督促项目实施和资金使用，切实发挥好财政资金使用效益，确保财政资金使用依法、规范、安全、高效。</w:t>
      </w:r>
    </w:p>
    <w:p w14:paraId="0D15F736">
      <w:pPr>
        <w:widowControl/>
        <w:adjustRightInd w:val="0"/>
        <w:snapToGrid w:val="0"/>
        <w:spacing w:line="360" w:lineRule="auto"/>
        <w:rPr>
          <w:rFonts w:ascii="Times New Roman" w:hAnsi="Times New Roman"/>
          <w:sz w:val="28"/>
          <w:szCs w:val="28"/>
        </w:rPr>
      </w:pPr>
      <w:r>
        <w:rPr>
          <w:rFonts w:ascii="Times New Roman" w:hAnsi="宋体"/>
          <w:sz w:val="28"/>
          <w:szCs w:val="28"/>
        </w:rPr>
        <w:t>（三）项目支出产出情况。</w:t>
      </w:r>
    </w:p>
    <w:p w14:paraId="04920F64">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完成了目标任务。</w:t>
      </w:r>
      <w:r>
        <w:rPr>
          <w:rFonts w:ascii="Times New Roman" w:hAnsi="Times New Roman"/>
          <w:sz w:val="28"/>
          <w:szCs w:val="28"/>
        </w:rPr>
        <w:t>深化清廉建设，清风正气进一步充盈。</w:t>
      </w:r>
    </w:p>
    <w:p w14:paraId="54DB9468">
      <w:pPr>
        <w:widowControl/>
        <w:adjustRightInd w:val="0"/>
        <w:snapToGrid w:val="0"/>
        <w:spacing w:line="360" w:lineRule="auto"/>
        <w:rPr>
          <w:rFonts w:ascii="Times New Roman" w:hAnsi="Times New Roman"/>
          <w:sz w:val="28"/>
          <w:szCs w:val="28"/>
        </w:rPr>
      </w:pPr>
      <w:r>
        <w:rPr>
          <w:rFonts w:ascii="Times New Roman" w:hAnsi="宋体"/>
          <w:sz w:val="28"/>
          <w:szCs w:val="28"/>
        </w:rPr>
        <w:t>（四）项目支出效益情况。</w:t>
      </w:r>
    </w:p>
    <w:p w14:paraId="796CCE2D">
      <w:pPr>
        <w:widowControl/>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专项资金落实到位，充分发挥了监督保障执行、促进完善发展作用，把全面从严治党不断引向深入，整治基层腐败，构筑良好的政治生态，群众满意度逐步提高。</w:t>
      </w:r>
    </w:p>
    <w:p w14:paraId="10C625C8">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五、主要经验及做法、存在的问题及原因分析</w:t>
      </w:r>
    </w:p>
    <w:p w14:paraId="1F98A61F">
      <w:pPr>
        <w:adjustRightInd w:val="0"/>
        <w:snapToGrid w:val="0"/>
        <w:spacing w:line="360" w:lineRule="auto"/>
        <w:ind w:firstLine="560" w:firstLineChars="200"/>
        <w:rPr>
          <w:rFonts w:ascii="Times New Roman" w:hAnsi="Times New Roman"/>
          <w:sz w:val="28"/>
          <w:szCs w:val="28"/>
        </w:rPr>
      </w:pPr>
      <w:r>
        <w:rPr>
          <w:rFonts w:ascii="Times New Roman" w:hAnsi="宋体"/>
          <w:sz w:val="28"/>
          <w:szCs w:val="28"/>
        </w:rPr>
        <w:t>虽然财政资金使用规范，但也还存在可用财力偏小，不能满足日益增长的纪检工作需要，资金支出的绩效评价还有待加强等问题。</w:t>
      </w:r>
    </w:p>
    <w:p w14:paraId="55912A69">
      <w:pPr>
        <w:adjustRightInd w:val="0"/>
        <w:snapToGrid w:val="0"/>
        <w:spacing w:line="360" w:lineRule="auto"/>
        <w:rPr>
          <w:rFonts w:ascii="Times New Roman" w:hAnsi="Times New Roman" w:eastAsia="黑体"/>
          <w:sz w:val="28"/>
          <w:szCs w:val="28"/>
        </w:rPr>
      </w:pPr>
      <w:r>
        <w:rPr>
          <w:rFonts w:ascii="Times New Roman" w:hAnsi="黑体" w:eastAsia="黑体"/>
          <w:sz w:val="28"/>
          <w:szCs w:val="28"/>
        </w:rPr>
        <w:t>六、有关建议</w:t>
      </w:r>
    </w:p>
    <w:p w14:paraId="41E93F37">
      <w:pPr>
        <w:adjustRightInd w:val="0"/>
        <w:snapToGrid w:val="0"/>
        <w:spacing w:line="360" w:lineRule="auto"/>
        <w:ind w:firstLine="560" w:firstLineChars="200"/>
        <w:rPr>
          <w:rFonts w:ascii="Times New Roman" w:hAnsi="Times New Roman" w:eastAsia="黑体"/>
          <w:sz w:val="28"/>
          <w:szCs w:val="28"/>
        </w:rPr>
      </w:pPr>
      <w:r>
        <w:rPr>
          <w:rFonts w:ascii="Times New Roman" w:hAnsi="宋体"/>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56E44391">
      <w:pPr>
        <w:adjustRightInd w:val="0"/>
        <w:snapToGrid w:val="0"/>
        <w:spacing w:line="360" w:lineRule="auto"/>
        <w:rPr>
          <w:rFonts w:ascii="Times New Roman" w:hAnsi="Times New Roman"/>
          <w:sz w:val="28"/>
          <w:szCs w:val="28"/>
        </w:rPr>
      </w:pPr>
      <w:r>
        <w:rPr>
          <w:rFonts w:ascii="Times New Roman" w:hAnsi="黑体" w:eastAsia="黑体"/>
          <w:sz w:val="28"/>
          <w:szCs w:val="28"/>
        </w:rPr>
        <w:t>七、其他需要说明的情况</w:t>
      </w:r>
    </w:p>
    <w:p w14:paraId="327EA9C4">
      <w:pPr>
        <w:adjustRightInd w:val="0"/>
        <w:snapToGrid w:val="0"/>
        <w:spacing w:line="360" w:lineRule="auto"/>
        <w:rPr>
          <w:rFonts w:ascii="Times New Roman" w:hAnsi="Times New Roman"/>
          <w:sz w:val="28"/>
          <w:szCs w:val="28"/>
        </w:rPr>
      </w:pPr>
      <w:r>
        <w:rPr>
          <w:rFonts w:ascii="Times New Roman" w:hAnsi="宋体"/>
          <w:sz w:val="28"/>
          <w:szCs w:val="28"/>
        </w:rPr>
        <w:t>无。</w:t>
      </w:r>
    </w:p>
    <w:p w14:paraId="456D184D"/>
    <w:p w14:paraId="4ED39582"/>
    <w:p w14:paraId="711226DF">
      <w:pPr>
        <w:adjustRightInd w:val="0"/>
        <w:snapToGrid w:val="0"/>
        <w:spacing w:line="360" w:lineRule="auto"/>
        <w:rPr>
          <w:rFonts w:hint="default" w:ascii="Times New Roman" w:hAnsi="宋体"/>
          <w:sz w:val="28"/>
          <w:szCs w:val="28"/>
          <w:lang w:eastAsia="zh-CN"/>
        </w:rPr>
      </w:pPr>
    </w:p>
    <w:p w14:paraId="166D922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18" w:type="default"/>
      <w:pgSz w:w="11900" w:h="16820"/>
      <w:pgMar w:top="1429" w:right="1451" w:bottom="1157" w:left="145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269AAF5-D78B-4615-8D1E-9BFAF0D44682}"/>
  </w:font>
  <w:font w:name="黑体">
    <w:panose1 w:val="02010609060101010101"/>
    <w:charset w:val="86"/>
    <w:family w:val="auto"/>
    <w:pitch w:val="default"/>
    <w:sig w:usb0="800002BF" w:usb1="38CF7CFA" w:usb2="00000016" w:usb3="00000000" w:csb0="00040001" w:csb1="00000000"/>
    <w:embedRegular r:id="rId2" w:fontKey="{2E259394-AAFE-49DF-9E85-5844830064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5D5C450F-A812-426A-BCAC-22E13A37180A}"/>
  </w:font>
  <w:font w:name="仿宋_GB2312">
    <w:altName w:val="仿宋"/>
    <w:panose1 w:val="02010609030101010101"/>
    <w:charset w:val="86"/>
    <w:family w:val="modern"/>
    <w:pitch w:val="default"/>
    <w:sig w:usb0="00000000" w:usb1="00000000" w:usb2="00000000" w:usb3="00000000" w:csb0="00040000" w:csb1="00000000"/>
    <w:embedRegular r:id="rId4" w:fontKey="{8131688A-2D3E-4169-99D4-4A2F442CAA4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5" w:fontKey="{D0AF7CFC-51AC-4ED8-929F-D3211A49668F}"/>
  </w:font>
  <w:font w:name="楷体">
    <w:panose1 w:val="02010609060101010101"/>
    <w:charset w:val="86"/>
    <w:family w:val="auto"/>
    <w:pitch w:val="default"/>
    <w:sig w:usb0="800002BF" w:usb1="38CF7CFA" w:usb2="00000016" w:usb3="00000000" w:csb0="00040001" w:csb1="00000000"/>
    <w:embedRegular r:id="rId6" w:fontKey="{7D81D843-AF48-4982-A90A-7911CE4B2EC0}"/>
  </w:font>
  <w:font w:name="方正黑体_GBK">
    <w:panose1 w:val="03000509000000000000"/>
    <w:charset w:val="86"/>
    <w:family w:val="script"/>
    <w:pitch w:val="default"/>
    <w:sig w:usb0="00000001" w:usb1="080E0000" w:usb2="00000000" w:usb3="00000000" w:csb0="00040000" w:csb1="00000000"/>
    <w:embedRegular r:id="rId7" w:fontKey="{CE3430EF-3905-4F84-B8EF-43E4F93EC4DF}"/>
  </w:font>
  <w:font w:name="方正仿宋_GB2312">
    <w:panose1 w:val="02000000000000000000"/>
    <w:charset w:val="86"/>
    <w:family w:val="auto"/>
    <w:pitch w:val="default"/>
    <w:sig w:usb0="A00002BF" w:usb1="184F6CFA" w:usb2="00000012" w:usb3="00000000" w:csb0="00040001" w:csb1="00000000"/>
    <w:embedRegular r:id="rId8" w:fontKey="{2EF83CFF-B6ED-41D2-9A2E-1534E611CFEE}"/>
  </w:font>
  <w:font w:name="方正公文小标宋">
    <w:panose1 w:val="02000500000000000000"/>
    <w:charset w:val="86"/>
    <w:family w:val="auto"/>
    <w:pitch w:val="default"/>
    <w:sig w:usb0="A00002BF" w:usb1="38CF7CFA" w:usb2="00000016" w:usb3="00000000" w:csb0="00040001" w:csb1="00000000"/>
    <w:embedRegular r:id="rId9" w:fontKey="{1E80A60E-B395-4744-AC46-A9FF628093D7}"/>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embedRegular r:id="rId10" w:fontKey="{2B02710E-545C-451A-ADFF-845C55CE3097}"/>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627F">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ADFB">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E5E5">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591B">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663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8FAB227">
        <w:pPr>
          <w:pStyle w:val="3"/>
          <w:jc w:val="right"/>
          <w:rPr>
            <w:rFonts w:asciiTheme="minorEastAsia" w:hAnsiTheme="minorEastAsia" w:eastAsiaTheme="minorEastAsia"/>
            <w:kern w:val="0"/>
          </w:rPr>
        </w:pPr>
      </w:p>
    </w:sdtContent>
  </w:sdt>
  <w:p w14:paraId="5207119C">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994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424E569">
        <w:pPr>
          <w:pStyle w:val="3"/>
          <w:jc w:val="right"/>
          <w:rPr>
            <w:rFonts w:asciiTheme="minorEastAsia" w:hAnsiTheme="minorEastAsia" w:eastAsiaTheme="minorEastAsia"/>
            <w:kern w:val="0"/>
          </w:rPr>
        </w:pPr>
      </w:p>
    </w:sdtContent>
  </w:sdt>
  <w:p w14:paraId="43AC4602">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35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4ECCF07">
        <w:pPr>
          <w:pStyle w:val="3"/>
          <w:jc w:val="right"/>
          <w:rPr>
            <w:rFonts w:asciiTheme="minorEastAsia" w:hAnsiTheme="minorEastAsia" w:eastAsiaTheme="minorEastAsia"/>
            <w:kern w:val="0"/>
          </w:rPr>
        </w:pPr>
      </w:p>
    </w:sdtContent>
  </w:sdt>
  <w:p w14:paraId="7B8537B9">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371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E22D54F">
        <w:pPr>
          <w:pStyle w:val="3"/>
          <w:jc w:val="right"/>
          <w:rPr>
            <w:rFonts w:asciiTheme="minorEastAsia" w:hAnsiTheme="minorEastAsia" w:eastAsiaTheme="minorEastAsia"/>
            <w:kern w:val="0"/>
          </w:rPr>
        </w:pPr>
      </w:p>
    </w:sdtContent>
  </w:sdt>
  <w:p w14:paraId="1693C642">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252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0801B9F">
        <w:pPr>
          <w:pStyle w:val="3"/>
          <w:jc w:val="right"/>
          <w:rPr>
            <w:rFonts w:asciiTheme="minorEastAsia" w:hAnsiTheme="minorEastAsia" w:eastAsiaTheme="minorEastAsia"/>
            <w:kern w:val="0"/>
          </w:rPr>
        </w:pPr>
      </w:p>
    </w:sdtContent>
  </w:sdt>
  <w:p w14:paraId="4BACEAD8">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1087">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B67E">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AB310"/>
    <w:multiLevelType w:val="singleLevel"/>
    <w:tmpl w:val="8B3AB310"/>
    <w:lvl w:ilvl="0" w:tentative="0">
      <w:start w:val="7"/>
      <w:numFmt w:val="chineseCounting"/>
      <w:suff w:val="nothing"/>
      <w:lvlText w:val="%1、"/>
      <w:lvlJc w:val="left"/>
      <w:rPr>
        <w:rFonts w:hint="eastAsia"/>
      </w:rPr>
    </w:lvl>
  </w:abstractNum>
  <w:abstractNum w:abstractNumId="1">
    <w:nsid w:val="CEF0B630"/>
    <w:multiLevelType w:val="singleLevel"/>
    <w:tmpl w:val="CEF0B630"/>
    <w:lvl w:ilvl="0" w:tentative="0">
      <w:start w:val="1"/>
      <w:numFmt w:val="chineseCounting"/>
      <w:suff w:val="nothing"/>
      <w:lvlText w:val="%1、"/>
      <w:lvlJc w:val="left"/>
      <w:rPr>
        <w:rFonts w:hint="eastAsia"/>
      </w:rPr>
    </w:lvl>
  </w:abstractNum>
  <w:abstractNum w:abstractNumId="2">
    <w:nsid w:val="28CA080C"/>
    <w:multiLevelType w:val="singleLevel"/>
    <w:tmpl w:val="28CA080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0E30FAC"/>
    <w:rsid w:val="01AF3811"/>
    <w:rsid w:val="03795BF7"/>
    <w:rsid w:val="06D80E87"/>
    <w:rsid w:val="086E756B"/>
    <w:rsid w:val="0ACF37E5"/>
    <w:rsid w:val="0B400BC6"/>
    <w:rsid w:val="0E68228D"/>
    <w:rsid w:val="0EA6787F"/>
    <w:rsid w:val="151305E0"/>
    <w:rsid w:val="15276E52"/>
    <w:rsid w:val="178B0954"/>
    <w:rsid w:val="19D32FBC"/>
    <w:rsid w:val="1CFA1EF9"/>
    <w:rsid w:val="1DB12EB9"/>
    <w:rsid w:val="1E6A4395"/>
    <w:rsid w:val="25557A3D"/>
    <w:rsid w:val="26EA5ED7"/>
    <w:rsid w:val="27A93B82"/>
    <w:rsid w:val="2AE00186"/>
    <w:rsid w:val="2DFC6A8B"/>
    <w:rsid w:val="308216BE"/>
    <w:rsid w:val="334B63B9"/>
    <w:rsid w:val="34FE1149"/>
    <w:rsid w:val="37EA0060"/>
    <w:rsid w:val="3A550786"/>
    <w:rsid w:val="3A7D01A4"/>
    <w:rsid w:val="3AEA70D7"/>
    <w:rsid w:val="3B7A130F"/>
    <w:rsid w:val="494A1329"/>
    <w:rsid w:val="49E7448E"/>
    <w:rsid w:val="4B445252"/>
    <w:rsid w:val="4E013DEC"/>
    <w:rsid w:val="4F8B6063"/>
    <w:rsid w:val="52FA3F96"/>
    <w:rsid w:val="55850F17"/>
    <w:rsid w:val="5645161A"/>
    <w:rsid w:val="56625664"/>
    <w:rsid w:val="56E85B49"/>
    <w:rsid w:val="572D3E71"/>
    <w:rsid w:val="57917F8F"/>
    <w:rsid w:val="57AE6D93"/>
    <w:rsid w:val="586616BE"/>
    <w:rsid w:val="58E04635"/>
    <w:rsid w:val="5B9C11F3"/>
    <w:rsid w:val="5E175C38"/>
    <w:rsid w:val="5E3C4FFE"/>
    <w:rsid w:val="5FB623A7"/>
    <w:rsid w:val="616B1921"/>
    <w:rsid w:val="62153623"/>
    <w:rsid w:val="634C03F1"/>
    <w:rsid w:val="645619F4"/>
    <w:rsid w:val="68E5638C"/>
    <w:rsid w:val="69F11B78"/>
    <w:rsid w:val="6BB1387F"/>
    <w:rsid w:val="6C755C79"/>
    <w:rsid w:val="6D002FBE"/>
    <w:rsid w:val="6D075A1F"/>
    <w:rsid w:val="6D1F0216"/>
    <w:rsid w:val="6DBC5F7C"/>
    <w:rsid w:val="6E3851B0"/>
    <w:rsid w:val="739C1D3D"/>
    <w:rsid w:val="762E2AEC"/>
    <w:rsid w:val="76C27930"/>
    <w:rsid w:val="76E539FB"/>
    <w:rsid w:val="770A08EC"/>
    <w:rsid w:val="784167CA"/>
    <w:rsid w:val="795F7B03"/>
    <w:rsid w:val="7CA37C99"/>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16688</Words>
  <Characters>17900</Characters>
  <TotalTime>29</TotalTime>
  <ScaleCrop>false</ScaleCrop>
  <LinksUpToDate>false</LinksUpToDate>
  <CharactersWithSpaces>18158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狄长霞</cp:lastModifiedBy>
  <cp:lastPrinted>2025-09-24T07:54:53Z</cp:lastPrinted>
  <dcterms:modified xsi:type="dcterms:W3CDTF">2025-09-24T08:17:30Z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420D9C43AC144832A7F21282263FE66F_13</vt:lpwstr>
  </property>
  <property fmtid="{D5CDD505-2E9C-101B-9397-08002B2CF9AE}" pid="7" name="KSOTemplateDocerSaveRecord">
    <vt:lpwstr>eyJoZGlkIjoiYTg3ODE0OTQ0M2E5NDc1YTYyNWQ1ZjliMWFiYjU1NDUiLCJ1c2VySWQiOiIxNjM0MzI0NTQ0In0=</vt:lpwstr>
  </property>
</Properties>
</file>